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" w:tblpY="1"/>
        <w:tblOverlap w:val="never"/>
        <w:tblW w:w="0" w:type="auto"/>
        <w:tblLook w:val="0000" w:firstRow="0" w:lastRow="0" w:firstColumn="0" w:lastColumn="0" w:noHBand="0" w:noVBand="0"/>
      </w:tblPr>
      <w:tblGrid>
        <w:gridCol w:w="9995"/>
      </w:tblGrid>
      <w:tr w:rsidR="00F50E22" w:rsidRPr="00E86871" w:rsidTr="00D03559">
        <w:trPr>
          <w:trHeight w:val="80"/>
        </w:trPr>
        <w:tc>
          <w:tcPr>
            <w:tcW w:w="15276" w:type="dxa"/>
          </w:tcPr>
          <w:p w:rsidR="00F50E22" w:rsidRPr="00E86871" w:rsidRDefault="00F50E22" w:rsidP="00094F96">
            <w:pPr>
              <w:pStyle w:val="ConsPlusNonformat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0E22" w:rsidRPr="00E86871" w:rsidRDefault="00F50E22" w:rsidP="00094F96">
      <w:pPr>
        <w:widowControl w:val="0"/>
        <w:autoSpaceDE w:val="0"/>
        <w:autoSpaceDN w:val="0"/>
        <w:ind w:left="567" w:hanging="567"/>
        <w:contextualSpacing/>
        <w:jc w:val="right"/>
        <w:rPr>
          <w:sz w:val="22"/>
          <w:szCs w:val="22"/>
        </w:rPr>
      </w:pPr>
      <w:r w:rsidRPr="00E86871">
        <w:rPr>
          <w:sz w:val="22"/>
          <w:szCs w:val="22"/>
        </w:rPr>
        <w:t xml:space="preserve">                                                                                                                УТВЕРЖДЕН</w:t>
      </w:r>
    </w:p>
    <w:p w:rsidR="00F50E22" w:rsidRPr="00E86871" w:rsidRDefault="00F50E22" w:rsidP="00094F96">
      <w:pPr>
        <w:pStyle w:val="ConsPlusNormal"/>
        <w:ind w:left="567" w:hanging="567"/>
        <w:jc w:val="right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t xml:space="preserve">            приказом </w:t>
      </w:r>
    </w:p>
    <w:p w:rsidR="00F50E22" w:rsidRPr="00E86871" w:rsidRDefault="00F50E22" w:rsidP="00094F96">
      <w:pPr>
        <w:pStyle w:val="ConsPlusNormal"/>
        <w:ind w:left="567" w:hanging="567"/>
        <w:jc w:val="right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t xml:space="preserve">Министерства </w:t>
      </w:r>
      <w:r w:rsidR="004E3894" w:rsidRPr="00E86871">
        <w:rPr>
          <w:rFonts w:ascii="Times New Roman" w:hAnsi="Times New Roman" w:cs="Times New Roman"/>
          <w:sz w:val="22"/>
          <w:szCs w:val="22"/>
        </w:rPr>
        <w:t xml:space="preserve">национальной политики </w:t>
      </w:r>
      <w:r w:rsidRPr="00E868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0E22" w:rsidRPr="00E86871" w:rsidRDefault="00F50E22" w:rsidP="00094F96">
      <w:pPr>
        <w:pStyle w:val="ConsPlusNormal"/>
        <w:ind w:left="567" w:hanging="567"/>
        <w:jc w:val="right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t>Удмуртской Республики</w:t>
      </w:r>
    </w:p>
    <w:p w:rsidR="00F50E22" w:rsidRDefault="00F50E22" w:rsidP="00094F96">
      <w:pPr>
        <w:widowControl w:val="0"/>
        <w:autoSpaceDE w:val="0"/>
        <w:autoSpaceDN w:val="0"/>
        <w:ind w:left="567" w:hanging="567"/>
        <w:jc w:val="right"/>
        <w:rPr>
          <w:sz w:val="22"/>
          <w:szCs w:val="22"/>
        </w:rPr>
      </w:pPr>
      <w:r w:rsidRPr="00E86871">
        <w:rPr>
          <w:sz w:val="22"/>
          <w:szCs w:val="22"/>
        </w:rPr>
        <w:t xml:space="preserve">от </w:t>
      </w:r>
      <w:r w:rsidR="00576979">
        <w:rPr>
          <w:sz w:val="22"/>
          <w:szCs w:val="22"/>
        </w:rPr>
        <w:t>29</w:t>
      </w:r>
      <w:r w:rsidR="004E3894" w:rsidRPr="00E86871">
        <w:rPr>
          <w:sz w:val="22"/>
          <w:szCs w:val="22"/>
        </w:rPr>
        <w:t>.05.201</w:t>
      </w:r>
      <w:r w:rsidR="00576979">
        <w:rPr>
          <w:sz w:val="22"/>
          <w:szCs w:val="22"/>
        </w:rPr>
        <w:t>7</w:t>
      </w:r>
      <w:r w:rsidR="00943228" w:rsidRPr="00E86871">
        <w:rPr>
          <w:sz w:val="22"/>
          <w:szCs w:val="22"/>
        </w:rPr>
        <w:t xml:space="preserve"> </w:t>
      </w:r>
      <w:r w:rsidRPr="00E86871">
        <w:rPr>
          <w:sz w:val="22"/>
          <w:szCs w:val="22"/>
        </w:rPr>
        <w:t>г</w:t>
      </w:r>
      <w:r w:rsidR="00943228" w:rsidRPr="00E86871">
        <w:rPr>
          <w:sz w:val="22"/>
          <w:szCs w:val="22"/>
        </w:rPr>
        <w:t>ода</w:t>
      </w:r>
      <w:r w:rsidRPr="00E86871">
        <w:rPr>
          <w:sz w:val="22"/>
          <w:szCs w:val="22"/>
        </w:rPr>
        <w:t xml:space="preserve"> № </w:t>
      </w:r>
      <w:r w:rsidR="004E3894" w:rsidRPr="00E86871">
        <w:rPr>
          <w:sz w:val="22"/>
          <w:szCs w:val="22"/>
        </w:rPr>
        <w:t xml:space="preserve"> 01</w:t>
      </w:r>
      <w:r w:rsidR="00C14101" w:rsidRPr="00E86871">
        <w:rPr>
          <w:sz w:val="22"/>
          <w:szCs w:val="22"/>
        </w:rPr>
        <w:t>/1</w:t>
      </w:r>
      <w:r w:rsidR="004E3894" w:rsidRPr="00E86871">
        <w:rPr>
          <w:sz w:val="22"/>
          <w:szCs w:val="22"/>
        </w:rPr>
        <w:t>-02/</w:t>
      </w:r>
      <w:r w:rsidR="00C14101" w:rsidRPr="00E86871">
        <w:rPr>
          <w:sz w:val="22"/>
          <w:szCs w:val="22"/>
        </w:rPr>
        <w:t>0</w:t>
      </w:r>
      <w:r w:rsidR="00576979">
        <w:rPr>
          <w:sz w:val="22"/>
          <w:szCs w:val="22"/>
        </w:rPr>
        <w:t>55</w:t>
      </w:r>
    </w:p>
    <w:p w:rsidR="00F50E22" w:rsidRDefault="00E722DD" w:rsidP="00094F96">
      <w:pPr>
        <w:pStyle w:val="ConsPlusNormal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E722DD" w:rsidRDefault="00E722DD" w:rsidP="00094F96">
      <w:pPr>
        <w:pStyle w:val="ConsPlusNormal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</w:p>
    <w:p w:rsidR="00E722DD" w:rsidRPr="00E86871" w:rsidRDefault="00E722DD" w:rsidP="00E722DD">
      <w:pPr>
        <w:pStyle w:val="ConsPlusNormal"/>
        <w:ind w:left="567" w:hanging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Приложение 1</w:t>
      </w:r>
    </w:p>
    <w:p w:rsidR="00F50E22" w:rsidRPr="00E86871" w:rsidRDefault="00F50E22" w:rsidP="00094F96">
      <w:pPr>
        <w:pStyle w:val="ConsPlusNormal"/>
        <w:ind w:left="567" w:hanging="567"/>
        <w:jc w:val="center"/>
        <w:rPr>
          <w:rFonts w:ascii="Times New Roman" w:hAnsi="Times New Roman" w:cs="Times New Roman"/>
          <w:sz w:val="26"/>
          <w:szCs w:val="26"/>
        </w:rPr>
      </w:pPr>
      <w:r w:rsidRPr="00E86871">
        <w:rPr>
          <w:rFonts w:ascii="Times New Roman" w:hAnsi="Times New Roman" w:cs="Times New Roman"/>
          <w:b/>
          <w:sz w:val="26"/>
          <w:szCs w:val="26"/>
        </w:rPr>
        <w:t xml:space="preserve">Порядок определения нормативных затрат на </w:t>
      </w:r>
      <w:r w:rsidR="00C14101" w:rsidRPr="00E86871">
        <w:rPr>
          <w:rFonts w:ascii="Times New Roman" w:hAnsi="Times New Roman" w:cs="Times New Roman"/>
          <w:b/>
          <w:sz w:val="26"/>
          <w:szCs w:val="26"/>
        </w:rPr>
        <w:t xml:space="preserve"> закупку товаров, работ, услуг на обеспечение функций Министерства национальной политики Удмуртской Республики и подведомственного Бюджетного учреждения Удмуртской Республики «Дом Дружбы народов» </w:t>
      </w:r>
    </w:p>
    <w:p w:rsidR="00F50E22" w:rsidRPr="00E86871" w:rsidRDefault="00F50E22" w:rsidP="00094F96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C14101" w:rsidRPr="00E86871" w:rsidRDefault="00C14101" w:rsidP="00094F96">
      <w:pPr>
        <w:tabs>
          <w:tab w:val="left" w:pos="1134"/>
        </w:tabs>
        <w:autoSpaceDE w:val="0"/>
        <w:autoSpaceDN w:val="0"/>
        <w:adjustRightInd w:val="0"/>
        <w:ind w:left="567"/>
        <w:outlineLvl w:val="1"/>
        <w:rPr>
          <w:b/>
          <w:sz w:val="22"/>
          <w:szCs w:val="22"/>
        </w:rPr>
      </w:pPr>
    </w:p>
    <w:p w:rsidR="00C14101" w:rsidRPr="00E86871" w:rsidRDefault="00B4423D" w:rsidP="00094F9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>1.</w:t>
      </w:r>
      <w:r w:rsidR="00C14101" w:rsidRPr="00E86871">
        <w:rPr>
          <w:b/>
          <w:sz w:val="22"/>
          <w:szCs w:val="22"/>
        </w:rPr>
        <w:t>ЗАТРАТЫ НА НАУЧНО-ИССЛЕДОВАТЕЛЬСКИЕ И ОПЫТНО-КОНСТРУКТОРСКИЕ РАБОТЫ</w:t>
      </w:r>
    </w:p>
    <w:p w:rsidR="00C14101" w:rsidRPr="00E86871" w:rsidRDefault="00C14101" w:rsidP="00094F9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86871">
        <w:rPr>
          <w:sz w:val="22"/>
          <w:szCs w:val="22"/>
        </w:rPr>
        <w:t xml:space="preserve">Определяются в соответствии со </w:t>
      </w:r>
      <w:hyperlink r:id="rId7" w:history="1">
        <w:r w:rsidRPr="00E86871">
          <w:rPr>
            <w:sz w:val="22"/>
            <w:szCs w:val="22"/>
          </w:rPr>
          <w:t>статьей 22</w:t>
        </w:r>
      </w:hyperlink>
      <w:r w:rsidRPr="00E86871">
        <w:rPr>
          <w:sz w:val="22"/>
          <w:szCs w:val="22"/>
        </w:rPr>
        <w:t xml:space="preserve"> Федерального закона N 44-ФЗ «О контрактной системе в сфере закупок товаров, работ, услуг для обеспечения государственных и муниципальных нужд» (далее Федерального закона № 44-ФЗ).</w:t>
      </w:r>
    </w:p>
    <w:p w:rsidR="00C14101" w:rsidRPr="00E86871" w:rsidRDefault="00C14101" w:rsidP="00094F96">
      <w:pPr>
        <w:tabs>
          <w:tab w:val="left" w:pos="1134"/>
        </w:tabs>
        <w:autoSpaceDE w:val="0"/>
        <w:autoSpaceDN w:val="0"/>
        <w:adjustRightInd w:val="0"/>
        <w:ind w:left="567"/>
        <w:outlineLvl w:val="1"/>
        <w:rPr>
          <w:b/>
          <w:sz w:val="22"/>
          <w:szCs w:val="22"/>
        </w:rPr>
      </w:pPr>
    </w:p>
    <w:p w:rsidR="00C14101" w:rsidRPr="00E86871" w:rsidRDefault="00EE2ACD" w:rsidP="00094F96">
      <w:pPr>
        <w:tabs>
          <w:tab w:val="left" w:pos="1134"/>
        </w:tabs>
        <w:autoSpaceDE w:val="0"/>
        <w:autoSpaceDN w:val="0"/>
        <w:adjustRightInd w:val="0"/>
        <w:ind w:left="567"/>
        <w:jc w:val="center"/>
        <w:outlineLvl w:val="1"/>
        <w:rPr>
          <w:b/>
          <w:sz w:val="22"/>
          <w:szCs w:val="22"/>
        </w:rPr>
      </w:pPr>
      <w:r w:rsidRPr="00E86871">
        <w:rPr>
          <w:b/>
          <w:sz w:val="22"/>
          <w:szCs w:val="22"/>
          <w:lang w:val="en-US"/>
        </w:rPr>
        <w:t>II</w:t>
      </w:r>
      <w:r w:rsidR="00B4423D" w:rsidRPr="00E86871">
        <w:rPr>
          <w:b/>
          <w:sz w:val="22"/>
          <w:szCs w:val="22"/>
        </w:rPr>
        <w:t>.</w:t>
      </w:r>
      <w:r w:rsidR="00094F96" w:rsidRPr="00E86871">
        <w:rPr>
          <w:b/>
          <w:sz w:val="22"/>
          <w:szCs w:val="22"/>
        </w:rPr>
        <w:t xml:space="preserve"> </w:t>
      </w:r>
      <w:r w:rsidR="00C14101" w:rsidRPr="00E86871">
        <w:rPr>
          <w:b/>
          <w:sz w:val="22"/>
          <w:szCs w:val="22"/>
        </w:rPr>
        <w:t>ЗАТРАТЫ НА ИНФОРМАЦИОННО-КОММУНИКАЦИОННЫЕ ТЕХНОЛОГИИ</w:t>
      </w:r>
    </w:p>
    <w:p w:rsidR="00C14101" w:rsidRPr="00E86871" w:rsidRDefault="00C14101" w:rsidP="00094F9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C14101" w:rsidRPr="00E86871" w:rsidRDefault="00094F96" w:rsidP="00094F9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  <w:r w:rsidRPr="00E86871">
        <w:rPr>
          <w:b/>
          <w:sz w:val="22"/>
          <w:szCs w:val="22"/>
          <w:u w:val="single"/>
        </w:rPr>
        <w:t>1.</w:t>
      </w:r>
      <w:r w:rsidR="00C14101" w:rsidRPr="00E86871">
        <w:rPr>
          <w:b/>
          <w:sz w:val="22"/>
          <w:szCs w:val="22"/>
          <w:u w:val="single"/>
        </w:rPr>
        <w:t>Затраты на услуги связи</w:t>
      </w:r>
    </w:p>
    <w:p w:rsidR="00EE2ACD" w:rsidRPr="00E86871" w:rsidRDefault="00EE2ACD" w:rsidP="00094F9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</w:p>
    <w:p w:rsidR="00C14101" w:rsidRPr="00E86871" w:rsidRDefault="00EE2ACD" w:rsidP="00094F96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567" w:hanging="567"/>
        <w:outlineLvl w:val="1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 xml:space="preserve">1.1. </w:t>
      </w:r>
      <w:r w:rsidR="000A3D74" w:rsidRPr="00E86871">
        <w:rPr>
          <w:b/>
          <w:sz w:val="22"/>
          <w:szCs w:val="22"/>
        </w:rPr>
        <w:t>Нормативные з</w:t>
      </w:r>
      <w:r w:rsidR="00C14101" w:rsidRPr="00E86871">
        <w:rPr>
          <w:b/>
          <w:sz w:val="22"/>
          <w:szCs w:val="22"/>
        </w:rPr>
        <w:t>атраты на абонентскую плату</w:t>
      </w:r>
      <w:proofErr w:type="gramStart"/>
      <w:r w:rsidR="00C14101" w:rsidRPr="00E86871">
        <w:rPr>
          <w:b/>
          <w:sz w:val="22"/>
          <w:szCs w:val="22"/>
        </w:rPr>
        <w:t xml:space="preserve"> (</w:t>
      </w:r>
      <w:r w:rsidR="00C14101" w:rsidRPr="00E86871">
        <w:rPr>
          <w:b/>
          <w:noProof/>
          <w:position w:val="-12"/>
          <w:sz w:val="22"/>
          <w:szCs w:val="22"/>
        </w:rPr>
        <w:drawing>
          <wp:inline distT="0" distB="0" distL="0" distR="0">
            <wp:extent cx="278130" cy="278130"/>
            <wp:effectExtent l="0" t="0" r="7620" b="0"/>
            <wp:docPr id="4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101" w:rsidRPr="00E86871">
        <w:rPr>
          <w:b/>
          <w:sz w:val="22"/>
          <w:szCs w:val="22"/>
        </w:rPr>
        <w:t xml:space="preserve">) </w:t>
      </w:r>
      <w:proofErr w:type="gramEnd"/>
      <w:r w:rsidR="00C14101" w:rsidRPr="00E86871">
        <w:rPr>
          <w:b/>
          <w:sz w:val="22"/>
          <w:szCs w:val="22"/>
        </w:rPr>
        <w:t>определяются по формуле:</w:t>
      </w:r>
    </w:p>
    <w:p w:rsidR="00C14101" w:rsidRPr="00E86871" w:rsidRDefault="00C14101" w:rsidP="00094F96">
      <w:pPr>
        <w:autoSpaceDE w:val="0"/>
        <w:autoSpaceDN w:val="0"/>
        <w:adjustRightInd w:val="0"/>
        <w:ind w:firstLine="567"/>
        <w:jc w:val="center"/>
        <w:outlineLvl w:val="1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2059305" cy="492760"/>
            <wp:effectExtent l="19050" t="0" r="0" b="0"/>
            <wp:docPr id="4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sz w:val="22"/>
          <w:szCs w:val="22"/>
        </w:rPr>
        <w:t>,</w:t>
      </w:r>
    </w:p>
    <w:p w:rsidR="00C14101" w:rsidRPr="00E86871" w:rsidRDefault="00C14101" w:rsidP="00094F9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C14101" w:rsidRPr="00E86871" w:rsidRDefault="00C14101" w:rsidP="00094F9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E86871">
        <w:rPr>
          <w:noProof/>
          <w:position w:val="-12"/>
          <w:sz w:val="22"/>
          <w:szCs w:val="22"/>
        </w:rPr>
        <w:drawing>
          <wp:inline distT="0" distB="0" distL="0" distR="0">
            <wp:extent cx="334010" cy="278130"/>
            <wp:effectExtent l="0" t="0" r="889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sz w:val="22"/>
          <w:szCs w:val="22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C14101" w:rsidRPr="00E86871" w:rsidRDefault="00C14101" w:rsidP="00094F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6871">
        <w:rPr>
          <w:sz w:val="22"/>
          <w:szCs w:val="22"/>
          <w:lang w:eastAsia="en-US"/>
        </w:rPr>
        <w:t xml:space="preserve">- ежемесячная i-я абонентская плата в расчете на 1 абонентский номер для передачи голосовой </w:t>
      </w:r>
      <w:proofErr w:type="spellStart"/>
      <w:proofErr w:type="gramStart"/>
      <w:r w:rsidRPr="00E86871">
        <w:rPr>
          <w:sz w:val="22"/>
          <w:szCs w:val="22"/>
          <w:lang w:eastAsia="en-US"/>
        </w:rPr>
        <w:t>инфор</w:t>
      </w:r>
      <w:proofErr w:type="spellEnd"/>
      <w:r w:rsidR="002960CE" w:rsidRPr="00E86871">
        <w:rPr>
          <w:noProof/>
          <w:position w:val="-12"/>
          <w:sz w:val="22"/>
          <w:szCs w:val="22"/>
        </w:rPr>
        <w:drawing>
          <wp:inline distT="0" distB="0" distL="0" distR="0">
            <wp:extent cx="334010" cy="278130"/>
            <wp:effectExtent l="19050" t="0" r="8890" b="0"/>
            <wp:docPr id="5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E86871">
        <w:rPr>
          <w:sz w:val="22"/>
          <w:szCs w:val="22"/>
          <w:lang w:eastAsia="en-US"/>
        </w:rPr>
        <w:t>мации</w:t>
      </w:r>
      <w:proofErr w:type="spellEnd"/>
      <w:proofErr w:type="gramEnd"/>
      <w:r w:rsidRPr="00E86871">
        <w:rPr>
          <w:sz w:val="22"/>
          <w:szCs w:val="22"/>
          <w:lang w:eastAsia="en-US"/>
        </w:rPr>
        <w:t>;</w:t>
      </w:r>
    </w:p>
    <w:p w:rsidR="00C14101" w:rsidRPr="00E86871" w:rsidRDefault="00C14101" w:rsidP="00094F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6871">
        <w:rPr>
          <w:noProof/>
          <w:position w:val="-12"/>
          <w:sz w:val="22"/>
          <w:szCs w:val="22"/>
        </w:rPr>
        <w:drawing>
          <wp:inline distT="0" distB="0" distL="0" distR="0">
            <wp:extent cx="334010" cy="246380"/>
            <wp:effectExtent l="19050" t="0" r="8890" b="0"/>
            <wp:docPr id="3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sz w:val="22"/>
          <w:szCs w:val="22"/>
          <w:lang w:eastAsia="en-US"/>
        </w:rPr>
        <w:t xml:space="preserve"> - количество месяцев предоставления </w:t>
      </w:r>
      <w:r w:rsidR="00F305FB" w:rsidRPr="00E86871">
        <w:rPr>
          <w:sz w:val="22"/>
          <w:szCs w:val="22"/>
          <w:lang w:eastAsia="en-US"/>
        </w:rPr>
        <w:t>услуги с i-й абонентской платой;</w:t>
      </w:r>
    </w:p>
    <w:p w:rsidR="001B484E" w:rsidRPr="00E86871" w:rsidRDefault="00EE2ACD" w:rsidP="00094F96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1"/>
        <w:rPr>
          <w:b/>
          <w:sz w:val="22"/>
          <w:szCs w:val="22"/>
          <w:lang w:eastAsia="en-US"/>
        </w:rPr>
      </w:pPr>
      <w:r w:rsidRPr="00E86871">
        <w:rPr>
          <w:b/>
          <w:sz w:val="22"/>
          <w:szCs w:val="22"/>
          <w:lang w:eastAsia="en-US"/>
        </w:rPr>
        <w:t xml:space="preserve">1.2. </w:t>
      </w:r>
      <w:r w:rsidR="001B484E" w:rsidRPr="00E86871">
        <w:rPr>
          <w:b/>
          <w:sz w:val="22"/>
          <w:szCs w:val="22"/>
          <w:lang w:eastAsia="en-US"/>
        </w:rPr>
        <w:t>Нормативные затраты на повременную оплату местных, междугородних и международных телефонных соединений</w:t>
      </w:r>
      <w:proofErr w:type="gramStart"/>
      <w:r w:rsidR="001B484E" w:rsidRPr="00E86871">
        <w:rPr>
          <w:b/>
          <w:sz w:val="22"/>
          <w:szCs w:val="22"/>
          <w:lang w:eastAsia="en-US"/>
        </w:rPr>
        <w:t xml:space="preserve"> (</w:t>
      </w:r>
      <w:r w:rsidR="001B484E" w:rsidRPr="00E86871">
        <w:rPr>
          <w:noProof/>
          <w:position w:val="-12"/>
        </w:rPr>
        <w:drawing>
          <wp:inline distT="0" distB="0" distL="0" distR="0">
            <wp:extent cx="334010" cy="278130"/>
            <wp:effectExtent l="0" t="0" r="8890" b="0"/>
            <wp:docPr id="5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84E" w:rsidRPr="00E86871">
        <w:rPr>
          <w:b/>
          <w:sz w:val="22"/>
          <w:szCs w:val="22"/>
          <w:lang w:eastAsia="en-US"/>
        </w:rPr>
        <w:t xml:space="preserve">) </w:t>
      </w:r>
      <w:proofErr w:type="gramEnd"/>
      <w:r w:rsidR="001B484E" w:rsidRPr="00E86871">
        <w:rPr>
          <w:b/>
          <w:sz w:val="22"/>
          <w:szCs w:val="22"/>
          <w:lang w:eastAsia="en-US"/>
        </w:rPr>
        <w:t>определяются по формуле:</w:t>
      </w:r>
    </w:p>
    <w:p w:rsidR="001B484E" w:rsidRPr="00E86871" w:rsidRDefault="001B484E" w:rsidP="00094F96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86871">
        <w:rPr>
          <w:noProof/>
          <w:position w:val="-30"/>
          <w:sz w:val="22"/>
          <w:szCs w:val="22"/>
        </w:rPr>
        <w:drawing>
          <wp:inline distT="0" distB="0" distL="0" distR="0">
            <wp:extent cx="6010910" cy="437515"/>
            <wp:effectExtent l="0" t="0" r="0" b="0"/>
            <wp:docPr id="5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4E" w:rsidRPr="00E86871" w:rsidRDefault="001B484E" w:rsidP="00094F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6871">
        <w:rPr>
          <w:sz w:val="22"/>
          <w:szCs w:val="22"/>
          <w:lang w:eastAsia="en-US"/>
        </w:rPr>
        <w:t>где:</w:t>
      </w:r>
    </w:p>
    <w:p w:rsidR="001B484E" w:rsidRPr="00E86871" w:rsidRDefault="001B484E" w:rsidP="00094F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6871">
        <w:rPr>
          <w:noProof/>
          <w:position w:val="-14"/>
          <w:sz w:val="22"/>
          <w:szCs w:val="22"/>
        </w:rPr>
        <w:drawing>
          <wp:inline distT="0" distB="0" distL="0" distR="0">
            <wp:extent cx="302260" cy="246380"/>
            <wp:effectExtent l="0" t="0" r="0" b="0"/>
            <wp:docPr id="5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sz w:val="22"/>
          <w:szCs w:val="22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B484E" w:rsidRPr="00E86871" w:rsidRDefault="001B484E" w:rsidP="00094F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6871">
        <w:rPr>
          <w:noProof/>
          <w:position w:val="-14"/>
          <w:sz w:val="22"/>
          <w:szCs w:val="22"/>
        </w:rPr>
        <w:drawing>
          <wp:inline distT="0" distB="0" distL="0" distR="0">
            <wp:extent cx="278130" cy="246380"/>
            <wp:effectExtent l="19050" t="0" r="0" b="0"/>
            <wp:docPr id="5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sz w:val="22"/>
          <w:szCs w:val="22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E86871">
        <w:rPr>
          <w:sz w:val="22"/>
          <w:szCs w:val="22"/>
          <w:lang w:eastAsia="en-US"/>
        </w:rPr>
        <w:t>му</w:t>
      </w:r>
      <w:proofErr w:type="spellEnd"/>
      <w:r w:rsidRPr="00E86871">
        <w:rPr>
          <w:sz w:val="22"/>
          <w:szCs w:val="22"/>
          <w:lang w:eastAsia="en-US"/>
        </w:rPr>
        <w:t xml:space="preserve"> тарифу;</w:t>
      </w:r>
    </w:p>
    <w:p w:rsidR="001B484E" w:rsidRPr="00E86871" w:rsidRDefault="001B484E" w:rsidP="00094F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6871">
        <w:rPr>
          <w:noProof/>
          <w:position w:val="-14"/>
          <w:sz w:val="22"/>
          <w:szCs w:val="22"/>
        </w:rPr>
        <w:drawing>
          <wp:inline distT="0" distB="0" distL="0" distR="0">
            <wp:extent cx="278130" cy="246380"/>
            <wp:effectExtent l="19050" t="0" r="0" b="0"/>
            <wp:docPr id="5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sz w:val="22"/>
          <w:szCs w:val="22"/>
          <w:lang w:eastAsia="en-US"/>
        </w:rPr>
        <w:t xml:space="preserve"> - цена минуты разговора при местных телефонных соединениях по g-</w:t>
      </w:r>
      <w:proofErr w:type="spellStart"/>
      <w:r w:rsidRPr="00E86871">
        <w:rPr>
          <w:sz w:val="22"/>
          <w:szCs w:val="22"/>
          <w:lang w:eastAsia="en-US"/>
        </w:rPr>
        <w:t>му</w:t>
      </w:r>
      <w:proofErr w:type="spellEnd"/>
      <w:r w:rsidRPr="00E86871">
        <w:rPr>
          <w:sz w:val="22"/>
          <w:szCs w:val="22"/>
          <w:lang w:eastAsia="en-US"/>
        </w:rPr>
        <w:t xml:space="preserve"> тарифу;</w:t>
      </w:r>
    </w:p>
    <w:p w:rsidR="001B484E" w:rsidRPr="00E86871" w:rsidRDefault="001B484E" w:rsidP="00094F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6871">
        <w:rPr>
          <w:noProof/>
          <w:position w:val="-14"/>
          <w:sz w:val="22"/>
          <w:szCs w:val="22"/>
        </w:rPr>
        <w:drawing>
          <wp:inline distT="0" distB="0" distL="0" distR="0">
            <wp:extent cx="334010" cy="246380"/>
            <wp:effectExtent l="19050" t="0" r="0" b="0"/>
            <wp:docPr id="5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sz w:val="22"/>
          <w:szCs w:val="22"/>
          <w:lang w:eastAsia="en-US"/>
        </w:rPr>
        <w:t xml:space="preserve"> - количество месяцев предоставления услуги местной телефонной связи по g-</w:t>
      </w:r>
      <w:proofErr w:type="spellStart"/>
      <w:r w:rsidRPr="00E86871">
        <w:rPr>
          <w:sz w:val="22"/>
          <w:szCs w:val="22"/>
          <w:lang w:eastAsia="en-US"/>
        </w:rPr>
        <w:t>му</w:t>
      </w:r>
      <w:proofErr w:type="spellEnd"/>
      <w:r w:rsidRPr="00E86871">
        <w:rPr>
          <w:sz w:val="22"/>
          <w:szCs w:val="22"/>
          <w:lang w:eastAsia="en-US"/>
        </w:rPr>
        <w:t xml:space="preserve"> тарифу;</w:t>
      </w:r>
    </w:p>
    <w:p w:rsidR="001B484E" w:rsidRPr="00E86871" w:rsidRDefault="001B484E" w:rsidP="00094F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6871">
        <w:rPr>
          <w:noProof/>
          <w:position w:val="-12"/>
          <w:sz w:val="22"/>
          <w:szCs w:val="22"/>
        </w:rPr>
        <w:drawing>
          <wp:inline distT="0" distB="0" distL="0" distR="0">
            <wp:extent cx="334010" cy="246380"/>
            <wp:effectExtent l="0" t="0" r="0" b="0"/>
            <wp:docPr id="5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sz w:val="22"/>
          <w:szCs w:val="22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</w:t>
      </w:r>
      <w:r w:rsidRPr="00E86871">
        <w:rPr>
          <w:sz w:val="22"/>
          <w:szCs w:val="22"/>
          <w:lang w:eastAsia="en-US"/>
        </w:rPr>
        <w:br/>
        <w:t>с i-м тарифом;</w:t>
      </w:r>
    </w:p>
    <w:p w:rsidR="001B484E" w:rsidRPr="00E86871" w:rsidRDefault="001B484E" w:rsidP="00094F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6871">
        <w:rPr>
          <w:noProof/>
          <w:position w:val="-12"/>
          <w:sz w:val="22"/>
          <w:szCs w:val="22"/>
        </w:rPr>
        <w:drawing>
          <wp:inline distT="0" distB="0" distL="0" distR="0">
            <wp:extent cx="278130" cy="246380"/>
            <wp:effectExtent l="19050" t="0" r="7620" b="0"/>
            <wp:docPr id="6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sz w:val="22"/>
          <w:szCs w:val="22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E86871">
        <w:rPr>
          <w:sz w:val="22"/>
          <w:szCs w:val="22"/>
          <w:lang w:eastAsia="en-US"/>
        </w:rPr>
        <w:t>му</w:t>
      </w:r>
      <w:proofErr w:type="spellEnd"/>
      <w:r w:rsidRPr="00E86871">
        <w:rPr>
          <w:sz w:val="22"/>
          <w:szCs w:val="22"/>
          <w:lang w:eastAsia="en-US"/>
        </w:rPr>
        <w:t xml:space="preserve"> тарифу;</w:t>
      </w:r>
    </w:p>
    <w:p w:rsidR="001B484E" w:rsidRPr="00E86871" w:rsidRDefault="001B484E" w:rsidP="00094F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6871">
        <w:rPr>
          <w:noProof/>
          <w:position w:val="-12"/>
          <w:sz w:val="22"/>
          <w:szCs w:val="22"/>
        </w:rPr>
        <w:drawing>
          <wp:inline distT="0" distB="0" distL="0" distR="0">
            <wp:extent cx="278130" cy="246380"/>
            <wp:effectExtent l="19050" t="0" r="7620" b="0"/>
            <wp:docPr id="6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sz w:val="22"/>
          <w:szCs w:val="22"/>
          <w:lang w:eastAsia="en-US"/>
        </w:rPr>
        <w:t xml:space="preserve"> - цена минуты разговора при междугородних телефонных соединениях по i-</w:t>
      </w:r>
      <w:proofErr w:type="spellStart"/>
      <w:r w:rsidRPr="00E86871">
        <w:rPr>
          <w:sz w:val="22"/>
          <w:szCs w:val="22"/>
          <w:lang w:eastAsia="en-US"/>
        </w:rPr>
        <w:t>му</w:t>
      </w:r>
      <w:proofErr w:type="spellEnd"/>
      <w:r w:rsidRPr="00E86871">
        <w:rPr>
          <w:sz w:val="22"/>
          <w:szCs w:val="22"/>
          <w:lang w:eastAsia="en-US"/>
        </w:rPr>
        <w:t xml:space="preserve"> тарифу;</w:t>
      </w:r>
    </w:p>
    <w:p w:rsidR="001B484E" w:rsidRPr="00E86871" w:rsidRDefault="001B484E" w:rsidP="00094F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6871">
        <w:rPr>
          <w:noProof/>
          <w:position w:val="-12"/>
          <w:sz w:val="22"/>
          <w:szCs w:val="22"/>
        </w:rPr>
        <w:lastRenderedPageBreak/>
        <w:drawing>
          <wp:inline distT="0" distB="0" distL="0" distR="0">
            <wp:extent cx="334010" cy="246380"/>
            <wp:effectExtent l="19050" t="0" r="0" b="0"/>
            <wp:docPr id="6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sz w:val="22"/>
          <w:szCs w:val="22"/>
          <w:lang w:eastAsia="en-US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E86871">
        <w:rPr>
          <w:sz w:val="22"/>
          <w:szCs w:val="22"/>
          <w:lang w:eastAsia="en-US"/>
        </w:rPr>
        <w:t>му</w:t>
      </w:r>
      <w:proofErr w:type="spellEnd"/>
      <w:r w:rsidRPr="00E86871">
        <w:rPr>
          <w:sz w:val="22"/>
          <w:szCs w:val="22"/>
          <w:lang w:eastAsia="en-US"/>
        </w:rPr>
        <w:t xml:space="preserve"> тарифу;</w:t>
      </w:r>
    </w:p>
    <w:p w:rsidR="001B484E" w:rsidRPr="00E86871" w:rsidRDefault="001B484E" w:rsidP="00094F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6871">
        <w:rPr>
          <w:noProof/>
          <w:position w:val="-14"/>
          <w:sz w:val="22"/>
          <w:szCs w:val="22"/>
        </w:rPr>
        <w:drawing>
          <wp:inline distT="0" distB="0" distL="0" distR="0">
            <wp:extent cx="334010" cy="246380"/>
            <wp:effectExtent l="0" t="0" r="0" b="0"/>
            <wp:docPr id="6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sz w:val="22"/>
          <w:szCs w:val="22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B484E" w:rsidRPr="00E86871" w:rsidRDefault="001B484E" w:rsidP="00094F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6871">
        <w:rPr>
          <w:noProof/>
          <w:position w:val="-14"/>
          <w:sz w:val="22"/>
          <w:szCs w:val="22"/>
        </w:rPr>
        <w:drawing>
          <wp:inline distT="0" distB="0" distL="0" distR="0">
            <wp:extent cx="302260" cy="246380"/>
            <wp:effectExtent l="19050" t="0" r="0" b="0"/>
            <wp:docPr id="6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sz w:val="22"/>
          <w:szCs w:val="22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E86871">
        <w:rPr>
          <w:sz w:val="22"/>
          <w:szCs w:val="22"/>
          <w:lang w:eastAsia="en-US"/>
        </w:rPr>
        <w:t>му</w:t>
      </w:r>
      <w:proofErr w:type="spellEnd"/>
      <w:r w:rsidRPr="00E86871">
        <w:rPr>
          <w:sz w:val="22"/>
          <w:szCs w:val="22"/>
          <w:lang w:eastAsia="en-US"/>
        </w:rPr>
        <w:t xml:space="preserve"> тарифу;</w:t>
      </w:r>
    </w:p>
    <w:p w:rsidR="001B484E" w:rsidRPr="00E86871" w:rsidRDefault="001B484E" w:rsidP="00094F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E86871">
        <w:rPr>
          <w:noProof/>
          <w:position w:val="-14"/>
          <w:sz w:val="22"/>
          <w:szCs w:val="22"/>
        </w:rPr>
        <w:drawing>
          <wp:inline distT="0" distB="0" distL="0" distR="0">
            <wp:extent cx="302260" cy="246380"/>
            <wp:effectExtent l="19050" t="0" r="0" b="0"/>
            <wp:docPr id="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sz w:val="22"/>
          <w:szCs w:val="22"/>
          <w:lang w:eastAsia="en-US"/>
        </w:rPr>
        <w:t xml:space="preserve"> - цена минуты разговора при международных телефонных соединениях по j-</w:t>
      </w:r>
      <w:proofErr w:type="spellStart"/>
      <w:r w:rsidRPr="00E86871">
        <w:rPr>
          <w:sz w:val="22"/>
          <w:szCs w:val="22"/>
          <w:lang w:eastAsia="en-US"/>
        </w:rPr>
        <w:t>му</w:t>
      </w:r>
      <w:proofErr w:type="spellEnd"/>
      <w:r w:rsidRPr="00E86871">
        <w:rPr>
          <w:sz w:val="22"/>
          <w:szCs w:val="22"/>
          <w:lang w:eastAsia="en-US"/>
        </w:rPr>
        <w:t xml:space="preserve"> тарифу;</w:t>
      </w:r>
    </w:p>
    <w:p w:rsidR="001B484E" w:rsidRPr="00E86871" w:rsidRDefault="001B484E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eastAsia="en-US"/>
        </w:rPr>
      </w:pPr>
      <w:r w:rsidRPr="00E86871">
        <w:rPr>
          <w:noProof/>
          <w:position w:val="-14"/>
          <w:sz w:val="22"/>
          <w:szCs w:val="22"/>
        </w:rPr>
        <w:drawing>
          <wp:inline distT="0" distB="0" distL="0" distR="0">
            <wp:extent cx="334010" cy="246380"/>
            <wp:effectExtent l="19050" t="0" r="0" b="0"/>
            <wp:docPr id="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sz w:val="22"/>
          <w:szCs w:val="22"/>
          <w:lang w:eastAsia="en-US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E86871">
        <w:rPr>
          <w:sz w:val="22"/>
          <w:szCs w:val="22"/>
          <w:lang w:eastAsia="en-US"/>
        </w:rPr>
        <w:t>му</w:t>
      </w:r>
      <w:proofErr w:type="spellEnd"/>
      <w:r w:rsidRPr="00E86871">
        <w:rPr>
          <w:sz w:val="22"/>
          <w:szCs w:val="22"/>
          <w:lang w:eastAsia="en-US"/>
        </w:rPr>
        <w:t xml:space="preserve"> тарифу.</w:t>
      </w:r>
    </w:p>
    <w:p w:rsidR="002960CE" w:rsidRPr="00E86871" w:rsidRDefault="00EE2ACD" w:rsidP="00094F96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ind w:left="0"/>
        <w:outlineLvl w:val="1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 xml:space="preserve">1.3. </w:t>
      </w:r>
      <w:r w:rsidR="002960CE" w:rsidRPr="00E86871">
        <w:rPr>
          <w:b/>
          <w:sz w:val="22"/>
          <w:szCs w:val="22"/>
        </w:rPr>
        <w:t>Нормативные затраты на оплату услуг подвижной связи</w:t>
      </w:r>
      <w:proofErr w:type="gramStart"/>
      <w:r w:rsidR="002960CE" w:rsidRPr="00E86871">
        <w:rPr>
          <w:b/>
          <w:sz w:val="22"/>
          <w:szCs w:val="22"/>
        </w:rPr>
        <w:t xml:space="preserve"> (</w:t>
      </w:r>
      <w:r w:rsidR="002960CE" w:rsidRPr="00E86871">
        <w:rPr>
          <w:b/>
          <w:noProof/>
          <w:sz w:val="22"/>
          <w:szCs w:val="22"/>
        </w:rPr>
        <w:drawing>
          <wp:inline distT="0" distB="0" distL="0" distR="0">
            <wp:extent cx="349885" cy="318135"/>
            <wp:effectExtent l="0" t="0" r="0" b="0"/>
            <wp:docPr id="48" name="Рисунок 39" descr="base_1_196834_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96834_45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0CE" w:rsidRPr="00E86871">
        <w:rPr>
          <w:b/>
          <w:sz w:val="22"/>
          <w:szCs w:val="22"/>
        </w:rPr>
        <w:t xml:space="preserve">) </w:t>
      </w:r>
      <w:proofErr w:type="gramEnd"/>
      <w:r w:rsidR="002960CE" w:rsidRPr="00E86871">
        <w:rPr>
          <w:b/>
          <w:sz w:val="22"/>
          <w:szCs w:val="22"/>
        </w:rPr>
        <w:t>определяются по формуле:</w:t>
      </w:r>
    </w:p>
    <w:p w:rsidR="002960CE" w:rsidRPr="00E86871" w:rsidRDefault="002960CE" w:rsidP="00094F9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2607945" cy="604520"/>
            <wp:effectExtent l="0" t="0" r="1905" b="0"/>
            <wp:docPr id="47" name="Рисунок 40" descr="base_1_196834_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96834_46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rFonts w:ascii="Times New Roman" w:hAnsi="Times New Roman" w:cs="Times New Roman"/>
          <w:sz w:val="22"/>
          <w:szCs w:val="22"/>
        </w:rPr>
        <w:t>,</w:t>
      </w:r>
    </w:p>
    <w:p w:rsidR="002960CE" w:rsidRPr="00E86871" w:rsidRDefault="002960CE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86871">
        <w:rPr>
          <w:rFonts w:ascii="Times New Roman" w:hAnsi="Times New Roman" w:cs="Times New Roman"/>
          <w:sz w:val="22"/>
          <w:szCs w:val="22"/>
          <w:lang w:eastAsia="en-US"/>
        </w:rPr>
        <w:t>где:</w:t>
      </w:r>
    </w:p>
    <w:p w:rsidR="002960CE" w:rsidRPr="00E86871" w:rsidRDefault="002960CE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  <w:lang w:eastAsia="en-US"/>
        </w:rPr>
        <w:t>Qi</w:t>
      </w:r>
      <w:proofErr w:type="spellEnd"/>
      <w:r w:rsidRPr="00E86871">
        <w:rPr>
          <w:rFonts w:ascii="Times New Roman" w:hAnsi="Times New Roman" w:cs="Times New Roman"/>
          <w:sz w:val="22"/>
          <w:szCs w:val="22"/>
          <w:lang w:eastAsia="en-US"/>
        </w:rPr>
        <w:t xml:space="preserve"> сот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нормативами;</w:t>
      </w:r>
    </w:p>
    <w:p w:rsidR="002960CE" w:rsidRPr="00E86871" w:rsidRDefault="002960CE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8687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05765" cy="318135"/>
            <wp:effectExtent l="19050" t="0" r="0" b="0"/>
            <wp:docPr id="46" name="Рисунок 41" descr="base_1_196834_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96834_46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rFonts w:ascii="Times New Roman" w:hAnsi="Times New Roman" w:cs="Times New Roman"/>
          <w:sz w:val="22"/>
          <w:szCs w:val="22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нормативами;</w:t>
      </w:r>
    </w:p>
    <w:p w:rsidR="002960CE" w:rsidRPr="00E86871" w:rsidRDefault="002960CE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8687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85140" cy="318135"/>
            <wp:effectExtent l="19050" t="0" r="0" b="0"/>
            <wp:docPr id="45" name="Рисунок 42" descr="base_1_196834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96834_46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6871">
        <w:rPr>
          <w:rFonts w:ascii="Times New Roman" w:hAnsi="Times New Roman" w:cs="Times New Roman"/>
          <w:sz w:val="22"/>
          <w:szCs w:val="22"/>
          <w:lang w:eastAsia="en-US"/>
        </w:rPr>
        <w:t xml:space="preserve"> - количество месяцев предоставления услуги подвижной связи по i-й должности.</w:t>
      </w:r>
    </w:p>
    <w:p w:rsidR="00F305FB" w:rsidRPr="00E86871" w:rsidRDefault="00F305FB" w:rsidP="00094F9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F305FB" w:rsidRPr="00E86871" w:rsidRDefault="00F305FB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50E22" w:rsidRPr="00E86871" w:rsidRDefault="00EE2ACD" w:rsidP="00094F96">
      <w:pPr>
        <w:autoSpaceDE w:val="0"/>
        <w:autoSpaceDN w:val="0"/>
        <w:adjustRightInd w:val="0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 xml:space="preserve">1.4. </w:t>
      </w:r>
      <w:r w:rsidR="002960CE" w:rsidRPr="00E86871">
        <w:rPr>
          <w:b/>
          <w:sz w:val="22"/>
          <w:szCs w:val="22"/>
        </w:rPr>
        <w:t>Нормативные з</w:t>
      </w:r>
      <w:r w:rsidR="00F50E22" w:rsidRPr="00E86871">
        <w:rPr>
          <w:b/>
          <w:sz w:val="22"/>
          <w:szCs w:val="22"/>
        </w:rPr>
        <w:t>атраты на оплату услуг специальной связи (</w:t>
      </w:r>
      <w:proofErr w:type="spellStart"/>
      <w:r w:rsidR="00F50E22" w:rsidRPr="00E86871">
        <w:rPr>
          <w:b/>
          <w:sz w:val="22"/>
          <w:szCs w:val="22"/>
        </w:rPr>
        <w:t>З</w:t>
      </w:r>
      <w:r w:rsidR="00F50E22" w:rsidRPr="00E86871">
        <w:rPr>
          <w:b/>
          <w:sz w:val="22"/>
          <w:szCs w:val="22"/>
          <w:vertAlign w:val="subscript"/>
        </w:rPr>
        <w:t>сс</w:t>
      </w:r>
      <w:proofErr w:type="spellEnd"/>
      <w:r w:rsidR="00F50E22"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З</w:t>
      </w:r>
      <w:r w:rsidRPr="00E86871">
        <w:rPr>
          <w:sz w:val="22"/>
          <w:szCs w:val="22"/>
          <w:vertAlign w:val="subscript"/>
        </w:rPr>
        <w:t>сс</w:t>
      </w:r>
      <w:proofErr w:type="spellEnd"/>
      <w:r w:rsidRPr="00E86871">
        <w:rPr>
          <w:sz w:val="22"/>
          <w:szCs w:val="22"/>
        </w:rPr>
        <w:t xml:space="preserve"> = </w:t>
      </w:r>
      <w:proofErr w:type="spellStart"/>
      <w:proofErr w:type="gramStart"/>
      <w:r w:rsidRPr="00E86871">
        <w:rPr>
          <w:sz w:val="22"/>
          <w:szCs w:val="22"/>
        </w:rPr>
        <w:t>Q</w:t>
      </w:r>
      <w:proofErr w:type="gramEnd"/>
      <w:r w:rsidRPr="00E86871">
        <w:rPr>
          <w:sz w:val="22"/>
          <w:szCs w:val="22"/>
          <w:vertAlign w:val="subscript"/>
        </w:rPr>
        <w:t>сс</w:t>
      </w:r>
      <w:proofErr w:type="spellEnd"/>
      <w:r w:rsidRPr="00E86871">
        <w:rPr>
          <w:sz w:val="22"/>
          <w:szCs w:val="22"/>
        </w:rPr>
        <w:t xml:space="preserve"> x </w:t>
      </w: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сс</w:t>
      </w:r>
      <w:proofErr w:type="spellEnd"/>
      <w:r w:rsidRPr="00E86871">
        <w:rPr>
          <w:sz w:val="22"/>
          <w:szCs w:val="22"/>
        </w:rPr>
        <w:t>,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proofErr w:type="gramStart"/>
      <w:r w:rsidRPr="00E86871">
        <w:rPr>
          <w:sz w:val="22"/>
          <w:szCs w:val="22"/>
        </w:rPr>
        <w:t>Q</w:t>
      </w:r>
      <w:proofErr w:type="gramEnd"/>
      <w:r w:rsidRPr="00E86871">
        <w:rPr>
          <w:sz w:val="22"/>
          <w:szCs w:val="22"/>
          <w:vertAlign w:val="subscript"/>
        </w:rPr>
        <w:t>сс</w:t>
      </w:r>
      <w:proofErr w:type="spellEnd"/>
      <w:r w:rsidRPr="00E86871">
        <w:rPr>
          <w:sz w:val="22"/>
          <w:szCs w:val="22"/>
        </w:rPr>
        <w:t xml:space="preserve"> - планируемое количество листов (пакетов) исходящей информации в год;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proofErr w:type="gramStart"/>
      <w:r w:rsidRPr="00E86871">
        <w:rPr>
          <w:sz w:val="22"/>
          <w:szCs w:val="22"/>
        </w:rPr>
        <w:t>P</w:t>
      </w:r>
      <w:proofErr w:type="gramEnd"/>
      <w:r w:rsidRPr="00E86871">
        <w:rPr>
          <w:sz w:val="22"/>
          <w:szCs w:val="22"/>
          <w:vertAlign w:val="subscript"/>
        </w:rPr>
        <w:t>сс</w:t>
      </w:r>
      <w:proofErr w:type="spellEnd"/>
      <w:r w:rsidRPr="00E86871">
        <w:rPr>
          <w:sz w:val="22"/>
          <w:szCs w:val="22"/>
        </w:rPr>
        <w:t xml:space="preserve"> - цена 1 листа (пакета) исходящей информации, отправляем</w:t>
      </w:r>
      <w:r w:rsidR="00094F96" w:rsidRPr="00E86871">
        <w:rPr>
          <w:sz w:val="22"/>
          <w:szCs w:val="22"/>
        </w:rPr>
        <w:t>ой по каналам специальной связи</w:t>
      </w:r>
    </w:p>
    <w:p w:rsidR="00094F96" w:rsidRPr="00E86871" w:rsidRDefault="00094F96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50E22" w:rsidRPr="00E86871" w:rsidRDefault="00EE2ACD" w:rsidP="00094F96">
      <w:pPr>
        <w:pStyle w:val="a5"/>
        <w:autoSpaceDE w:val="0"/>
        <w:autoSpaceDN w:val="0"/>
        <w:adjustRightInd w:val="0"/>
        <w:ind w:left="0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 xml:space="preserve">1.5. </w:t>
      </w:r>
      <w:r w:rsidR="00F50E22" w:rsidRPr="00E86871">
        <w:rPr>
          <w:b/>
          <w:sz w:val="22"/>
          <w:szCs w:val="22"/>
        </w:rPr>
        <w:t xml:space="preserve">Нормативные затраты на информационно-телекоммуникационную сеть "Интернет" и услуги </w:t>
      </w:r>
      <w:proofErr w:type="spellStart"/>
      <w:r w:rsidR="00F50E22" w:rsidRPr="00E86871">
        <w:rPr>
          <w:b/>
          <w:sz w:val="22"/>
          <w:szCs w:val="22"/>
        </w:rPr>
        <w:t>интернет-провайдеров</w:t>
      </w:r>
      <w:proofErr w:type="spellEnd"/>
      <w:r w:rsidR="00F50E22" w:rsidRPr="00E86871">
        <w:rPr>
          <w:b/>
          <w:sz w:val="22"/>
          <w:szCs w:val="22"/>
        </w:rPr>
        <w:t xml:space="preserve"> (</w:t>
      </w:r>
      <w:proofErr w:type="spellStart"/>
      <w:r w:rsidR="00F50E22" w:rsidRPr="00E86871">
        <w:rPr>
          <w:b/>
          <w:sz w:val="22"/>
          <w:szCs w:val="22"/>
        </w:rPr>
        <w:t>З</w:t>
      </w:r>
      <w:r w:rsidR="00F50E22" w:rsidRPr="00E86871">
        <w:rPr>
          <w:b/>
          <w:sz w:val="22"/>
          <w:szCs w:val="22"/>
          <w:vertAlign w:val="subscript"/>
        </w:rPr>
        <w:t>и</w:t>
      </w:r>
      <w:proofErr w:type="spellEnd"/>
      <w:r w:rsidR="00F50E22"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971675" cy="6000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и</w:t>
      </w:r>
      <w:r w:rsidRPr="00E86871">
        <w:rPr>
          <w:sz w:val="22"/>
          <w:szCs w:val="22"/>
        </w:rPr>
        <w:t xml:space="preserve"> - количество каналов передачи данных информационно-телекоммуникационной сети "Интернет" с i-й пропускной способностью;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и</w:t>
      </w:r>
      <w:r w:rsidRPr="00E86871">
        <w:rPr>
          <w:sz w:val="22"/>
          <w:szCs w:val="22"/>
        </w:rPr>
        <w:t xml:space="preserve"> - месячная цена аренды канала передачи данных информационно-телекоммуникационной сети "Интернет" с i-й пропускной способностью;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N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и</w:t>
      </w:r>
      <w:r w:rsidRPr="00E86871">
        <w:rPr>
          <w:sz w:val="22"/>
          <w:szCs w:val="22"/>
        </w:rPr>
        <w:t xml:space="preserve"> - количество месяцев аренды канала передачи данных информационно-телекоммуникационной сети "Интернет" с i-й пропускной способностью;</w:t>
      </w:r>
    </w:p>
    <w:p w:rsidR="001B484E" w:rsidRPr="00E86871" w:rsidRDefault="001B484E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50E22" w:rsidRPr="00E86871" w:rsidRDefault="00F50E22" w:rsidP="00EE2ACD">
      <w:pPr>
        <w:pStyle w:val="a5"/>
        <w:numPr>
          <w:ilvl w:val="1"/>
          <w:numId w:val="16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>Нормативные затраты на оплату иных услуг связи в сфере информационно-коммуникационных технологий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пр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123950" cy="600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proofErr w:type="gramStart"/>
      <w:r w:rsidRPr="00E86871">
        <w:rPr>
          <w:sz w:val="22"/>
          <w:szCs w:val="22"/>
          <w:vertAlign w:val="subscript"/>
        </w:rPr>
        <w:t>пр</w:t>
      </w:r>
      <w:proofErr w:type="spellEnd"/>
      <w:proofErr w:type="gramEnd"/>
      <w:r w:rsidRPr="00E86871">
        <w:rPr>
          <w:sz w:val="22"/>
          <w:szCs w:val="22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650E9" w:rsidRPr="00E86871" w:rsidRDefault="007650E9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7650E9" w:rsidRPr="00E86871" w:rsidRDefault="007650E9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50E22" w:rsidRPr="00E86871" w:rsidRDefault="00EE2ACD" w:rsidP="00094F9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  <w:r w:rsidRPr="00E86871">
        <w:rPr>
          <w:b/>
          <w:sz w:val="22"/>
          <w:szCs w:val="22"/>
          <w:u w:val="single"/>
        </w:rPr>
        <w:t xml:space="preserve">2. </w:t>
      </w:r>
      <w:r w:rsidR="00F50E22" w:rsidRPr="00E86871">
        <w:rPr>
          <w:b/>
          <w:sz w:val="22"/>
          <w:szCs w:val="22"/>
          <w:u w:val="single"/>
        </w:rPr>
        <w:t>Затраты на содержание имущества.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50E22" w:rsidRPr="00E86871" w:rsidRDefault="00F50E22" w:rsidP="00EE2ACD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 xml:space="preserve">Нормативные затраты на техническое обслуживание и </w:t>
      </w:r>
      <w:proofErr w:type="spellStart"/>
      <w:r w:rsidRPr="00E86871">
        <w:rPr>
          <w:b/>
          <w:sz w:val="22"/>
          <w:szCs w:val="22"/>
        </w:rPr>
        <w:t>регламентно</w:t>
      </w:r>
      <w:proofErr w:type="spellEnd"/>
      <w:r w:rsidRPr="00E86871">
        <w:rPr>
          <w:b/>
          <w:sz w:val="22"/>
          <w:szCs w:val="22"/>
        </w:rPr>
        <w:t>-профилактический ремонт вычислительной техники (</w:t>
      </w:r>
      <w:proofErr w:type="spellStart"/>
      <w:r w:rsidRPr="00E86871">
        <w:rPr>
          <w:b/>
          <w:sz w:val="22"/>
          <w:szCs w:val="22"/>
        </w:rPr>
        <w:t>Зрвт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828800" cy="600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рвт</w:t>
      </w:r>
      <w:proofErr w:type="spellEnd"/>
      <w:r w:rsidRPr="00E86871">
        <w:rPr>
          <w:sz w:val="22"/>
          <w:szCs w:val="22"/>
        </w:rPr>
        <w:t xml:space="preserve"> - фактическое количество i-х рабочих станций, но не </w:t>
      </w:r>
      <w:proofErr w:type="gramStart"/>
      <w:r w:rsidRPr="00E86871">
        <w:rPr>
          <w:sz w:val="22"/>
          <w:szCs w:val="22"/>
        </w:rPr>
        <w:t>более предельного</w:t>
      </w:r>
      <w:proofErr w:type="gramEnd"/>
      <w:r w:rsidRPr="00E86871">
        <w:rPr>
          <w:sz w:val="22"/>
          <w:szCs w:val="22"/>
        </w:rPr>
        <w:t xml:space="preserve"> количества i-х рабочих станций;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рвт</w:t>
      </w:r>
      <w:proofErr w:type="spellEnd"/>
      <w:r w:rsidRPr="00E86871">
        <w:rPr>
          <w:sz w:val="22"/>
          <w:szCs w:val="22"/>
        </w:rPr>
        <w:t xml:space="preserve"> - цена технического обслуживания и </w:t>
      </w:r>
      <w:proofErr w:type="spellStart"/>
      <w:r w:rsidRPr="00E86871">
        <w:rPr>
          <w:sz w:val="22"/>
          <w:szCs w:val="22"/>
        </w:rPr>
        <w:t>регламентно</w:t>
      </w:r>
      <w:proofErr w:type="spellEnd"/>
      <w:r w:rsidRPr="00E86871">
        <w:rPr>
          <w:sz w:val="22"/>
          <w:szCs w:val="22"/>
        </w:rPr>
        <w:t>-профилактического ремонта в расчете на 1 i-ю рабочую станцию в год.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Предельное количество i-х рабочих станций (</w:t>
      </w: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рвт</w:t>
      </w:r>
      <w:proofErr w:type="spellEnd"/>
      <w:r w:rsidRPr="00E86871">
        <w:rPr>
          <w:sz w:val="22"/>
          <w:szCs w:val="22"/>
          <w:vertAlign w:val="subscript"/>
        </w:rPr>
        <w:t xml:space="preserve"> предел</w:t>
      </w:r>
      <w:r w:rsidRPr="00E86871">
        <w:rPr>
          <w:sz w:val="22"/>
          <w:szCs w:val="22"/>
        </w:rPr>
        <w:t>) определяется с округлением до целого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b/>
          <w:sz w:val="22"/>
          <w:szCs w:val="22"/>
        </w:rPr>
      </w:pPr>
      <w:proofErr w:type="spellStart"/>
      <w:r w:rsidRPr="00E86871">
        <w:rPr>
          <w:b/>
          <w:sz w:val="22"/>
          <w:szCs w:val="22"/>
        </w:rPr>
        <w:t>Q</w:t>
      </w:r>
      <w:r w:rsidRPr="00E86871">
        <w:rPr>
          <w:b/>
          <w:sz w:val="22"/>
          <w:szCs w:val="22"/>
          <w:vertAlign w:val="subscript"/>
        </w:rPr>
        <w:t>i</w:t>
      </w:r>
      <w:proofErr w:type="spellEnd"/>
      <w:r w:rsidRPr="00E86871">
        <w:rPr>
          <w:b/>
          <w:sz w:val="22"/>
          <w:szCs w:val="22"/>
          <w:vertAlign w:val="subscript"/>
        </w:rPr>
        <w:t xml:space="preserve"> </w:t>
      </w:r>
      <w:proofErr w:type="spellStart"/>
      <w:r w:rsidRPr="00E86871">
        <w:rPr>
          <w:b/>
          <w:sz w:val="22"/>
          <w:szCs w:val="22"/>
          <w:vertAlign w:val="subscript"/>
        </w:rPr>
        <w:t>рвт</w:t>
      </w:r>
      <w:proofErr w:type="spellEnd"/>
      <w:r w:rsidRPr="00E86871">
        <w:rPr>
          <w:b/>
          <w:sz w:val="22"/>
          <w:szCs w:val="22"/>
          <w:vertAlign w:val="subscript"/>
        </w:rPr>
        <w:t xml:space="preserve"> предел</w:t>
      </w:r>
      <w:r w:rsidRPr="00E86871">
        <w:rPr>
          <w:b/>
          <w:sz w:val="22"/>
          <w:szCs w:val="22"/>
        </w:rPr>
        <w:t xml:space="preserve"> = Ч</w:t>
      </w:r>
      <w:r w:rsidRPr="00E86871">
        <w:rPr>
          <w:b/>
          <w:sz w:val="22"/>
          <w:szCs w:val="22"/>
          <w:vertAlign w:val="subscript"/>
        </w:rPr>
        <w:t>оп</w:t>
      </w:r>
      <w:r w:rsidRPr="00E86871">
        <w:rPr>
          <w:b/>
          <w:sz w:val="22"/>
          <w:szCs w:val="22"/>
        </w:rPr>
        <w:t xml:space="preserve"> x 1,5,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50E22" w:rsidRPr="00E86871" w:rsidRDefault="00F50E22" w:rsidP="00094F96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t>где Ч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оп</w:t>
      </w:r>
      <w:r w:rsidRPr="00E86871">
        <w:rPr>
          <w:rFonts w:ascii="Times New Roman" w:hAnsi="Times New Roman" w:cs="Times New Roman"/>
          <w:sz w:val="22"/>
          <w:szCs w:val="22"/>
        </w:rPr>
        <w:t xml:space="preserve"> - расчетная численность основных работников</w:t>
      </w:r>
      <w:r w:rsidRPr="00E86871">
        <w:rPr>
          <w:sz w:val="22"/>
          <w:szCs w:val="22"/>
        </w:rPr>
        <w:t>, (</w:t>
      </w:r>
      <w:r w:rsidRPr="00E86871">
        <w:rPr>
          <w:rFonts w:ascii="Times New Roman" w:hAnsi="Times New Roman" w:cs="Times New Roman"/>
          <w:sz w:val="22"/>
          <w:szCs w:val="22"/>
        </w:rPr>
        <w:t>показатель расчетной численности основных работников, не превышающий значение предельной численности работников, рассчитанный с учетом фактической численности сотрудников и коэффициента замещения вакантных должностей - 1,1)</w:t>
      </w:r>
      <w:r w:rsidRPr="00E86871">
        <w:rPr>
          <w:sz w:val="22"/>
          <w:szCs w:val="22"/>
        </w:rPr>
        <w:t>.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 xml:space="preserve">При определении нормативных затрат на техническое обслуживание и </w:t>
      </w:r>
      <w:proofErr w:type="spellStart"/>
      <w:r w:rsidRPr="00E86871">
        <w:rPr>
          <w:sz w:val="22"/>
          <w:szCs w:val="22"/>
        </w:rPr>
        <w:t>регламентно</w:t>
      </w:r>
      <w:proofErr w:type="spellEnd"/>
      <w:r w:rsidRPr="00E86871">
        <w:rPr>
          <w:sz w:val="22"/>
          <w:szCs w:val="22"/>
        </w:rPr>
        <w:t xml:space="preserve">-профилактический ремонт,  применяется перечень работ по техническому обслуживанию и </w:t>
      </w:r>
      <w:proofErr w:type="spellStart"/>
      <w:r w:rsidRPr="00E86871">
        <w:rPr>
          <w:sz w:val="22"/>
          <w:szCs w:val="22"/>
        </w:rPr>
        <w:t>регламентно</w:t>
      </w:r>
      <w:proofErr w:type="spellEnd"/>
      <w:r w:rsidRPr="00E86871">
        <w:rPr>
          <w:sz w:val="22"/>
          <w:szCs w:val="22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работ;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50E22" w:rsidRPr="00E86871" w:rsidRDefault="00EE2ACD" w:rsidP="00EE2A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>2.2.</w:t>
      </w:r>
      <w:r w:rsidR="00F50E22" w:rsidRPr="00E86871">
        <w:rPr>
          <w:b/>
          <w:sz w:val="22"/>
          <w:szCs w:val="22"/>
        </w:rPr>
        <w:t xml:space="preserve"> Нормативные затраты на техническое обслуживание и </w:t>
      </w:r>
      <w:proofErr w:type="spellStart"/>
      <w:r w:rsidR="00F50E22" w:rsidRPr="00E86871">
        <w:rPr>
          <w:b/>
          <w:sz w:val="22"/>
          <w:szCs w:val="22"/>
        </w:rPr>
        <w:t>регламентно</w:t>
      </w:r>
      <w:proofErr w:type="spellEnd"/>
      <w:r w:rsidR="00F50E22" w:rsidRPr="00E86871">
        <w:rPr>
          <w:b/>
          <w:sz w:val="22"/>
          <w:szCs w:val="22"/>
        </w:rPr>
        <w:t>-профилактический ремонт оборудования по обеспечению безопасности информации (</w:t>
      </w:r>
      <w:proofErr w:type="spellStart"/>
      <w:r w:rsidR="00F50E22" w:rsidRPr="00E86871">
        <w:rPr>
          <w:b/>
          <w:sz w:val="22"/>
          <w:szCs w:val="22"/>
        </w:rPr>
        <w:t>Зсби</w:t>
      </w:r>
      <w:proofErr w:type="spellEnd"/>
      <w:r w:rsidR="00F50E22"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857375" cy="6000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сби</w:t>
      </w:r>
      <w:proofErr w:type="spellEnd"/>
      <w:r w:rsidRPr="00E86871">
        <w:rPr>
          <w:sz w:val="22"/>
          <w:szCs w:val="22"/>
        </w:rPr>
        <w:t xml:space="preserve"> - количество единиц i-го оборудования по обеспечению безопасности информации;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сби</w:t>
      </w:r>
      <w:proofErr w:type="spellEnd"/>
      <w:r w:rsidRPr="00E86871">
        <w:rPr>
          <w:sz w:val="22"/>
          <w:szCs w:val="22"/>
        </w:rPr>
        <w:t xml:space="preserve"> - цена технического обслуживания и </w:t>
      </w:r>
      <w:proofErr w:type="spellStart"/>
      <w:r w:rsidRPr="00E86871">
        <w:rPr>
          <w:sz w:val="22"/>
          <w:szCs w:val="22"/>
        </w:rPr>
        <w:t>регламентно</w:t>
      </w:r>
      <w:proofErr w:type="spellEnd"/>
      <w:r w:rsidRPr="00E86871">
        <w:rPr>
          <w:sz w:val="22"/>
          <w:szCs w:val="22"/>
        </w:rPr>
        <w:t>-профилактического ремонта 1 единицы i-го оборудования в год;</w:t>
      </w:r>
    </w:p>
    <w:p w:rsidR="00F50E22" w:rsidRPr="00E86871" w:rsidRDefault="00F50E22" w:rsidP="00EE2ACD">
      <w:pPr>
        <w:pStyle w:val="a5"/>
        <w:numPr>
          <w:ilvl w:val="1"/>
          <w:numId w:val="17"/>
        </w:numPr>
        <w:autoSpaceDE w:val="0"/>
        <w:autoSpaceDN w:val="0"/>
        <w:adjustRightInd w:val="0"/>
        <w:ind w:left="0" w:firstLine="0"/>
        <w:rPr>
          <w:b/>
          <w:sz w:val="22"/>
          <w:szCs w:val="22"/>
        </w:rPr>
      </w:pPr>
      <w:bookmarkStart w:id="1" w:name="Par139"/>
      <w:bookmarkEnd w:id="1"/>
      <w:r w:rsidRPr="00E86871">
        <w:rPr>
          <w:b/>
          <w:sz w:val="22"/>
          <w:szCs w:val="22"/>
        </w:rPr>
        <w:t xml:space="preserve">Нормативные затраты на техническое обслуживание и </w:t>
      </w:r>
      <w:proofErr w:type="spellStart"/>
      <w:r w:rsidRPr="00E86871">
        <w:rPr>
          <w:b/>
          <w:sz w:val="22"/>
          <w:szCs w:val="22"/>
        </w:rPr>
        <w:t>регламентно</w:t>
      </w:r>
      <w:proofErr w:type="spellEnd"/>
      <w:r w:rsidRPr="00E86871">
        <w:rPr>
          <w:b/>
          <w:sz w:val="22"/>
          <w:szCs w:val="22"/>
        </w:rPr>
        <w:t>-профилактический ремонт принтеров, многофункциональных устройств и копировальных аппаратов (оргтехники)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рпм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924050" cy="6000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рпм</w:t>
      </w:r>
      <w:proofErr w:type="spellEnd"/>
      <w:r w:rsidRPr="00E86871">
        <w:rPr>
          <w:sz w:val="22"/>
          <w:szCs w:val="22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определяемыми Министерством;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рпм</w:t>
      </w:r>
      <w:proofErr w:type="spellEnd"/>
      <w:r w:rsidRPr="00E86871">
        <w:rPr>
          <w:sz w:val="22"/>
          <w:szCs w:val="22"/>
        </w:rPr>
        <w:t xml:space="preserve"> - цена технического обслуживания и </w:t>
      </w:r>
      <w:proofErr w:type="spellStart"/>
      <w:r w:rsidRPr="00E86871">
        <w:rPr>
          <w:sz w:val="22"/>
          <w:szCs w:val="22"/>
        </w:rPr>
        <w:t>регламентно</w:t>
      </w:r>
      <w:proofErr w:type="spellEnd"/>
      <w:r w:rsidRPr="00E86871">
        <w:rPr>
          <w:sz w:val="22"/>
          <w:szCs w:val="22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615A66" w:rsidRPr="00E86871" w:rsidRDefault="00615A66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50E22" w:rsidRPr="00E86871" w:rsidRDefault="00EE2ACD" w:rsidP="00094F9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  <w:r w:rsidRPr="00E86871">
        <w:rPr>
          <w:b/>
          <w:sz w:val="22"/>
          <w:szCs w:val="22"/>
          <w:u w:val="single"/>
        </w:rPr>
        <w:t>3.</w:t>
      </w:r>
      <w:r w:rsidR="00300B82" w:rsidRPr="00E86871">
        <w:rPr>
          <w:b/>
          <w:sz w:val="22"/>
          <w:szCs w:val="22"/>
          <w:u w:val="single"/>
        </w:rPr>
        <w:t xml:space="preserve"> </w:t>
      </w:r>
      <w:r w:rsidR="00F50E22" w:rsidRPr="00E86871">
        <w:rPr>
          <w:b/>
          <w:sz w:val="22"/>
          <w:szCs w:val="22"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имущества.</w:t>
      </w:r>
    </w:p>
    <w:p w:rsidR="00492A32" w:rsidRPr="00E86871" w:rsidRDefault="00492A32" w:rsidP="00094F96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  <w:u w:val="single"/>
        </w:rPr>
      </w:pPr>
    </w:p>
    <w:p w:rsidR="00021F8C" w:rsidRPr="00E86871" w:rsidRDefault="00021F8C" w:rsidP="00EE2ACD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 xml:space="preserve">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спо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center"/>
        <w:rPr>
          <w:b/>
          <w:sz w:val="22"/>
          <w:szCs w:val="22"/>
        </w:rPr>
      </w:pP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спо</w:t>
      </w:r>
      <w:proofErr w:type="spellEnd"/>
      <w:r w:rsidRPr="00E86871">
        <w:rPr>
          <w:b/>
          <w:sz w:val="22"/>
          <w:szCs w:val="22"/>
        </w:rPr>
        <w:t xml:space="preserve"> = 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сспс</w:t>
      </w:r>
      <w:proofErr w:type="spellEnd"/>
      <w:r w:rsidRPr="00E86871">
        <w:rPr>
          <w:b/>
          <w:sz w:val="22"/>
          <w:szCs w:val="22"/>
        </w:rPr>
        <w:t xml:space="preserve"> + 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сип</w:t>
      </w:r>
      <w:proofErr w:type="spellEnd"/>
      <w:r w:rsidRPr="00E86871">
        <w:rPr>
          <w:b/>
          <w:sz w:val="22"/>
          <w:szCs w:val="22"/>
        </w:rPr>
        <w:t>,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З</w:t>
      </w:r>
      <w:r w:rsidRPr="00E86871">
        <w:rPr>
          <w:sz w:val="22"/>
          <w:szCs w:val="22"/>
          <w:vertAlign w:val="subscript"/>
        </w:rPr>
        <w:t>сспс</w:t>
      </w:r>
      <w:proofErr w:type="spellEnd"/>
      <w:r w:rsidRPr="00E86871">
        <w:rPr>
          <w:sz w:val="22"/>
          <w:szCs w:val="22"/>
        </w:rPr>
        <w:t xml:space="preserve"> - затраты на оплату услуг по сопровождению справочно-правовых систем;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З</w:t>
      </w:r>
      <w:r w:rsidRPr="00E86871">
        <w:rPr>
          <w:sz w:val="22"/>
          <w:szCs w:val="22"/>
          <w:vertAlign w:val="subscript"/>
        </w:rPr>
        <w:t>сип</w:t>
      </w:r>
      <w:proofErr w:type="spellEnd"/>
      <w:r w:rsidRPr="00E86871">
        <w:rPr>
          <w:sz w:val="22"/>
          <w:szCs w:val="22"/>
        </w:rPr>
        <w:t xml:space="preserve"> - затраты на оплату услуг по сопровождению и приобретению иного программного обеспечения.</w:t>
      </w:r>
    </w:p>
    <w:p w:rsidR="00021F8C" w:rsidRPr="00E86871" w:rsidRDefault="00021F8C" w:rsidP="00094F9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21F8C" w:rsidRPr="00E86871" w:rsidRDefault="00021F8C" w:rsidP="00EE2ACD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E86871">
        <w:rPr>
          <w:b/>
          <w:sz w:val="22"/>
          <w:szCs w:val="22"/>
        </w:rPr>
        <w:t xml:space="preserve"> Нормативные затраты на оплату услуг по сопровождению справочно-правовых систем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сспс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343025" cy="600075"/>
            <wp:effectExtent l="0" t="0" r="9525" b="0"/>
            <wp:docPr id="89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сспс</w:t>
      </w:r>
      <w:proofErr w:type="spellEnd"/>
      <w:r w:rsidRPr="00E86871">
        <w:rPr>
          <w:sz w:val="22"/>
          <w:szCs w:val="22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21F8C" w:rsidRPr="00E86871" w:rsidRDefault="00021F8C" w:rsidP="00EE2ACD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>Нормативные затраты на оплату услуг по сопровождению и приобретению иного программного обеспечения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сип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30"/>
          <w:sz w:val="22"/>
          <w:szCs w:val="22"/>
        </w:rPr>
        <w:drawing>
          <wp:inline distT="0" distB="0" distL="0" distR="0">
            <wp:extent cx="2133600" cy="628650"/>
            <wp:effectExtent l="0" t="0" r="0" b="0"/>
            <wp:docPr id="89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g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ипо</w:t>
      </w:r>
      <w:proofErr w:type="spellEnd"/>
      <w:r w:rsidRPr="00E86871">
        <w:rPr>
          <w:sz w:val="22"/>
          <w:szCs w:val="22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j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плн</w:t>
      </w:r>
      <w:proofErr w:type="spellEnd"/>
      <w:r w:rsidRPr="00E86871">
        <w:rPr>
          <w:sz w:val="22"/>
          <w:szCs w:val="22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систем;</w:t>
      </w:r>
    </w:p>
    <w:p w:rsidR="00021F8C" w:rsidRPr="00E86871" w:rsidRDefault="00021F8C" w:rsidP="00EE2ACD">
      <w:pPr>
        <w:pStyle w:val="a5"/>
        <w:numPr>
          <w:ilvl w:val="1"/>
          <w:numId w:val="18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>Нормативные затраты на оплату работ по монтажу (установке), дооборудованию и наладке оборудования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м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021F8C" w:rsidRPr="00E86871" w:rsidRDefault="00021F8C" w:rsidP="00EE2AC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533525" cy="600075"/>
            <wp:effectExtent l="0" t="0" r="9525" b="0"/>
            <wp:docPr id="89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м</w:t>
      </w:r>
      <w:r w:rsidRPr="00E86871">
        <w:rPr>
          <w:sz w:val="22"/>
          <w:szCs w:val="22"/>
        </w:rPr>
        <w:t xml:space="preserve"> - количество i-го оборудования, подлежащего монтажу (установке), дооборудованию и наладке;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м</w:t>
      </w:r>
      <w:r w:rsidRPr="00E86871">
        <w:rPr>
          <w:sz w:val="22"/>
          <w:szCs w:val="22"/>
        </w:rPr>
        <w:t xml:space="preserve"> - цена монтажа (установки), дооборудования и наладки 1 единицы i-го оборудования.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615A66" w:rsidRPr="00E86871" w:rsidRDefault="00615A66" w:rsidP="00094F96">
      <w:pPr>
        <w:autoSpaceDE w:val="0"/>
        <w:autoSpaceDN w:val="0"/>
        <w:adjustRightInd w:val="0"/>
        <w:ind w:left="567" w:hanging="567"/>
        <w:jc w:val="center"/>
        <w:rPr>
          <w:b/>
          <w:sz w:val="22"/>
          <w:szCs w:val="22"/>
          <w:u w:val="single"/>
        </w:rPr>
      </w:pPr>
    </w:p>
    <w:p w:rsidR="00F50E22" w:rsidRPr="00E86871" w:rsidRDefault="000E7952" w:rsidP="00094F96">
      <w:pPr>
        <w:autoSpaceDE w:val="0"/>
        <w:autoSpaceDN w:val="0"/>
        <w:adjustRightInd w:val="0"/>
        <w:ind w:left="567" w:hanging="567"/>
        <w:jc w:val="center"/>
        <w:rPr>
          <w:b/>
          <w:sz w:val="22"/>
          <w:szCs w:val="22"/>
          <w:u w:val="single"/>
        </w:rPr>
      </w:pPr>
      <w:r w:rsidRPr="00E86871">
        <w:rPr>
          <w:b/>
          <w:sz w:val="22"/>
          <w:szCs w:val="22"/>
          <w:u w:val="single"/>
        </w:rPr>
        <w:t>4</w:t>
      </w:r>
      <w:r w:rsidR="00EE2ACD" w:rsidRPr="00E86871">
        <w:rPr>
          <w:b/>
          <w:sz w:val="22"/>
          <w:szCs w:val="22"/>
          <w:u w:val="single"/>
        </w:rPr>
        <w:t>.</w:t>
      </w:r>
      <w:r w:rsidRPr="00E86871">
        <w:rPr>
          <w:b/>
          <w:sz w:val="22"/>
          <w:szCs w:val="22"/>
          <w:u w:val="single"/>
        </w:rPr>
        <w:t xml:space="preserve"> </w:t>
      </w:r>
      <w:r w:rsidR="00F50E22" w:rsidRPr="00E86871">
        <w:rPr>
          <w:b/>
          <w:sz w:val="22"/>
          <w:szCs w:val="22"/>
          <w:u w:val="single"/>
        </w:rPr>
        <w:t>Затраты на приобретение основных средств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center"/>
        <w:rPr>
          <w:b/>
          <w:sz w:val="22"/>
          <w:szCs w:val="22"/>
          <w:u w:val="single"/>
        </w:rPr>
      </w:pPr>
    </w:p>
    <w:p w:rsidR="00F50E22" w:rsidRPr="00E86871" w:rsidRDefault="00F50E22" w:rsidP="00EE2ACD">
      <w:pPr>
        <w:pStyle w:val="a5"/>
        <w:numPr>
          <w:ilvl w:val="1"/>
          <w:numId w:val="19"/>
        </w:numPr>
        <w:autoSpaceDE w:val="0"/>
        <w:autoSpaceDN w:val="0"/>
        <w:adjustRightInd w:val="0"/>
        <w:ind w:left="0" w:firstLine="0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>Нормативные затраты на приобретение рабочих станций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рст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3267075" cy="6000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рст</w:t>
      </w:r>
      <w:proofErr w:type="spellEnd"/>
      <w:r w:rsidRPr="00E86871">
        <w:rPr>
          <w:sz w:val="22"/>
          <w:szCs w:val="22"/>
          <w:vertAlign w:val="subscript"/>
        </w:rPr>
        <w:t xml:space="preserve"> предел</w:t>
      </w:r>
      <w:r w:rsidRPr="00E86871">
        <w:rPr>
          <w:sz w:val="22"/>
          <w:szCs w:val="22"/>
        </w:rPr>
        <w:t xml:space="preserve"> - предельное количество рабочих станций по i-й должности;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рст</w:t>
      </w:r>
      <w:proofErr w:type="spellEnd"/>
      <w:r w:rsidRPr="00E86871">
        <w:rPr>
          <w:sz w:val="22"/>
          <w:szCs w:val="22"/>
          <w:vertAlign w:val="subscript"/>
        </w:rPr>
        <w:t xml:space="preserve"> факт</w:t>
      </w:r>
      <w:r w:rsidRPr="00E86871">
        <w:rPr>
          <w:sz w:val="22"/>
          <w:szCs w:val="22"/>
        </w:rPr>
        <w:t xml:space="preserve"> - фактическое количество рабочих станций по i-й должности;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рст</w:t>
      </w:r>
      <w:proofErr w:type="spellEnd"/>
      <w:r w:rsidRPr="00E86871">
        <w:rPr>
          <w:sz w:val="22"/>
          <w:szCs w:val="22"/>
        </w:rPr>
        <w:t xml:space="preserve"> - цена приобретения 1 рабочей станции по i-й должности в соответствии с нормативами определяемыми Министерством.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Предельное количество рабочих станций по i-й должности (</w:t>
      </w: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рст</w:t>
      </w:r>
      <w:proofErr w:type="spellEnd"/>
      <w:r w:rsidRPr="00E86871">
        <w:rPr>
          <w:sz w:val="22"/>
          <w:szCs w:val="22"/>
          <w:vertAlign w:val="subscript"/>
        </w:rPr>
        <w:t xml:space="preserve"> предел</w:t>
      </w:r>
      <w:r w:rsidRPr="00E86871">
        <w:rPr>
          <w:sz w:val="22"/>
          <w:szCs w:val="22"/>
        </w:rPr>
        <w:t>) определяется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b/>
          <w:sz w:val="22"/>
          <w:szCs w:val="22"/>
        </w:rPr>
      </w:pPr>
      <w:proofErr w:type="spellStart"/>
      <w:r w:rsidRPr="00E86871">
        <w:rPr>
          <w:b/>
          <w:sz w:val="22"/>
          <w:szCs w:val="22"/>
        </w:rPr>
        <w:t>Q</w:t>
      </w:r>
      <w:r w:rsidRPr="00E86871">
        <w:rPr>
          <w:b/>
          <w:sz w:val="22"/>
          <w:szCs w:val="22"/>
          <w:vertAlign w:val="subscript"/>
        </w:rPr>
        <w:t>i</w:t>
      </w:r>
      <w:proofErr w:type="spellEnd"/>
      <w:r w:rsidRPr="00E86871">
        <w:rPr>
          <w:b/>
          <w:sz w:val="22"/>
          <w:szCs w:val="22"/>
          <w:vertAlign w:val="subscript"/>
        </w:rPr>
        <w:t xml:space="preserve"> </w:t>
      </w:r>
      <w:proofErr w:type="spellStart"/>
      <w:r w:rsidRPr="00E86871">
        <w:rPr>
          <w:b/>
          <w:sz w:val="22"/>
          <w:szCs w:val="22"/>
          <w:vertAlign w:val="subscript"/>
        </w:rPr>
        <w:t>рст</w:t>
      </w:r>
      <w:proofErr w:type="spellEnd"/>
      <w:r w:rsidRPr="00E86871">
        <w:rPr>
          <w:b/>
          <w:sz w:val="22"/>
          <w:szCs w:val="22"/>
          <w:vertAlign w:val="subscript"/>
        </w:rPr>
        <w:t xml:space="preserve"> предел</w:t>
      </w:r>
      <w:r w:rsidRPr="00E86871">
        <w:rPr>
          <w:b/>
          <w:sz w:val="22"/>
          <w:szCs w:val="22"/>
        </w:rPr>
        <w:t xml:space="preserve"> = Ч</w:t>
      </w:r>
      <w:r w:rsidRPr="00E86871">
        <w:rPr>
          <w:b/>
          <w:sz w:val="22"/>
          <w:szCs w:val="22"/>
          <w:vertAlign w:val="subscript"/>
        </w:rPr>
        <w:t>оп</w:t>
      </w:r>
      <w:r w:rsidRPr="00E86871">
        <w:rPr>
          <w:b/>
          <w:sz w:val="22"/>
          <w:szCs w:val="22"/>
        </w:rPr>
        <w:t xml:space="preserve"> x 1,5,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Ч</w:t>
      </w:r>
      <w:r w:rsidRPr="00E86871">
        <w:rPr>
          <w:sz w:val="22"/>
          <w:szCs w:val="22"/>
          <w:vertAlign w:val="subscript"/>
        </w:rPr>
        <w:t>оп</w:t>
      </w:r>
      <w:r w:rsidRPr="00E86871">
        <w:rPr>
          <w:sz w:val="22"/>
          <w:szCs w:val="22"/>
        </w:rPr>
        <w:t xml:space="preserve"> - расчетная численность основных работников, (показатель расчетной численности основных работников, не превышающий значение предельной численности работников, рассчитанный с учетом фактической численности сотрудников и коэффициента замещения вакантных должностей - 1,1);</w:t>
      </w:r>
    </w:p>
    <w:p w:rsidR="00F50E22" w:rsidRPr="00E86871" w:rsidRDefault="00EE2ACD" w:rsidP="00EE2ACD">
      <w:pPr>
        <w:pStyle w:val="a5"/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 xml:space="preserve"> </w:t>
      </w:r>
      <w:r w:rsidR="00F50E22" w:rsidRPr="00E86871">
        <w:rPr>
          <w:b/>
          <w:sz w:val="22"/>
          <w:szCs w:val="22"/>
        </w:rPr>
        <w:t xml:space="preserve"> Нормативные затраты на приобретение принтеров, многофункциональных устройств и копировальных аппаратов (оргтехники) (</w:t>
      </w:r>
      <w:proofErr w:type="spellStart"/>
      <w:r w:rsidR="00F50E22" w:rsidRPr="00E86871">
        <w:rPr>
          <w:b/>
          <w:sz w:val="22"/>
          <w:szCs w:val="22"/>
        </w:rPr>
        <w:t>З</w:t>
      </w:r>
      <w:r w:rsidR="00F50E22" w:rsidRPr="00E86871">
        <w:rPr>
          <w:b/>
          <w:sz w:val="22"/>
          <w:szCs w:val="22"/>
          <w:vertAlign w:val="subscript"/>
        </w:rPr>
        <w:t>пм</w:t>
      </w:r>
      <w:proofErr w:type="spellEnd"/>
      <w:r w:rsidR="00F50E22"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3105150" cy="6000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мп</w:t>
      </w:r>
      <w:proofErr w:type="spellEnd"/>
      <w:r w:rsidRPr="00E86871">
        <w:rPr>
          <w:sz w:val="22"/>
          <w:szCs w:val="22"/>
          <w:vertAlign w:val="subscript"/>
        </w:rPr>
        <w:t xml:space="preserve"> порог</w:t>
      </w:r>
      <w:r w:rsidRPr="00E86871">
        <w:rPr>
          <w:sz w:val="22"/>
          <w:szCs w:val="22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определяемыми Министерством;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пм факт</w:t>
      </w:r>
      <w:r w:rsidRPr="00E86871">
        <w:rPr>
          <w:sz w:val="22"/>
          <w:szCs w:val="22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пм</w:t>
      </w:r>
      <w:r w:rsidRPr="00E86871">
        <w:rPr>
          <w:sz w:val="22"/>
          <w:szCs w:val="22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определяемыми Министерством;</w:t>
      </w:r>
    </w:p>
    <w:p w:rsidR="00F50E22" w:rsidRPr="00E86871" w:rsidRDefault="00F50E22" w:rsidP="00EE2ACD">
      <w:pPr>
        <w:pStyle w:val="a5"/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 xml:space="preserve"> Нормативные затраты на приобретение средств подвижной связи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прсот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2200275" cy="60007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прсот</w:t>
      </w:r>
      <w:proofErr w:type="spellEnd"/>
      <w:r w:rsidRPr="00E86871">
        <w:rPr>
          <w:sz w:val="22"/>
          <w:szCs w:val="22"/>
        </w:rPr>
        <w:t xml:space="preserve"> - планируемое к приобретению количество средств подвижной связи по i-й должности в соответствии с нормативами определяемыми Министерством, с учетом нормативов затрат на приобретение сре</w:t>
      </w:r>
      <w:proofErr w:type="gramStart"/>
      <w:r w:rsidRPr="00E86871">
        <w:rPr>
          <w:sz w:val="22"/>
          <w:szCs w:val="22"/>
        </w:rPr>
        <w:t>дств св</w:t>
      </w:r>
      <w:proofErr w:type="gramEnd"/>
      <w:r w:rsidRPr="00E86871">
        <w:rPr>
          <w:sz w:val="22"/>
          <w:szCs w:val="22"/>
        </w:rPr>
        <w:t>язи;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прсот</w:t>
      </w:r>
      <w:proofErr w:type="spellEnd"/>
      <w:r w:rsidRPr="00E86871">
        <w:rPr>
          <w:sz w:val="22"/>
          <w:szCs w:val="22"/>
        </w:rPr>
        <w:t xml:space="preserve"> - стоимость 1 средства подвижной связи для i-й должности в соответствии с нормативами определяемыми Министерством, с учетом нормативов затрат на приобретение сре</w:t>
      </w:r>
      <w:proofErr w:type="gramStart"/>
      <w:r w:rsidRPr="00E86871">
        <w:rPr>
          <w:sz w:val="22"/>
          <w:szCs w:val="22"/>
        </w:rPr>
        <w:t>дств св</w:t>
      </w:r>
      <w:proofErr w:type="gramEnd"/>
      <w:r w:rsidRPr="00E86871">
        <w:rPr>
          <w:sz w:val="22"/>
          <w:szCs w:val="22"/>
        </w:rPr>
        <w:t>язи;</w:t>
      </w:r>
    </w:p>
    <w:p w:rsidR="00F50E22" w:rsidRPr="00E86871" w:rsidRDefault="00F50E22" w:rsidP="00843857">
      <w:pPr>
        <w:pStyle w:val="a5"/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>Нормативные затраты на приобретение планшетных компьютеров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прпк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2066925" cy="60007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прпк</w:t>
      </w:r>
      <w:proofErr w:type="spellEnd"/>
      <w:r w:rsidRPr="00E86871">
        <w:rPr>
          <w:sz w:val="22"/>
          <w:szCs w:val="22"/>
        </w:rPr>
        <w:t xml:space="preserve"> - планируемое к приобретению количество планшетных компьютеров по i-й должности в соответствии с нормативами определяемыми Министерством;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прпк</w:t>
      </w:r>
      <w:proofErr w:type="spellEnd"/>
      <w:r w:rsidRPr="00E86871">
        <w:rPr>
          <w:sz w:val="22"/>
          <w:szCs w:val="22"/>
        </w:rPr>
        <w:t xml:space="preserve"> - цена 1 планшетного компьютера по i-й должности в соответствии с нормативами определяемыми Министерством;</w:t>
      </w:r>
    </w:p>
    <w:p w:rsidR="00F50E22" w:rsidRPr="00E86871" w:rsidRDefault="00F50E22" w:rsidP="00843857">
      <w:pPr>
        <w:pStyle w:val="a5"/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E86871">
        <w:rPr>
          <w:sz w:val="22"/>
          <w:szCs w:val="22"/>
        </w:rPr>
        <w:t xml:space="preserve"> </w:t>
      </w:r>
      <w:r w:rsidRPr="00E86871">
        <w:rPr>
          <w:b/>
          <w:sz w:val="22"/>
          <w:szCs w:val="22"/>
        </w:rPr>
        <w:t>Нормативные затраты на приобретение оборудования по обеспечению безопасности информации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обин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2066925" cy="60007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обин</w:t>
      </w:r>
      <w:proofErr w:type="spellEnd"/>
      <w:r w:rsidRPr="00E86871">
        <w:rPr>
          <w:sz w:val="22"/>
          <w:szCs w:val="22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обин</w:t>
      </w:r>
      <w:proofErr w:type="spellEnd"/>
      <w:r w:rsidRPr="00E86871">
        <w:rPr>
          <w:sz w:val="22"/>
          <w:szCs w:val="22"/>
        </w:rPr>
        <w:t xml:space="preserve"> - цена приобретаемого i-го оборудования по обеспечению безопасности информации;</w:t>
      </w:r>
    </w:p>
    <w:p w:rsidR="00F50E22" w:rsidRPr="00E86871" w:rsidRDefault="00F50E22" w:rsidP="00843857">
      <w:pPr>
        <w:pStyle w:val="a5"/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 xml:space="preserve"> Иные нормативные затраты, относящиеся к затратам на приобретение основных сре</w:t>
      </w:r>
      <w:proofErr w:type="gramStart"/>
      <w:r w:rsidRPr="00E86871">
        <w:rPr>
          <w:b/>
          <w:sz w:val="22"/>
          <w:szCs w:val="22"/>
        </w:rPr>
        <w:t>дств в сф</w:t>
      </w:r>
      <w:proofErr w:type="gramEnd"/>
      <w:r w:rsidRPr="00E86871">
        <w:rPr>
          <w:b/>
          <w:sz w:val="22"/>
          <w:szCs w:val="22"/>
        </w:rPr>
        <w:t>ере информационно-коммуникационных технологий, определяются с учетом: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фактического наличия основных средств (с учетом износа);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цены единицы основного средства;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потребности основных средств.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834B0D" w:rsidRPr="00E86871" w:rsidRDefault="00F50E22" w:rsidP="00843857">
      <w:pPr>
        <w:pStyle w:val="a5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E86871">
        <w:rPr>
          <w:b/>
          <w:sz w:val="22"/>
          <w:szCs w:val="22"/>
          <w:u w:val="single"/>
        </w:rPr>
        <w:t xml:space="preserve">Затраты на приобретение нематериальных активов </w:t>
      </w:r>
    </w:p>
    <w:p w:rsidR="00834B0D" w:rsidRPr="00E86871" w:rsidRDefault="00834B0D" w:rsidP="00094F96">
      <w:pPr>
        <w:autoSpaceDE w:val="0"/>
        <w:autoSpaceDN w:val="0"/>
        <w:adjustRightInd w:val="0"/>
        <w:ind w:left="567" w:hanging="567"/>
        <w:jc w:val="both"/>
        <w:rPr>
          <w:b/>
          <w:sz w:val="22"/>
          <w:szCs w:val="22"/>
          <w:u w:val="single"/>
        </w:rPr>
      </w:pPr>
      <w:r w:rsidRPr="00E86871">
        <w:rPr>
          <w:sz w:val="22"/>
          <w:szCs w:val="22"/>
        </w:rPr>
        <w:t>О</w:t>
      </w:r>
      <w:r w:rsidR="00F50E22" w:rsidRPr="00E86871">
        <w:rPr>
          <w:sz w:val="22"/>
          <w:szCs w:val="22"/>
        </w:rPr>
        <w:t xml:space="preserve">пределяются в соответствии со </w:t>
      </w:r>
      <w:hyperlink r:id="rId44" w:history="1">
        <w:r w:rsidR="00F50E22" w:rsidRPr="00E86871">
          <w:rPr>
            <w:sz w:val="22"/>
            <w:szCs w:val="22"/>
          </w:rPr>
          <w:t>статьей 22</w:t>
        </w:r>
      </w:hyperlink>
      <w:r w:rsidR="00F50E22" w:rsidRPr="00E86871">
        <w:rPr>
          <w:sz w:val="22"/>
          <w:szCs w:val="22"/>
        </w:rPr>
        <w:t xml:space="preserve"> Федерального закона N 44-ФЗ путем суммирования затрат:</w:t>
      </w:r>
    </w:p>
    <w:p w:rsidR="00F50E22" w:rsidRPr="00E86871" w:rsidRDefault="00834B0D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-</w:t>
      </w:r>
      <w:r w:rsidRPr="00E86871">
        <w:rPr>
          <w:sz w:val="22"/>
          <w:szCs w:val="22"/>
        </w:rPr>
        <w:tab/>
      </w:r>
      <w:r w:rsidR="00F50E22" w:rsidRPr="00E86871">
        <w:rPr>
          <w:sz w:val="22"/>
          <w:szCs w:val="22"/>
        </w:rPr>
        <w:t xml:space="preserve">на приобретение исключительных </w:t>
      </w:r>
      <w:proofErr w:type="gramStart"/>
      <w:r w:rsidR="00F50E22" w:rsidRPr="00E86871">
        <w:rPr>
          <w:sz w:val="22"/>
          <w:szCs w:val="22"/>
        </w:rPr>
        <w:t>лицензий</w:t>
      </w:r>
      <w:proofErr w:type="gramEnd"/>
      <w:r w:rsidR="00F50E22" w:rsidRPr="00E86871">
        <w:rPr>
          <w:sz w:val="22"/>
          <w:szCs w:val="22"/>
        </w:rPr>
        <w:t xml:space="preserve"> на использование программного обеспечения;</w:t>
      </w:r>
    </w:p>
    <w:p w:rsidR="00F50E22" w:rsidRPr="00E86871" w:rsidRDefault="00834B0D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-</w:t>
      </w:r>
      <w:r w:rsidRPr="00E86871">
        <w:rPr>
          <w:sz w:val="22"/>
          <w:szCs w:val="22"/>
        </w:rPr>
        <w:tab/>
      </w:r>
      <w:r w:rsidR="00F50E22" w:rsidRPr="00E86871">
        <w:rPr>
          <w:sz w:val="22"/>
          <w:szCs w:val="22"/>
        </w:rPr>
        <w:t>на доработку существующего прикладного программного обеспечения, числящегося на балансе государственного органа Удмуртской Республики, органа управления Территориального фонда обязательного медицинского страхования Удмуртской Республики (включая территориальные органы и подведомственные казенные учреждения);</w:t>
      </w:r>
    </w:p>
    <w:p w:rsidR="00F50E22" w:rsidRPr="00E86871" w:rsidRDefault="00834B0D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-</w:t>
      </w:r>
      <w:r w:rsidRPr="00E86871">
        <w:rPr>
          <w:sz w:val="22"/>
          <w:szCs w:val="22"/>
        </w:rPr>
        <w:tab/>
      </w:r>
      <w:r w:rsidR="00F50E22" w:rsidRPr="00E86871">
        <w:rPr>
          <w:sz w:val="22"/>
          <w:szCs w:val="22"/>
        </w:rPr>
        <w:t>на приобретение других нематериальных активов в сфере информационно-коммуникационных технологий.</w:t>
      </w:r>
    </w:p>
    <w:p w:rsidR="00021F8C" w:rsidRPr="00E86871" w:rsidRDefault="00021F8C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50E22" w:rsidRPr="00E86871" w:rsidRDefault="00F50E22" w:rsidP="00843857">
      <w:pPr>
        <w:pStyle w:val="a5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E86871">
        <w:rPr>
          <w:b/>
          <w:sz w:val="22"/>
          <w:szCs w:val="22"/>
          <w:u w:val="single"/>
        </w:rPr>
        <w:t>Затраты на приобретение материальных запасов в сфере информационно-коммуникацион</w:t>
      </w:r>
      <w:r w:rsidR="00834B0D" w:rsidRPr="00E86871">
        <w:rPr>
          <w:b/>
          <w:sz w:val="22"/>
          <w:szCs w:val="22"/>
          <w:u w:val="single"/>
        </w:rPr>
        <w:t>ных технологий</w:t>
      </w:r>
    </w:p>
    <w:p w:rsidR="00834B0D" w:rsidRPr="00E86871" w:rsidRDefault="00834B0D" w:rsidP="00094F96">
      <w:pPr>
        <w:autoSpaceDE w:val="0"/>
        <w:autoSpaceDN w:val="0"/>
        <w:adjustRightInd w:val="0"/>
        <w:ind w:left="567" w:hanging="567"/>
        <w:jc w:val="center"/>
        <w:rPr>
          <w:b/>
          <w:sz w:val="22"/>
          <w:szCs w:val="22"/>
          <w:u w:val="single"/>
        </w:rPr>
      </w:pPr>
    </w:p>
    <w:p w:rsidR="00F50E22" w:rsidRPr="00E86871" w:rsidRDefault="00F50E22" w:rsidP="00843857">
      <w:pPr>
        <w:pStyle w:val="a5"/>
        <w:numPr>
          <w:ilvl w:val="1"/>
          <w:numId w:val="19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lastRenderedPageBreak/>
        <w:t>Нормативные затраты на приобретение мониторов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мон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924050" cy="6000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мон</w:t>
      </w:r>
      <w:proofErr w:type="spellEnd"/>
      <w:r w:rsidRPr="00E86871">
        <w:rPr>
          <w:sz w:val="22"/>
          <w:szCs w:val="22"/>
        </w:rPr>
        <w:t xml:space="preserve"> - планируемое к приобретению количество мониторов для i-й должности;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мон</w:t>
      </w:r>
      <w:proofErr w:type="spellEnd"/>
      <w:r w:rsidRPr="00E86871">
        <w:rPr>
          <w:sz w:val="22"/>
          <w:szCs w:val="22"/>
        </w:rPr>
        <w:t xml:space="preserve"> - цена одного монитора для i-й должности;</w:t>
      </w:r>
    </w:p>
    <w:p w:rsidR="00843857" w:rsidRPr="00E86871" w:rsidRDefault="00843857" w:rsidP="00843857">
      <w:pPr>
        <w:pStyle w:val="a5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50E22" w:rsidRPr="00E86871" w:rsidRDefault="00F50E22" w:rsidP="00843857">
      <w:pPr>
        <w:pStyle w:val="a5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86871">
        <w:rPr>
          <w:b/>
          <w:sz w:val="22"/>
          <w:szCs w:val="22"/>
        </w:rPr>
        <w:t>Нормативные затраты на приобретение системных блоков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сб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657350" cy="6000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proofErr w:type="gramStart"/>
      <w:r w:rsidRPr="00E86871">
        <w:rPr>
          <w:sz w:val="22"/>
          <w:szCs w:val="22"/>
          <w:vertAlign w:val="subscript"/>
        </w:rPr>
        <w:t>сб</w:t>
      </w:r>
      <w:proofErr w:type="spellEnd"/>
      <w:proofErr w:type="gramEnd"/>
      <w:r w:rsidRPr="00E86871">
        <w:rPr>
          <w:sz w:val="22"/>
          <w:szCs w:val="22"/>
        </w:rPr>
        <w:t xml:space="preserve"> - планируемое к приобретению количество i-х системных блоков;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proofErr w:type="gramStart"/>
      <w:r w:rsidRPr="00E86871">
        <w:rPr>
          <w:sz w:val="22"/>
          <w:szCs w:val="22"/>
          <w:vertAlign w:val="subscript"/>
        </w:rPr>
        <w:t>сб</w:t>
      </w:r>
      <w:proofErr w:type="spellEnd"/>
      <w:proofErr w:type="gramEnd"/>
      <w:r w:rsidRPr="00E86871">
        <w:rPr>
          <w:sz w:val="22"/>
          <w:szCs w:val="22"/>
        </w:rPr>
        <w:t xml:space="preserve"> - цена одного i-го системного блока;</w:t>
      </w:r>
    </w:p>
    <w:p w:rsidR="00843857" w:rsidRPr="00E86871" w:rsidRDefault="00843857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50E22" w:rsidRPr="00E86871" w:rsidRDefault="00F50E22" w:rsidP="00843857">
      <w:pPr>
        <w:pStyle w:val="a5"/>
        <w:numPr>
          <w:ilvl w:val="1"/>
          <w:numId w:val="19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>Нормативные затраты на приобретение других запасных частей для вычислительной техники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двт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828800" cy="6000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proofErr w:type="gram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двт</w:t>
      </w:r>
      <w:proofErr w:type="spellEnd"/>
      <w:r w:rsidRPr="00E86871">
        <w:rPr>
          <w:sz w:val="22"/>
          <w:szCs w:val="22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двт</w:t>
      </w:r>
      <w:proofErr w:type="spellEnd"/>
      <w:r w:rsidRPr="00E86871">
        <w:rPr>
          <w:sz w:val="22"/>
          <w:szCs w:val="22"/>
        </w:rPr>
        <w:t xml:space="preserve"> - цена 1 единицы i-й запасной части для вычислительной техники;</w:t>
      </w:r>
    </w:p>
    <w:p w:rsidR="00843857" w:rsidRPr="00E86871" w:rsidRDefault="00843857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50E22" w:rsidRPr="00E86871" w:rsidRDefault="00F50E22" w:rsidP="00843857">
      <w:pPr>
        <w:pStyle w:val="a5"/>
        <w:numPr>
          <w:ilvl w:val="1"/>
          <w:numId w:val="19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86871">
        <w:rPr>
          <w:sz w:val="22"/>
          <w:szCs w:val="22"/>
        </w:rPr>
        <w:t xml:space="preserve"> </w:t>
      </w:r>
      <w:r w:rsidRPr="00E86871">
        <w:rPr>
          <w:b/>
          <w:sz w:val="22"/>
          <w:szCs w:val="22"/>
        </w:rPr>
        <w:t>Нормативные затраты на приобретение магнитных и оптических носителей информации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мн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724025" cy="60007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мн</w:t>
      </w:r>
      <w:proofErr w:type="spellEnd"/>
      <w:r w:rsidRPr="00E86871">
        <w:rPr>
          <w:sz w:val="22"/>
          <w:szCs w:val="22"/>
        </w:rPr>
        <w:t xml:space="preserve"> - планируемое к приобретению количество i-го носителя информации в соответствии с нормативами определяемыми Министерством;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мн</w:t>
      </w:r>
      <w:proofErr w:type="spellEnd"/>
      <w:r w:rsidRPr="00E86871">
        <w:rPr>
          <w:sz w:val="22"/>
          <w:szCs w:val="22"/>
        </w:rPr>
        <w:t xml:space="preserve"> - цена 1 единицы i-го носителя информации в соответствии с нормативами определяемыми Министерством;</w:t>
      </w:r>
    </w:p>
    <w:p w:rsidR="00F50E22" w:rsidRPr="00E86871" w:rsidRDefault="00F50E22" w:rsidP="00843857">
      <w:pPr>
        <w:pStyle w:val="a5"/>
        <w:numPr>
          <w:ilvl w:val="1"/>
          <w:numId w:val="19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86871">
        <w:rPr>
          <w:sz w:val="22"/>
          <w:szCs w:val="22"/>
        </w:rPr>
        <w:t xml:space="preserve"> </w:t>
      </w:r>
      <w:r w:rsidRPr="00E86871">
        <w:rPr>
          <w:b/>
          <w:sz w:val="22"/>
          <w:szCs w:val="22"/>
        </w:rPr>
        <w:t>Нормативные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дсо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b/>
          <w:sz w:val="22"/>
          <w:szCs w:val="22"/>
        </w:rPr>
      </w:pP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дсо</w:t>
      </w:r>
      <w:proofErr w:type="spellEnd"/>
      <w:r w:rsidRPr="00E86871">
        <w:rPr>
          <w:b/>
          <w:sz w:val="22"/>
          <w:szCs w:val="22"/>
        </w:rPr>
        <w:t xml:space="preserve"> = 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рм</w:t>
      </w:r>
      <w:proofErr w:type="spellEnd"/>
      <w:r w:rsidRPr="00E86871">
        <w:rPr>
          <w:b/>
          <w:sz w:val="22"/>
          <w:szCs w:val="22"/>
        </w:rPr>
        <w:t xml:space="preserve"> + 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зп</w:t>
      </w:r>
      <w:proofErr w:type="spellEnd"/>
      <w:r w:rsidRPr="00E86871">
        <w:rPr>
          <w:b/>
          <w:sz w:val="22"/>
          <w:szCs w:val="22"/>
        </w:rPr>
        <w:t>,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З</w:t>
      </w:r>
      <w:r w:rsidRPr="00E86871">
        <w:rPr>
          <w:sz w:val="22"/>
          <w:szCs w:val="22"/>
          <w:vertAlign w:val="subscript"/>
        </w:rPr>
        <w:t>рм</w:t>
      </w:r>
      <w:proofErr w:type="spellEnd"/>
      <w:r w:rsidRPr="00E86871">
        <w:rPr>
          <w:sz w:val="22"/>
          <w:szCs w:val="22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З</w:t>
      </w:r>
      <w:r w:rsidRPr="00E86871">
        <w:rPr>
          <w:sz w:val="22"/>
          <w:szCs w:val="22"/>
          <w:vertAlign w:val="subscript"/>
        </w:rPr>
        <w:t>зп</w:t>
      </w:r>
      <w:proofErr w:type="spellEnd"/>
      <w:r w:rsidRPr="00E86871">
        <w:rPr>
          <w:sz w:val="22"/>
          <w:szCs w:val="22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50E22" w:rsidRPr="00E86871" w:rsidRDefault="00843857" w:rsidP="00843857">
      <w:pPr>
        <w:pStyle w:val="a5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>6.6.</w:t>
      </w:r>
      <w:r w:rsidR="00F50E22" w:rsidRPr="00E86871">
        <w:rPr>
          <w:sz w:val="22"/>
          <w:szCs w:val="22"/>
        </w:rPr>
        <w:t xml:space="preserve"> </w:t>
      </w:r>
      <w:r w:rsidR="00F50E22" w:rsidRPr="00E86871">
        <w:rPr>
          <w:b/>
          <w:sz w:val="22"/>
          <w:szCs w:val="22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="00F50E22" w:rsidRPr="00E86871">
        <w:rPr>
          <w:b/>
          <w:sz w:val="22"/>
          <w:szCs w:val="22"/>
        </w:rPr>
        <w:t>З</w:t>
      </w:r>
      <w:r w:rsidR="00F50E22" w:rsidRPr="00E86871">
        <w:rPr>
          <w:b/>
          <w:sz w:val="22"/>
          <w:szCs w:val="22"/>
          <w:vertAlign w:val="subscript"/>
        </w:rPr>
        <w:t>рм</w:t>
      </w:r>
      <w:proofErr w:type="spellEnd"/>
      <w:r w:rsidR="00F50E22"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2295525" cy="600075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18" w:rsidRPr="00E86871" w:rsidRDefault="00864318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864318" w:rsidRPr="00E86871" w:rsidRDefault="00864318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рм</w:t>
      </w:r>
      <w:proofErr w:type="spellEnd"/>
      <w:r w:rsidRPr="00E86871">
        <w:rPr>
          <w:sz w:val="22"/>
          <w:szCs w:val="22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определяемыми Министерством;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N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рм</w:t>
      </w:r>
      <w:proofErr w:type="spellEnd"/>
      <w:r w:rsidRPr="00E86871">
        <w:rPr>
          <w:sz w:val="22"/>
          <w:szCs w:val="22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определяемыми Министерством;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lastRenderedPageBreak/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рм</w:t>
      </w:r>
      <w:proofErr w:type="spellEnd"/>
      <w:r w:rsidRPr="00E86871">
        <w:rPr>
          <w:sz w:val="22"/>
          <w:szCs w:val="22"/>
        </w:rPr>
        <w:t xml:space="preserve"> - цена расходного материала по i-</w:t>
      </w:r>
      <w:proofErr w:type="spellStart"/>
      <w:r w:rsidRPr="00E86871">
        <w:rPr>
          <w:sz w:val="22"/>
          <w:szCs w:val="22"/>
        </w:rPr>
        <w:t>му</w:t>
      </w:r>
      <w:proofErr w:type="spellEnd"/>
      <w:r w:rsidRPr="00E86871">
        <w:rPr>
          <w:sz w:val="22"/>
          <w:szCs w:val="22"/>
        </w:rPr>
        <w:t xml:space="preserve"> типу принтеров, многофункциональных устройств и копировальных аппаратов (оргтехники) в соответствии с нормативами определяемыми Министерством.</w:t>
      </w:r>
    </w:p>
    <w:p w:rsidR="00F50E22" w:rsidRPr="00E86871" w:rsidRDefault="00F50E22" w:rsidP="00843857">
      <w:pPr>
        <w:pStyle w:val="a5"/>
        <w:numPr>
          <w:ilvl w:val="1"/>
          <w:numId w:val="2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зп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657350" cy="6000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зп</w:t>
      </w:r>
      <w:proofErr w:type="spellEnd"/>
      <w:r w:rsidRPr="00E86871">
        <w:rPr>
          <w:sz w:val="22"/>
          <w:szCs w:val="22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зп</w:t>
      </w:r>
      <w:proofErr w:type="spellEnd"/>
      <w:r w:rsidRPr="00E86871">
        <w:rPr>
          <w:sz w:val="22"/>
          <w:szCs w:val="22"/>
        </w:rPr>
        <w:t xml:space="preserve"> - цена 1 единицы i-й запасной части;</w:t>
      </w:r>
    </w:p>
    <w:p w:rsidR="00F50E22" w:rsidRPr="00E86871" w:rsidRDefault="00F50E22" w:rsidP="00843857">
      <w:pPr>
        <w:pStyle w:val="a5"/>
        <w:numPr>
          <w:ilvl w:val="1"/>
          <w:numId w:val="2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 xml:space="preserve"> Нормативные затраты на приобретение материальных запасов по обеспечению безопасности информации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мби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924050" cy="6000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мби</w:t>
      </w:r>
      <w:proofErr w:type="spellEnd"/>
      <w:r w:rsidRPr="00E86871">
        <w:rPr>
          <w:sz w:val="22"/>
          <w:szCs w:val="22"/>
        </w:rPr>
        <w:t xml:space="preserve"> - планируемое к приобретению количество i-го материального запаса;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мби</w:t>
      </w:r>
      <w:proofErr w:type="spellEnd"/>
      <w:r w:rsidRPr="00E86871">
        <w:rPr>
          <w:sz w:val="22"/>
          <w:szCs w:val="22"/>
        </w:rPr>
        <w:t xml:space="preserve"> - цена 1 единицы i-го материального запаса;</w:t>
      </w:r>
    </w:p>
    <w:p w:rsidR="00F50E22" w:rsidRPr="00E86871" w:rsidRDefault="00F50E22" w:rsidP="00843857">
      <w:pPr>
        <w:pStyle w:val="a5"/>
        <w:numPr>
          <w:ilvl w:val="1"/>
          <w:numId w:val="2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>Иные нормативные затраты, относящиеся к затратам на приобретение материальных запасов в сфере информационно-коммуникационных технологий, определяются с учетом их фактического наличия и количества, планируемого к приобретению.</w:t>
      </w:r>
    </w:p>
    <w:p w:rsidR="00834B0D" w:rsidRPr="00E86871" w:rsidRDefault="00834B0D" w:rsidP="00094F96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834B0D" w:rsidRPr="00E86871" w:rsidRDefault="00834B0D" w:rsidP="00094F96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F50E22" w:rsidRPr="00E86871" w:rsidRDefault="00EE2ACD" w:rsidP="00094F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86871">
        <w:rPr>
          <w:b/>
          <w:sz w:val="22"/>
          <w:szCs w:val="22"/>
          <w:lang w:val="en-US"/>
        </w:rPr>
        <w:t>III</w:t>
      </w:r>
      <w:r w:rsidR="00492A32" w:rsidRPr="00E86871">
        <w:rPr>
          <w:b/>
          <w:sz w:val="22"/>
          <w:szCs w:val="22"/>
        </w:rPr>
        <w:t>.</w:t>
      </w:r>
      <w:r w:rsidR="00737008" w:rsidRPr="00E86871">
        <w:rPr>
          <w:b/>
          <w:sz w:val="22"/>
          <w:szCs w:val="22"/>
        </w:rPr>
        <w:t xml:space="preserve"> </w:t>
      </w:r>
      <w:r w:rsidR="00DC3174" w:rsidRPr="00E86871">
        <w:rPr>
          <w:b/>
          <w:sz w:val="22"/>
          <w:szCs w:val="22"/>
        </w:rPr>
        <w:t>ЗАТРАТЫ НА ДОПОЛНИТЕЛЬНОЕ ПРОФЕССИОНАЛЬНОЕ ОБРАЗОВАНИЕ РАБОТНИКОВ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 xml:space="preserve">Затраты на приобретение образовательных услуг по </w:t>
      </w:r>
      <w:r w:rsidR="000503DA" w:rsidRPr="00E86871">
        <w:rPr>
          <w:sz w:val="22"/>
          <w:szCs w:val="22"/>
        </w:rPr>
        <w:t>дополнительному профессиональному образованию</w:t>
      </w:r>
      <w:r w:rsidRPr="00E86871">
        <w:rPr>
          <w:sz w:val="22"/>
          <w:szCs w:val="22"/>
        </w:rPr>
        <w:t xml:space="preserve"> работников (</w:t>
      </w:r>
      <w:proofErr w:type="spellStart"/>
      <w:r w:rsidRPr="00E86871">
        <w:rPr>
          <w:sz w:val="22"/>
          <w:szCs w:val="22"/>
        </w:rPr>
        <w:t>З</w:t>
      </w:r>
      <w:r w:rsidRPr="00E86871">
        <w:rPr>
          <w:sz w:val="22"/>
          <w:szCs w:val="22"/>
          <w:vertAlign w:val="subscript"/>
        </w:rPr>
        <w:t>дпо</w:t>
      </w:r>
      <w:proofErr w:type="spellEnd"/>
      <w:r w:rsidRPr="00E86871">
        <w:rPr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876425" cy="600075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дпо</w:t>
      </w:r>
      <w:proofErr w:type="spellEnd"/>
      <w:r w:rsidRPr="00E86871">
        <w:rPr>
          <w:sz w:val="22"/>
          <w:szCs w:val="22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дпо</w:t>
      </w:r>
      <w:proofErr w:type="spellEnd"/>
      <w:r w:rsidRPr="00E86871">
        <w:rPr>
          <w:sz w:val="22"/>
          <w:szCs w:val="22"/>
        </w:rPr>
        <w:t xml:space="preserve"> - цена обучения одного работника по i-</w:t>
      </w:r>
      <w:proofErr w:type="spellStart"/>
      <w:r w:rsidRPr="00E86871">
        <w:rPr>
          <w:sz w:val="22"/>
          <w:szCs w:val="22"/>
        </w:rPr>
        <w:t>му</w:t>
      </w:r>
      <w:proofErr w:type="spellEnd"/>
      <w:r w:rsidRPr="00E86871">
        <w:rPr>
          <w:sz w:val="22"/>
          <w:szCs w:val="22"/>
        </w:rPr>
        <w:t xml:space="preserve"> виду дополнительного профессионального образования.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Цена обучения одного работника по i-</w:t>
      </w:r>
      <w:proofErr w:type="spellStart"/>
      <w:r w:rsidRPr="00E86871">
        <w:rPr>
          <w:sz w:val="22"/>
          <w:szCs w:val="22"/>
        </w:rPr>
        <w:t>му</w:t>
      </w:r>
      <w:proofErr w:type="spellEnd"/>
      <w:r w:rsidRPr="00E86871">
        <w:rPr>
          <w:sz w:val="22"/>
          <w:szCs w:val="22"/>
        </w:rPr>
        <w:t xml:space="preserve"> виду дополнительного профессионального образования определяется в соответствии со </w:t>
      </w:r>
      <w:hyperlink r:id="rId53" w:history="1">
        <w:r w:rsidRPr="00E86871">
          <w:rPr>
            <w:sz w:val="22"/>
            <w:szCs w:val="22"/>
          </w:rPr>
          <w:t>статьей 22</w:t>
        </w:r>
      </w:hyperlink>
      <w:r w:rsidRPr="00E86871">
        <w:rPr>
          <w:sz w:val="22"/>
          <w:szCs w:val="22"/>
        </w:rPr>
        <w:t xml:space="preserve"> Федерального закона N 44-ФЗ.</w:t>
      </w:r>
    </w:p>
    <w:p w:rsidR="00834B0D" w:rsidRPr="00E86871" w:rsidRDefault="00834B0D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DC3174" w:rsidRPr="00E86871" w:rsidRDefault="00DC3174" w:rsidP="00094F96">
      <w:pPr>
        <w:autoSpaceDE w:val="0"/>
        <w:autoSpaceDN w:val="0"/>
        <w:adjustRightInd w:val="0"/>
        <w:ind w:left="567" w:hanging="567"/>
        <w:jc w:val="center"/>
        <w:rPr>
          <w:b/>
          <w:sz w:val="22"/>
          <w:szCs w:val="22"/>
        </w:rPr>
      </w:pPr>
    </w:p>
    <w:p w:rsidR="00834B0D" w:rsidRPr="00E86871" w:rsidRDefault="00EE2ACD" w:rsidP="00094F96">
      <w:pPr>
        <w:autoSpaceDE w:val="0"/>
        <w:autoSpaceDN w:val="0"/>
        <w:adjustRightInd w:val="0"/>
        <w:ind w:left="567" w:hanging="567"/>
        <w:jc w:val="center"/>
        <w:rPr>
          <w:b/>
          <w:sz w:val="22"/>
          <w:szCs w:val="22"/>
        </w:rPr>
      </w:pPr>
      <w:r w:rsidRPr="00E86871">
        <w:rPr>
          <w:b/>
          <w:sz w:val="22"/>
          <w:szCs w:val="22"/>
          <w:lang w:val="en-US"/>
        </w:rPr>
        <w:t>IV</w:t>
      </w:r>
      <w:r w:rsidRPr="00E86871">
        <w:rPr>
          <w:b/>
          <w:sz w:val="22"/>
          <w:szCs w:val="22"/>
        </w:rPr>
        <w:t>.</w:t>
      </w:r>
      <w:r w:rsidR="00737008" w:rsidRPr="00E86871">
        <w:rPr>
          <w:b/>
          <w:sz w:val="22"/>
          <w:szCs w:val="22"/>
        </w:rPr>
        <w:t xml:space="preserve">    </w:t>
      </w:r>
      <w:r w:rsidR="00DC3174" w:rsidRPr="00E86871">
        <w:rPr>
          <w:b/>
          <w:sz w:val="22"/>
          <w:szCs w:val="22"/>
        </w:rPr>
        <w:t xml:space="preserve">ПРОЧИЕ ЗАТРАТЫ 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>(в том числе затраты на закупку товаров, работ и услуг в целях оказания государственных услуг (выполнения работ) и реализации государственных функций)</w:t>
      </w:r>
    </w:p>
    <w:p w:rsidR="00737008" w:rsidRPr="00E86871" w:rsidRDefault="00737008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</w:p>
    <w:p w:rsidR="00737008" w:rsidRPr="00E86871" w:rsidRDefault="00843857" w:rsidP="00843857">
      <w:pPr>
        <w:pStyle w:val="a5"/>
        <w:numPr>
          <w:ilvl w:val="0"/>
          <w:numId w:val="23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E86871">
        <w:rPr>
          <w:b/>
          <w:sz w:val="22"/>
          <w:szCs w:val="22"/>
          <w:u w:val="single"/>
        </w:rPr>
        <w:t>Н</w:t>
      </w:r>
      <w:r w:rsidR="00737008" w:rsidRPr="00E86871">
        <w:rPr>
          <w:b/>
          <w:sz w:val="22"/>
          <w:szCs w:val="22"/>
          <w:u w:val="single"/>
        </w:rPr>
        <w:t>ормативные затраты на оплату услуг почтовой связи</w:t>
      </w:r>
      <w:r w:rsidR="00737008" w:rsidRPr="00E86871">
        <w:rPr>
          <w:b/>
          <w:sz w:val="22"/>
          <w:szCs w:val="22"/>
        </w:rPr>
        <w:t xml:space="preserve"> (</w:t>
      </w:r>
      <w:proofErr w:type="spellStart"/>
      <w:r w:rsidR="00737008" w:rsidRPr="00E86871">
        <w:rPr>
          <w:b/>
          <w:sz w:val="22"/>
          <w:szCs w:val="22"/>
        </w:rPr>
        <w:t>Зп</w:t>
      </w:r>
      <w:proofErr w:type="spellEnd"/>
      <w:r w:rsidR="00737008" w:rsidRPr="00E86871">
        <w:rPr>
          <w:b/>
          <w:sz w:val="22"/>
          <w:szCs w:val="22"/>
        </w:rPr>
        <w:t>) определяются по формуле:</w:t>
      </w:r>
    </w:p>
    <w:p w:rsidR="00737008" w:rsidRPr="00E86871" w:rsidRDefault="00737008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495425" cy="600075"/>
            <wp:effectExtent l="0" t="0" r="952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08" w:rsidRPr="00E86871" w:rsidRDefault="00737008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737008" w:rsidRPr="00E86871" w:rsidRDefault="00737008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gramStart"/>
      <w:r w:rsidRPr="00E86871">
        <w:rPr>
          <w:sz w:val="22"/>
          <w:szCs w:val="22"/>
          <w:vertAlign w:val="subscript"/>
        </w:rPr>
        <w:t>п</w:t>
      </w:r>
      <w:proofErr w:type="gramEnd"/>
      <w:r w:rsidRPr="00E86871">
        <w:rPr>
          <w:sz w:val="22"/>
          <w:szCs w:val="22"/>
        </w:rPr>
        <w:t xml:space="preserve"> - планируемое количество i-х почтовых отправлений в год;</w:t>
      </w:r>
    </w:p>
    <w:p w:rsidR="00737008" w:rsidRPr="00E86871" w:rsidRDefault="00737008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gramStart"/>
      <w:r w:rsidRPr="00E86871">
        <w:rPr>
          <w:sz w:val="22"/>
          <w:szCs w:val="22"/>
          <w:vertAlign w:val="subscript"/>
        </w:rPr>
        <w:t>п</w:t>
      </w:r>
      <w:proofErr w:type="gramEnd"/>
      <w:r w:rsidRPr="00E86871">
        <w:rPr>
          <w:sz w:val="22"/>
          <w:szCs w:val="22"/>
        </w:rPr>
        <w:t xml:space="preserve"> - цена 1 i-го почтового отправления.</w:t>
      </w:r>
    </w:p>
    <w:p w:rsidR="00737008" w:rsidRPr="00E86871" w:rsidRDefault="00737008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</w:p>
    <w:p w:rsidR="00737008" w:rsidRPr="00E86871" w:rsidRDefault="00737008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</w:p>
    <w:p w:rsidR="00460135" w:rsidRPr="00460135" w:rsidRDefault="00094F96" w:rsidP="00460135">
      <w:pPr>
        <w:adjustRightInd w:val="0"/>
        <w:spacing w:line="360" w:lineRule="auto"/>
        <w:ind w:firstLine="709"/>
        <w:jc w:val="both"/>
        <w:outlineLvl w:val="1"/>
        <w:rPr>
          <w:b/>
          <w:sz w:val="22"/>
          <w:szCs w:val="22"/>
          <w:u w:val="single"/>
        </w:rPr>
      </w:pPr>
      <w:r w:rsidRPr="00460135">
        <w:rPr>
          <w:b/>
          <w:sz w:val="22"/>
          <w:szCs w:val="22"/>
          <w:u w:val="single"/>
        </w:rPr>
        <w:t>2</w:t>
      </w:r>
      <w:r w:rsidR="004926D9" w:rsidRPr="00460135">
        <w:rPr>
          <w:b/>
          <w:sz w:val="22"/>
          <w:szCs w:val="22"/>
          <w:u w:val="single"/>
        </w:rPr>
        <w:t xml:space="preserve">  </w:t>
      </w:r>
      <w:r w:rsidR="00460135" w:rsidRPr="00460135">
        <w:rPr>
          <w:b/>
          <w:sz w:val="22"/>
          <w:szCs w:val="22"/>
          <w:u w:val="single"/>
        </w:rPr>
        <w:t>Затрат на транспортные услуги, включающих:</w:t>
      </w:r>
    </w:p>
    <w:p w:rsidR="00460135" w:rsidRPr="00460135" w:rsidRDefault="00460135" w:rsidP="00460135">
      <w:pPr>
        <w:adjustRightInd w:val="0"/>
        <w:ind w:firstLine="709"/>
        <w:jc w:val="both"/>
        <w:rPr>
          <w:sz w:val="22"/>
          <w:szCs w:val="22"/>
        </w:rPr>
      </w:pPr>
      <w:r w:rsidRPr="00693A55">
        <w:rPr>
          <w:bCs/>
        </w:rPr>
        <w:t>2.1</w:t>
      </w:r>
      <w:r w:rsidRPr="00460135">
        <w:rPr>
          <w:sz w:val="22"/>
          <w:szCs w:val="22"/>
        </w:rPr>
        <w:t>. Затраты по договору об оказании услуг перевозки (транспортировки) грузов</w:t>
      </w:r>
      <w:proofErr w:type="gramStart"/>
      <w:r w:rsidRPr="00460135">
        <w:rPr>
          <w:sz w:val="22"/>
          <w:szCs w:val="22"/>
        </w:rPr>
        <w:t xml:space="preserve"> (</w:t>
      </w:r>
      <w:r w:rsidRPr="00460135">
        <w:rPr>
          <w:noProof/>
          <w:sz w:val="22"/>
          <w:szCs w:val="22"/>
        </w:rPr>
        <w:drawing>
          <wp:inline distT="0" distB="0" distL="0" distR="0">
            <wp:extent cx="304800" cy="314960"/>
            <wp:effectExtent l="0" t="0" r="0" b="0"/>
            <wp:docPr id="911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135">
        <w:rPr>
          <w:sz w:val="22"/>
          <w:szCs w:val="22"/>
        </w:rPr>
        <w:t xml:space="preserve">), </w:t>
      </w:r>
      <w:proofErr w:type="gramEnd"/>
      <w:r w:rsidRPr="00460135">
        <w:rPr>
          <w:sz w:val="22"/>
          <w:szCs w:val="22"/>
        </w:rPr>
        <w:t>определяемые по формуле:</w:t>
      </w:r>
    </w:p>
    <w:p w:rsidR="00460135" w:rsidRPr="00460135" w:rsidRDefault="00460135" w:rsidP="00460135">
      <w:pPr>
        <w:adjustRightInd w:val="0"/>
        <w:ind w:firstLine="709"/>
        <w:jc w:val="center"/>
        <w:rPr>
          <w:sz w:val="22"/>
          <w:szCs w:val="22"/>
        </w:rPr>
      </w:pPr>
      <w:r w:rsidRPr="00460135">
        <w:rPr>
          <w:noProof/>
          <w:sz w:val="22"/>
          <w:szCs w:val="22"/>
        </w:rPr>
        <w:lastRenderedPageBreak/>
        <w:drawing>
          <wp:inline distT="0" distB="0" distL="0" distR="0">
            <wp:extent cx="1757680" cy="599440"/>
            <wp:effectExtent l="0" t="0" r="0" b="0"/>
            <wp:docPr id="910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135">
        <w:rPr>
          <w:sz w:val="22"/>
          <w:szCs w:val="22"/>
        </w:rPr>
        <w:t>, где:</w:t>
      </w:r>
    </w:p>
    <w:p w:rsidR="00460135" w:rsidRPr="00460135" w:rsidRDefault="00460135" w:rsidP="00460135">
      <w:pPr>
        <w:adjustRightInd w:val="0"/>
        <w:ind w:firstLine="709"/>
        <w:jc w:val="both"/>
        <w:rPr>
          <w:sz w:val="22"/>
          <w:szCs w:val="22"/>
        </w:rPr>
      </w:pPr>
      <w:r w:rsidRPr="00460135">
        <w:rPr>
          <w:noProof/>
          <w:sz w:val="22"/>
          <w:szCs w:val="22"/>
        </w:rPr>
        <w:drawing>
          <wp:inline distT="0" distB="0" distL="0" distR="0">
            <wp:extent cx="396240" cy="314960"/>
            <wp:effectExtent l="0" t="0" r="3810" b="0"/>
            <wp:docPr id="909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135">
        <w:rPr>
          <w:sz w:val="22"/>
          <w:szCs w:val="22"/>
        </w:rPr>
        <w:t xml:space="preserve"> - планируемое к приобретению количество i-х услуг перевозки (транспортировки) грузов;</w:t>
      </w:r>
    </w:p>
    <w:p w:rsidR="00460135" w:rsidRPr="00460135" w:rsidRDefault="00460135" w:rsidP="00460135">
      <w:pPr>
        <w:adjustRightInd w:val="0"/>
        <w:ind w:firstLine="709"/>
        <w:jc w:val="both"/>
        <w:rPr>
          <w:sz w:val="22"/>
          <w:szCs w:val="22"/>
        </w:rPr>
      </w:pPr>
      <w:r w:rsidRPr="00460135">
        <w:rPr>
          <w:noProof/>
          <w:sz w:val="22"/>
          <w:szCs w:val="22"/>
        </w:rPr>
        <w:drawing>
          <wp:inline distT="0" distB="0" distL="0" distR="0">
            <wp:extent cx="375920" cy="314960"/>
            <wp:effectExtent l="19050" t="0" r="5080" b="0"/>
            <wp:docPr id="90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135">
        <w:rPr>
          <w:sz w:val="22"/>
          <w:szCs w:val="22"/>
        </w:rPr>
        <w:t xml:space="preserve"> - цена одной i-й услуги перевозки (транспортировки) груза.</w:t>
      </w:r>
    </w:p>
    <w:p w:rsidR="00460135" w:rsidRPr="00460135" w:rsidRDefault="00460135" w:rsidP="00460135">
      <w:pPr>
        <w:adjustRightInd w:val="0"/>
        <w:ind w:firstLine="709"/>
        <w:jc w:val="both"/>
        <w:rPr>
          <w:sz w:val="22"/>
          <w:szCs w:val="22"/>
        </w:rPr>
      </w:pPr>
      <w:r w:rsidRPr="00460135">
        <w:rPr>
          <w:sz w:val="22"/>
          <w:szCs w:val="22"/>
        </w:rPr>
        <w:t>2.2. Затраты на оплату услуг аренды транспортных средств</w:t>
      </w:r>
      <w:proofErr w:type="gramStart"/>
      <w:r w:rsidRPr="00460135">
        <w:rPr>
          <w:sz w:val="22"/>
          <w:szCs w:val="22"/>
        </w:rPr>
        <w:t xml:space="preserve"> (</w:t>
      </w:r>
      <w:r w:rsidRPr="00460135">
        <w:rPr>
          <w:noProof/>
          <w:sz w:val="22"/>
          <w:szCs w:val="22"/>
        </w:rPr>
        <w:drawing>
          <wp:inline distT="0" distB="0" distL="0" distR="0">
            <wp:extent cx="355600" cy="335280"/>
            <wp:effectExtent l="0" t="0" r="6350" b="0"/>
            <wp:docPr id="90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135">
        <w:rPr>
          <w:sz w:val="22"/>
          <w:szCs w:val="22"/>
        </w:rPr>
        <w:t xml:space="preserve">), </w:t>
      </w:r>
      <w:proofErr w:type="gramEnd"/>
      <w:r w:rsidRPr="00460135">
        <w:rPr>
          <w:sz w:val="22"/>
          <w:szCs w:val="22"/>
        </w:rPr>
        <w:t>определяемые по формуле:</w:t>
      </w:r>
    </w:p>
    <w:p w:rsidR="00460135" w:rsidRPr="00460135" w:rsidRDefault="00460135" w:rsidP="00460135">
      <w:pPr>
        <w:adjustRightInd w:val="0"/>
        <w:spacing w:line="360" w:lineRule="auto"/>
        <w:ind w:firstLine="709"/>
        <w:jc w:val="center"/>
        <w:rPr>
          <w:sz w:val="22"/>
          <w:szCs w:val="22"/>
        </w:rPr>
      </w:pPr>
      <w:r w:rsidRPr="00460135">
        <w:rPr>
          <w:noProof/>
          <w:sz w:val="22"/>
          <w:szCs w:val="22"/>
        </w:rPr>
        <w:drawing>
          <wp:inline distT="0" distB="0" distL="0" distR="0">
            <wp:extent cx="2590800" cy="599440"/>
            <wp:effectExtent l="0" t="0" r="0" b="0"/>
            <wp:docPr id="906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135">
        <w:rPr>
          <w:sz w:val="22"/>
          <w:szCs w:val="22"/>
        </w:rPr>
        <w:t>, где:</w:t>
      </w:r>
    </w:p>
    <w:p w:rsidR="00460135" w:rsidRPr="00460135" w:rsidRDefault="00460135" w:rsidP="00460135">
      <w:pPr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460135">
        <w:rPr>
          <w:noProof/>
          <w:sz w:val="22"/>
          <w:szCs w:val="22"/>
        </w:rPr>
        <w:drawing>
          <wp:inline distT="0" distB="0" distL="0" distR="0">
            <wp:extent cx="447040" cy="335280"/>
            <wp:effectExtent l="19050" t="0" r="0" b="0"/>
            <wp:docPr id="905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135">
        <w:rPr>
          <w:sz w:val="22"/>
          <w:szCs w:val="22"/>
        </w:rPr>
        <w:t xml:space="preserve"> - планируемое к аренде количество i-х транспортных средств;</w:t>
      </w:r>
    </w:p>
    <w:p w:rsidR="00460135" w:rsidRPr="00460135" w:rsidRDefault="00460135" w:rsidP="00460135">
      <w:pPr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460135">
        <w:rPr>
          <w:noProof/>
          <w:sz w:val="22"/>
          <w:szCs w:val="22"/>
        </w:rPr>
        <w:drawing>
          <wp:inline distT="0" distB="0" distL="0" distR="0">
            <wp:extent cx="396240" cy="335280"/>
            <wp:effectExtent l="19050" t="0" r="3810" b="0"/>
            <wp:docPr id="904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135">
        <w:rPr>
          <w:sz w:val="22"/>
          <w:szCs w:val="22"/>
        </w:rPr>
        <w:t xml:space="preserve"> - цена аренды i-го транспортного средства в месяц;</w:t>
      </w:r>
    </w:p>
    <w:p w:rsidR="00460135" w:rsidRPr="00460135" w:rsidRDefault="00460135" w:rsidP="00460135">
      <w:pPr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460135">
        <w:rPr>
          <w:noProof/>
          <w:sz w:val="22"/>
          <w:szCs w:val="22"/>
        </w:rPr>
        <w:drawing>
          <wp:inline distT="0" distB="0" distL="0" distR="0">
            <wp:extent cx="477520" cy="335280"/>
            <wp:effectExtent l="19050" t="0" r="0" b="0"/>
            <wp:docPr id="90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135">
        <w:rPr>
          <w:sz w:val="22"/>
          <w:szCs w:val="22"/>
        </w:rPr>
        <w:t xml:space="preserve"> - планируемое количество месяцев аренды i-го транспортного средства.</w:t>
      </w:r>
    </w:p>
    <w:p w:rsidR="00460135" w:rsidRPr="00460135" w:rsidRDefault="00460135" w:rsidP="00460135">
      <w:pPr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460135">
        <w:rPr>
          <w:sz w:val="22"/>
          <w:szCs w:val="22"/>
        </w:rPr>
        <w:t>2.3. Затраты на оплату разовых услуг пассажирских перевозок</w:t>
      </w:r>
      <w:proofErr w:type="gramStart"/>
      <w:r w:rsidRPr="00460135">
        <w:rPr>
          <w:sz w:val="22"/>
          <w:szCs w:val="22"/>
        </w:rPr>
        <w:t xml:space="preserve"> (</w:t>
      </w:r>
      <w:r w:rsidRPr="00460135">
        <w:rPr>
          <w:noProof/>
          <w:sz w:val="22"/>
          <w:szCs w:val="22"/>
        </w:rPr>
        <w:drawing>
          <wp:inline distT="0" distB="0" distL="0" distR="0">
            <wp:extent cx="314960" cy="314960"/>
            <wp:effectExtent l="0" t="0" r="0" b="0"/>
            <wp:docPr id="902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135">
        <w:rPr>
          <w:sz w:val="22"/>
          <w:szCs w:val="22"/>
        </w:rPr>
        <w:t xml:space="preserve">), </w:t>
      </w:r>
      <w:proofErr w:type="gramEnd"/>
      <w:r w:rsidRPr="00460135">
        <w:rPr>
          <w:sz w:val="22"/>
          <w:szCs w:val="22"/>
        </w:rPr>
        <w:t>определяемые по формуле:</w:t>
      </w:r>
    </w:p>
    <w:p w:rsidR="00460135" w:rsidRPr="00460135" w:rsidRDefault="00460135" w:rsidP="00460135">
      <w:pPr>
        <w:widowControl w:val="0"/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r w:rsidRPr="00460135">
        <w:rPr>
          <w:noProof/>
          <w:sz w:val="22"/>
          <w:szCs w:val="22"/>
        </w:rPr>
        <w:drawing>
          <wp:inline distT="0" distB="0" distL="0" distR="0">
            <wp:extent cx="2214880" cy="599440"/>
            <wp:effectExtent l="0" t="0" r="0" b="0"/>
            <wp:docPr id="901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135">
        <w:rPr>
          <w:sz w:val="22"/>
          <w:szCs w:val="22"/>
        </w:rPr>
        <w:t>,</w:t>
      </w:r>
    </w:p>
    <w:p w:rsidR="00460135" w:rsidRPr="00460135" w:rsidRDefault="00460135" w:rsidP="00460135">
      <w:pPr>
        <w:widowControl w:val="0"/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</w:p>
    <w:p w:rsidR="00460135" w:rsidRPr="00460135" w:rsidRDefault="00460135" w:rsidP="00460135">
      <w:pPr>
        <w:widowControl w:val="0"/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</w:p>
    <w:p w:rsidR="00460135" w:rsidRPr="00460135" w:rsidRDefault="00460135" w:rsidP="00460135">
      <w:pPr>
        <w:adjustRightInd w:val="0"/>
        <w:spacing w:line="360" w:lineRule="auto"/>
        <w:ind w:firstLine="709"/>
        <w:jc w:val="center"/>
        <w:rPr>
          <w:sz w:val="22"/>
          <w:szCs w:val="22"/>
        </w:rPr>
      </w:pPr>
      <w:r w:rsidRPr="00460135">
        <w:rPr>
          <w:noProof/>
          <w:sz w:val="22"/>
          <w:szCs w:val="22"/>
        </w:rPr>
        <w:drawing>
          <wp:inline distT="0" distB="0" distL="0" distR="0">
            <wp:extent cx="2214880" cy="599440"/>
            <wp:effectExtent l="0" t="0" r="0" b="0"/>
            <wp:docPr id="90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135">
        <w:rPr>
          <w:sz w:val="22"/>
          <w:szCs w:val="22"/>
        </w:rPr>
        <w:t>, где:</w:t>
      </w:r>
    </w:p>
    <w:p w:rsidR="00460135" w:rsidRDefault="00460135" w:rsidP="00460135">
      <w:pPr>
        <w:adjustRightInd w:val="0"/>
        <w:ind w:firstLine="709"/>
        <w:jc w:val="both"/>
        <w:rPr>
          <w:sz w:val="22"/>
          <w:szCs w:val="22"/>
        </w:rPr>
      </w:pPr>
      <w:r w:rsidRPr="00460135">
        <w:rPr>
          <w:noProof/>
          <w:sz w:val="22"/>
          <w:szCs w:val="22"/>
        </w:rPr>
        <w:drawing>
          <wp:inline distT="0" distB="0" distL="0" distR="0">
            <wp:extent cx="355600" cy="335280"/>
            <wp:effectExtent l="0" t="0" r="6350" b="0"/>
            <wp:docPr id="89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135">
        <w:rPr>
          <w:sz w:val="22"/>
          <w:szCs w:val="22"/>
        </w:rPr>
        <w:t xml:space="preserve"> - планируемое количество к приобретению i-х разовых услуг пассажирских перевозок;</w:t>
      </w:r>
    </w:p>
    <w:p w:rsidR="00460135" w:rsidRPr="00460135" w:rsidRDefault="00460135" w:rsidP="00460135">
      <w:pPr>
        <w:adjustRightInd w:val="0"/>
        <w:ind w:firstLine="709"/>
        <w:jc w:val="both"/>
        <w:rPr>
          <w:sz w:val="22"/>
          <w:szCs w:val="22"/>
        </w:rPr>
      </w:pPr>
      <w:r w:rsidRPr="00460135">
        <w:rPr>
          <w:noProof/>
          <w:sz w:val="22"/>
          <w:szCs w:val="22"/>
        </w:rPr>
        <w:drawing>
          <wp:inline distT="0" distB="0" distL="0" distR="0">
            <wp:extent cx="355600" cy="314960"/>
            <wp:effectExtent l="0" t="0" r="6350" b="0"/>
            <wp:docPr id="1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135">
        <w:rPr>
          <w:sz w:val="22"/>
          <w:szCs w:val="22"/>
        </w:rPr>
        <w:t xml:space="preserve"> - среднее количество часов аренды транспортного средства по i-й разовой услуге;</w:t>
      </w:r>
    </w:p>
    <w:p w:rsidR="00460135" w:rsidRDefault="00460135" w:rsidP="00460135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60135">
        <w:rPr>
          <w:noProof/>
          <w:sz w:val="22"/>
          <w:szCs w:val="22"/>
        </w:rPr>
        <w:drawing>
          <wp:inline distT="0" distB="0" distL="0" distR="0">
            <wp:extent cx="304800" cy="314960"/>
            <wp:effectExtent l="19050" t="0" r="0" b="0"/>
            <wp:docPr id="1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135">
        <w:rPr>
          <w:sz w:val="22"/>
          <w:szCs w:val="22"/>
        </w:rPr>
        <w:t xml:space="preserve"> - цена 1 часа аренды транспортного средства по i-й</w:t>
      </w:r>
      <w:r w:rsidRPr="00693A55">
        <w:rPr>
          <w:bCs/>
          <w:sz w:val="28"/>
          <w:szCs w:val="28"/>
        </w:rPr>
        <w:t xml:space="preserve"> разовой услуге</w:t>
      </w:r>
    </w:p>
    <w:p w:rsidR="00460135" w:rsidRDefault="00460135" w:rsidP="00460135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</w:p>
    <w:p w:rsidR="00517A2F" w:rsidRPr="00E86871" w:rsidRDefault="00843857" w:rsidP="00460135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  <w:u w:val="single"/>
        </w:rPr>
      </w:pPr>
      <w:r w:rsidRPr="00E86871">
        <w:rPr>
          <w:b/>
          <w:sz w:val="22"/>
          <w:szCs w:val="22"/>
          <w:u w:val="single"/>
        </w:rPr>
        <w:t>3</w:t>
      </w:r>
      <w:r w:rsidR="00094F96" w:rsidRPr="00E86871">
        <w:rPr>
          <w:b/>
          <w:sz w:val="22"/>
          <w:szCs w:val="22"/>
          <w:u w:val="single"/>
        </w:rPr>
        <w:t>.</w:t>
      </w:r>
      <w:r w:rsidR="004926D9" w:rsidRPr="00E86871">
        <w:rPr>
          <w:b/>
          <w:sz w:val="22"/>
          <w:szCs w:val="22"/>
          <w:u w:val="single"/>
        </w:rPr>
        <w:t xml:space="preserve">   </w:t>
      </w:r>
      <w:r w:rsidR="00517A2F" w:rsidRPr="00E86871">
        <w:rPr>
          <w:b/>
          <w:sz w:val="22"/>
          <w:szCs w:val="22"/>
          <w:u w:val="single"/>
        </w:rPr>
        <w:t>Затраты на коммунальные услуги (</w:t>
      </w:r>
      <w:proofErr w:type="spellStart"/>
      <w:r w:rsidR="00517A2F" w:rsidRPr="00E86871">
        <w:rPr>
          <w:b/>
          <w:sz w:val="22"/>
          <w:szCs w:val="22"/>
          <w:u w:val="single"/>
        </w:rPr>
        <w:t>Зком</w:t>
      </w:r>
      <w:proofErr w:type="spellEnd"/>
      <w:r w:rsidR="00517A2F" w:rsidRPr="00E86871">
        <w:rPr>
          <w:b/>
          <w:sz w:val="22"/>
          <w:szCs w:val="22"/>
          <w:u w:val="single"/>
        </w:rPr>
        <w:t xml:space="preserve">) определяются по формуле: </w:t>
      </w:r>
    </w:p>
    <w:p w:rsidR="00517A2F" w:rsidRPr="00E86871" w:rsidRDefault="00517A2F" w:rsidP="00094F9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17A2F" w:rsidRPr="00E86871" w:rsidRDefault="00517A2F" w:rsidP="00094F9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ком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гс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эс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+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тс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гв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хв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внск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>,</w:t>
      </w:r>
    </w:p>
    <w:p w:rsidR="00517A2F" w:rsidRPr="00E86871" w:rsidRDefault="00517A2F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t>где:</w:t>
      </w:r>
    </w:p>
    <w:p w:rsidR="00517A2F" w:rsidRPr="00E86871" w:rsidRDefault="00517A2F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гс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затраты на газоснабжение и иные виды топлива;</w:t>
      </w:r>
    </w:p>
    <w:p w:rsidR="00517A2F" w:rsidRPr="00E86871" w:rsidRDefault="00517A2F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эс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затраты на электроснабжение;</w:t>
      </w:r>
    </w:p>
    <w:p w:rsidR="00517A2F" w:rsidRPr="00E86871" w:rsidRDefault="00517A2F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тс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затраты на теплоснабжение;</w:t>
      </w:r>
    </w:p>
    <w:p w:rsidR="00517A2F" w:rsidRPr="00E86871" w:rsidRDefault="00517A2F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гв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затраты на горячее водоснабжение;</w:t>
      </w:r>
    </w:p>
    <w:p w:rsidR="00517A2F" w:rsidRPr="00E86871" w:rsidRDefault="00517A2F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хв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затраты на холодное водоснабжение и водоотведение;</w:t>
      </w:r>
    </w:p>
    <w:p w:rsidR="00517A2F" w:rsidRPr="00E86871" w:rsidRDefault="00517A2F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внск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17A2F" w:rsidRPr="00E86871" w:rsidRDefault="00843857" w:rsidP="00843857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E86871">
        <w:rPr>
          <w:rFonts w:ascii="Times New Roman" w:hAnsi="Times New Roman" w:cs="Times New Roman"/>
          <w:b/>
          <w:sz w:val="22"/>
          <w:szCs w:val="22"/>
        </w:rPr>
        <w:t>3.1.</w:t>
      </w:r>
      <w:r w:rsidR="00517A2F" w:rsidRPr="00E86871">
        <w:rPr>
          <w:rFonts w:ascii="Times New Roman" w:hAnsi="Times New Roman" w:cs="Times New Roman"/>
          <w:b/>
          <w:sz w:val="22"/>
          <w:szCs w:val="22"/>
        </w:rPr>
        <w:t>Нормативные затраты на электроснабжение (</w:t>
      </w:r>
      <w:proofErr w:type="spellStart"/>
      <w:r w:rsidR="00517A2F" w:rsidRPr="00E86871">
        <w:rPr>
          <w:rFonts w:ascii="Times New Roman" w:hAnsi="Times New Roman" w:cs="Times New Roman"/>
          <w:b/>
          <w:sz w:val="22"/>
          <w:szCs w:val="22"/>
        </w:rPr>
        <w:t>З</w:t>
      </w:r>
      <w:r w:rsidR="00517A2F" w:rsidRPr="00E86871">
        <w:rPr>
          <w:rFonts w:ascii="Times New Roman" w:hAnsi="Times New Roman" w:cs="Times New Roman"/>
          <w:b/>
          <w:sz w:val="22"/>
          <w:szCs w:val="22"/>
          <w:vertAlign w:val="subscript"/>
        </w:rPr>
        <w:t>эс</w:t>
      </w:r>
      <w:proofErr w:type="spellEnd"/>
      <w:r w:rsidR="00517A2F" w:rsidRPr="00E86871">
        <w:rPr>
          <w:rFonts w:ascii="Times New Roman" w:hAnsi="Times New Roman" w:cs="Times New Roman"/>
          <w:b/>
          <w:sz w:val="22"/>
          <w:szCs w:val="22"/>
        </w:rPr>
        <w:t>) определяются по формуле:</w:t>
      </w:r>
    </w:p>
    <w:p w:rsidR="00517A2F" w:rsidRPr="00E86871" w:rsidRDefault="00517A2F" w:rsidP="0084385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314450" cy="476250"/>
            <wp:effectExtent l="0" t="0" r="0" b="0"/>
            <wp:docPr id="149" name="Рисунок 149" descr="base_23605_79640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3605_79640_121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2F" w:rsidRPr="00E86871" w:rsidRDefault="00517A2F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lastRenderedPageBreak/>
        <w:t>где:</w:t>
      </w:r>
    </w:p>
    <w:p w:rsidR="00517A2F" w:rsidRPr="00E86871" w:rsidRDefault="00517A2F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Т</w:t>
      </w:r>
      <w:proofErr w:type="gramStart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proofErr w:type="gramEnd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proofErr w:type="spellStart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гс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i-й регулируемый тариф на электроэнергию (в рамках применяемого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одноставочного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, дифференцированного по зонам суток или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двуставочного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тарифа);</w:t>
      </w:r>
    </w:p>
    <w:p w:rsidR="00517A2F" w:rsidRPr="00E86871" w:rsidRDefault="00517A2F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proofErr w:type="gramEnd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 xml:space="preserve"> эс</w:t>
      </w:r>
      <w:r w:rsidRPr="00E86871">
        <w:rPr>
          <w:rFonts w:ascii="Times New Roman" w:hAnsi="Times New Roman" w:cs="Times New Roman"/>
          <w:sz w:val="22"/>
          <w:szCs w:val="22"/>
        </w:rPr>
        <w:t xml:space="preserve"> - расчетная потребность электроэнергии в год по i-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тарифу (цене) на электроэнергию (в рамках применяемого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одноставочного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, дифференцированного по зонам суток или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двуставочного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тарифа);</w:t>
      </w:r>
    </w:p>
    <w:p w:rsidR="00517A2F" w:rsidRPr="00E86871" w:rsidRDefault="00517A2F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17A2F" w:rsidRPr="00E86871" w:rsidRDefault="00843857" w:rsidP="0084385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6871">
        <w:rPr>
          <w:rFonts w:ascii="Times New Roman" w:hAnsi="Times New Roman" w:cs="Times New Roman"/>
          <w:b/>
          <w:sz w:val="22"/>
          <w:szCs w:val="22"/>
        </w:rPr>
        <w:t xml:space="preserve">3.2. </w:t>
      </w:r>
      <w:r w:rsidR="00517A2F" w:rsidRPr="00E86871">
        <w:rPr>
          <w:rFonts w:ascii="Times New Roman" w:hAnsi="Times New Roman" w:cs="Times New Roman"/>
          <w:b/>
          <w:sz w:val="22"/>
          <w:szCs w:val="22"/>
        </w:rPr>
        <w:t>Нормативные затраты на теплоснабжение (</w:t>
      </w:r>
      <w:proofErr w:type="spellStart"/>
      <w:r w:rsidR="00517A2F" w:rsidRPr="00E86871">
        <w:rPr>
          <w:rFonts w:ascii="Times New Roman" w:hAnsi="Times New Roman" w:cs="Times New Roman"/>
          <w:b/>
          <w:sz w:val="22"/>
          <w:szCs w:val="22"/>
        </w:rPr>
        <w:t>З</w:t>
      </w:r>
      <w:r w:rsidR="00517A2F" w:rsidRPr="00E86871">
        <w:rPr>
          <w:rFonts w:ascii="Times New Roman" w:hAnsi="Times New Roman" w:cs="Times New Roman"/>
          <w:b/>
          <w:sz w:val="22"/>
          <w:szCs w:val="22"/>
          <w:vertAlign w:val="subscript"/>
        </w:rPr>
        <w:t>тс</w:t>
      </w:r>
      <w:proofErr w:type="spellEnd"/>
      <w:r w:rsidR="00517A2F" w:rsidRPr="00E86871">
        <w:rPr>
          <w:rFonts w:ascii="Times New Roman" w:hAnsi="Times New Roman" w:cs="Times New Roman"/>
          <w:b/>
          <w:sz w:val="22"/>
          <w:szCs w:val="22"/>
        </w:rPr>
        <w:t>) определяются по формуле:</w:t>
      </w:r>
    </w:p>
    <w:p w:rsidR="00517A2F" w:rsidRPr="00E86871" w:rsidRDefault="00517A2F" w:rsidP="00094F9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тс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П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топл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x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Т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тс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>,</w:t>
      </w:r>
    </w:p>
    <w:p w:rsidR="00517A2F" w:rsidRPr="00E86871" w:rsidRDefault="00517A2F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t>где:</w:t>
      </w:r>
    </w:p>
    <w:p w:rsidR="00517A2F" w:rsidRPr="00E86871" w:rsidRDefault="00517A2F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П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топл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расчетная потребность в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теплоэнергии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на отопление зданий, помещений и сооружений;</w:t>
      </w:r>
    </w:p>
    <w:p w:rsidR="00517A2F" w:rsidRPr="00E86871" w:rsidRDefault="00517A2F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Т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тс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регулируемый тариф на теплоснабжение;</w:t>
      </w:r>
    </w:p>
    <w:p w:rsidR="009579AB" w:rsidRPr="00E86871" w:rsidRDefault="009579AB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79AB" w:rsidRPr="00E86871" w:rsidRDefault="009579AB" w:rsidP="00094F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579AB" w:rsidRPr="00E86871" w:rsidRDefault="00843857" w:rsidP="0084385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6871">
        <w:rPr>
          <w:rFonts w:ascii="Times New Roman" w:hAnsi="Times New Roman" w:cs="Times New Roman"/>
          <w:b/>
          <w:sz w:val="22"/>
          <w:szCs w:val="22"/>
        </w:rPr>
        <w:t xml:space="preserve">3.3. </w:t>
      </w:r>
      <w:r w:rsidR="009579AB" w:rsidRPr="00E86871">
        <w:rPr>
          <w:rFonts w:ascii="Times New Roman" w:hAnsi="Times New Roman" w:cs="Times New Roman"/>
          <w:b/>
          <w:sz w:val="22"/>
          <w:szCs w:val="22"/>
        </w:rPr>
        <w:t>Нормативные з</w:t>
      </w:r>
      <w:r w:rsidR="00094F96" w:rsidRPr="00E86871">
        <w:rPr>
          <w:rFonts w:ascii="Times New Roman" w:hAnsi="Times New Roman" w:cs="Times New Roman"/>
          <w:b/>
          <w:sz w:val="22"/>
          <w:szCs w:val="22"/>
        </w:rPr>
        <w:t>а</w:t>
      </w:r>
      <w:r w:rsidR="009579AB" w:rsidRPr="00E86871">
        <w:rPr>
          <w:rFonts w:ascii="Times New Roman" w:hAnsi="Times New Roman" w:cs="Times New Roman"/>
          <w:b/>
          <w:sz w:val="22"/>
          <w:szCs w:val="22"/>
        </w:rPr>
        <w:t>траты на холодное водоснабжение и водоотведение (</w:t>
      </w:r>
      <w:proofErr w:type="spellStart"/>
      <w:r w:rsidR="009579AB" w:rsidRPr="00E86871">
        <w:rPr>
          <w:rFonts w:ascii="Times New Roman" w:hAnsi="Times New Roman" w:cs="Times New Roman"/>
          <w:b/>
          <w:sz w:val="22"/>
          <w:szCs w:val="22"/>
        </w:rPr>
        <w:t>З</w:t>
      </w:r>
      <w:r w:rsidR="009579AB" w:rsidRPr="00E86871">
        <w:rPr>
          <w:rFonts w:ascii="Times New Roman" w:hAnsi="Times New Roman" w:cs="Times New Roman"/>
          <w:b/>
          <w:sz w:val="22"/>
          <w:szCs w:val="22"/>
          <w:vertAlign w:val="subscript"/>
        </w:rPr>
        <w:t>хв</w:t>
      </w:r>
      <w:proofErr w:type="spellEnd"/>
      <w:r w:rsidR="009579AB" w:rsidRPr="00E86871">
        <w:rPr>
          <w:rFonts w:ascii="Times New Roman" w:hAnsi="Times New Roman" w:cs="Times New Roman"/>
          <w:b/>
          <w:sz w:val="22"/>
          <w:szCs w:val="22"/>
        </w:rPr>
        <w:t>) определяются по формуле:</w:t>
      </w:r>
    </w:p>
    <w:p w:rsidR="009579AB" w:rsidRPr="00E86871" w:rsidRDefault="009579AB" w:rsidP="00094F9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хв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П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хв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x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Т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хв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П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во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x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Т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во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9579AB" w:rsidRPr="00E86871" w:rsidRDefault="009579AB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579AB" w:rsidRPr="00E86871" w:rsidRDefault="009579AB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t>где:</w:t>
      </w:r>
    </w:p>
    <w:p w:rsidR="009579AB" w:rsidRPr="00E86871" w:rsidRDefault="009579AB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П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хв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расчетная потребность в холодном водоснабжении;</w:t>
      </w:r>
    </w:p>
    <w:p w:rsidR="009579AB" w:rsidRPr="00E86871" w:rsidRDefault="009579AB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Т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хв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регулируемый тариф на холодное водоснабжение;</w:t>
      </w:r>
    </w:p>
    <w:p w:rsidR="009579AB" w:rsidRPr="00E86871" w:rsidRDefault="009579AB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П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во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расчетная потребность в водоотведении;</w:t>
      </w:r>
    </w:p>
    <w:p w:rsidR="009579AB" w:rsidRPr="00E86871" w:rsidRDefault="009579AB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Т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во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регулируемый тариф на водоотведение.</w:t>
      </w:r>
    </w:p>
    <w:p w:rsidR="009579AB" w:rsidRPr="00E86871" w:rsidRDefault="009579AB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17A2F" w:rsidRPr="00E86871" w:rsidRDefault="00517A2F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</w:p>
    <w:p w:rsidR="00021E53" w:rsidRPr="00E86871" w:rsidRDefault="00094F96" w:rsidP="00094F96">
      <w:pPr>
        <w:autoSpaceDE w:val="0"/>
        <w:autoSpaceDN w:val="0"/>
        <w:adjustRightInd w:val="0"/>
        <w:ind w:left="567" w:hanging="567"/>
        <w:jc w:val="center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>4</w:t>
      </w:r>
      <w:r w:rsidRPr="00E86871">
        <w:rPr>
          <w:b/>
          <w:sz w:val="22"/>
          <w:szCs w:val="22"/>
          <w:u w:val="single"/>
        </w:rPr>
        <w:t xml:space="preserve">. </w:t>
      </w:r>
      <w:r w:rsidR="004926D9" w:rsidRPr="00E86871">
        <w:rPr>
          <w:b/>
          <w:sz w:val="22"/>
          <w:szCs w:val="22"/>
          <w:u w:val="single"/>
        </w:rPr>
        <w:t xml:space="preserve"> </w:t>
      </w:r>
      <w:r w:rsidR="00021E53" w:rsidRPr="00E86871">
        <w:rPr>
          <w:b/>
          <w:sz w:val="22"/>
          <w:szCs w:val="22"/>
          <w:u w:val="single"/>
        </w:rPr>
        <w:t>Нормативные затраты на содержание и техническое обслуживание помещений</w:t>
      </w:r>
      <w:r w:rsidR="00021E53" w:rsidRPr="00E86871">
        <w:rPr>
          <w:b/>
          <w:sz w:val="22"/>
          <w:szCs w:val="22"/>
        </w:rPr>
        <w:t xml:space="preserve"> (</w:t>
      </w:r>
      <w:proofErr w:type="spellStart"/>
      <w:r w:rsidR="00021E53" w:rsidRPr="00E86871">
        <w:rPr>
          <w:b/>
          <w:sz w:val="22"/>
          <w:szCs w:val="22"/>
        </w:rPr>
        <w:t>Зсп</w:t>
      </w:r>
      <w:proofErr w:type="spellEnd"/>
      <w:r w:rsidR="00021E53" w:rsidRPr="00E86871">
        <w:rPr>
          <w:b/>
          <w:sz w:val="22"/>
          <w:szCs w:val="22"/>
        </w:rPr>
        <w:t>) определяются по формуле</w:t>
      </w:r>
    </w:p>
    <w:p w:rsidR="00021E53" w:rsidRPr="00E86871" w:rsidRDefault="00021E53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</w:p>
    <w:p w:rsidR="00021E53" w:rsidRPr="00E86871" w:rsidRDefault="00021E53" w:rsidP="00094F9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сп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ос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тр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эз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аутп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тбо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л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внсв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внсп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итп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+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аэз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>,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t>где: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ос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затраты на техническое обслуживание и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регламентно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>-профилактический ремонт систем охранно-тревожной сигнализации;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тр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затраты на проведение текущего ремонта помещения;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эз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затраты на содержание прилегающей территории;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аутп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затраты на оплату услуг по обслуживанию и уборке помещения;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тбо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затраты на вывоз твердых бытовых отходов;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л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затраты на техническое обслуживание и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регламентно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>-профилактический ремонт лифтов;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внсв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затраты на техническое обслуживание и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регламентно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внсп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затраты на техническое обслуживание и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регламентно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>-профилактический ремонт водонапорной насосной станции пожаротушения;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итп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затраты на техническое обслуживание и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регламентно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аэз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затраты на техническое обслуживание и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регламентно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электрощитовых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>) административного здания (помещения).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t>Нормативные затраты на содержание и техническое обслуживание помещений могут быть включены в общую стоимость комплексных услуг управляющей компании.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21E53" w:rsidRPr="00E86871" w:rsidRDefault="00843857" w:rsidP="00843857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E86871">
        <w:rPr>
          <w:rFonts w:ascii="Times New Roman" w:hAnsi="Times New Roman" w:cs="Times New Roman"/>
          <w:b/>
          <w:sz w:val="22"/>
          <w:szCs w:val="22"/>
        </w:rPr>
        <w:t xml:space="preserve">4.1. </w:t>
      </w:r>
      <w:r w:rsidR="00021E53" w:rsidRPr="00E86871">
        <w:rPr>
          <w:rFonts w:ascii="Times New Roman" w:hAnsi="Times New Roman" w:cs="Times New Roman"/>
          <w:b/>
          <w:sz w:val="22"/>
          <w:szCs w:val="22"/>
        </w:rPr>
        <w:t>Затраты на содержание прилегающей территории (</w:t>
      </w:r>
      <w:proofErr w:type="spellStart"/>
      <w:r w:rsidR="00021E53" w:rsidRPr="00E86871">
        <w:rPr>
          <w:rFonts w:ascii="Times New Roman" w:hAnsi="Times New Roman" w:cs="Times New Roman"/>
          <w:b/>
          <w:sz w:val="22"/>
          <w:szCs w:val="22"/>
        </w:rPr>
        <w:t>З</w:t>
      </w:r>
      <w:r w:rsidR="00021E53" w:rsidRPr="00E86871">
        <w:rPr>
          <w:rFonts w:ascii="Times New Roman" w:hAnsi="Times New Roman" w:cs="Times New Roman"/>
          <w:b/>
          <w:sz w:val="22"/>
          <w:szCs w:val="22"/>
          <w:vertAlign w:val="subscript"/>
        </w:rPr>
        <w:t>эз</w:t>
      </w:r>
      <w:proofErr w:type="spellEnd"/>
      <w:r w:rsidR="00021E53" w:rsidRPr="00E86871">
        <w:rPr>
          <w:rFonts w:ascii="Times New Roman" w:hAnsi="Times New Roman" w:cs="Times New Roman"/>
          <w:b/>
          <w:sz w:val="22"/>
          <w:szCs w:val="22"/>
        </w:rPr>
        <w:t>) определяются по формуле:</w:t>
      </w:r>
    </w:p>
    <w:p w:rsidR="00021E53" w:rsidRPr="00E86871" w:rsidRDefault="00021E53" w:rsidP="00094F9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638300" cy="476250"/>
            <wp:effectExtent l="0" t="0" r="0" b="0"/>
            <wp:docPr id="156" name="Рисунок 156" descr="base_23605_79640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05_79640_128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t>где: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S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proofErr w:type="spellStart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эз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площадь закрепленной i-й прилегающей территории;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P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proofErr w:type="spellStart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эз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цена содержания i-й прилегающей территории в месяц в расчете на 1 кв. метр площади;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N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proofErr w:type="spellStart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эз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21E53" w:rsidRPr="00E86871" w:rsidRDefault="00843857" w:rsidP="00843857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E8687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4.2. </w:t>
      </w:r>
      <w:r w:rsidR="00021E53" w:rsidRPr="00E86871">
        <w:rPr>
          <w:rFonts w:ascii="Times New Roman" w:hAnsi="Times New Roman" w:cs="Times New Roman"/>
          <w:b/>
          <w:sz w:val="22"/>
          <w:szCs w:val="22"/>
        </w:rPr>
        <w:t>Затраты на вывоз твердых бытовых отходов (</w:t>
      </w:r>
      <w:proofErr w:type="spellStart"/>
      <w:r w:rsidR="00021E53" w:rsidRPr="00E86871">
        <w:rPr>
          <w:rFonts w:ascii="Times New Roman" w:hAnsi="Times New Roman" w:cs="Times New Roman"/>
          <w:b/>
          <w:sz w:val="22"/>
          <w:szCs w:val="22"/>
        </w:rPr>
        <w:t>З</w:t>
      </w:r>
      <w:r w:rsidR="00021E53" w:rsidRPr="00E86871">
        <w:rPr>
          <w:rFonts w:ascii="Times New Roman" w:hAnsi="Times New Roman" w:cs="Times New Roman"/>
          <w:b/>
          <w:sz w:val="22"/>
          <w:szCs w:val="22"/>
          <w:vertAlign w:val="subscript"/>
        </w:rPr>
        <w:t>тбо</w:t>
      </w:r>
      <w:proofErr w:type="spellEnd"/>
      <w:r w:rsidR="00021E53" w:rsidRPr="00E86871">
        <w:rPr>
          <w:rFonts w:ascii="Times New Roman" w:hAnsi="Times New Roman" w:cs="Times New Roman"/>
          <w:b/>
          <w:sz w:val="22"/>
          <w:szCs w:val="22"/>
        </w:rPr>
        <w:t>) определяются по формуле:</w:t>
      </w:r>
    </w:p>
    <w:p w:rsidR="00021E53" w:rsidRPr="00E86871" w:rsidRDefault="00021E53" w:rsidP="0084385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021E53" w:rsidRPr="00E86871" w:rsidRDefault="00021E53" w:rsidP="00094F9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З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тбо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proofErr w:type="gramStart"/>
      <w:r w:rsidRPr="00E86871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тбо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x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P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тбо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>,</w:t>
      </w:r>
    </w:p>
    <w:p w:rsidR="00021E53" w:rsidRPr="00E86871" w:rsidRDefault="00021E53" w:rsidP="00094F9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t>где: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86871">
        <w:rPr>
          <w:rFonts w:ascii="Times New Roman" w:hAnsi="Times New Roman" w:cs="Times New Roman"/>
          <w:sz w:val="22"/>
          <w:szCs w:val="22"/>
        </w:rPr>
        <w:t>Q</w:t>
      </w:r>
      <w:proofErr w:type="gramEnd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тбо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количество куб. метров твердых бытовых отходов;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E86871">
        <w:rPr>
          <w:rFonts w:ascii="Times New Roman" w:hAnsi="Times New Roman" w:cs="Times New Roman"/>
          <w:sz w:val="22"/>
          <w:szCs w:val="22"/>
        </w:rPr>
        <w:t>P</w:t>
      </w:r>
      <w:proofErr w:type="gramEnd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тбо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цена вывоза 1 куб. метра твердых бытовых отходов.</w:t>
      </w:r>
    </w:p>
    <w:p w:rsidR="00021E53" w:rsidRPr="00E86871" w:rsidRDefault="00843857" w:rsidP="00843857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 w:rsidRPr="00E86871">
        <w:rPr>
          <w:rFonts w:ascii="Times New Roman" w:hAnsi="Times New Roman" w:cs="Times New Roman"/>
          <w:b/>
          <w:sz w:val="22"/>
          <w:szCs w:val="22"/>
        </w:rPr>
        <w:t xml:space="preserve">4.3. </w:t>
      </w:r>
      <w:r w:rsidR="00021E53" w:rsidRPr="00E86871">
        <w:rPr>
          <w:rFonts w:ascii="Times New Roman" w:hAnsi="Times New Roman" w:cs="Times New Roman"/>
          <w:b/>
          <w:sz w:val="22"/>
          <w:szCs w:val="22"/>
        </w:rPr>
        <w:t xml:space="preserve">Затраты на техническое обслуживание и </w:t>
      </w:r>
      <w:proofErr w:type="spellStart"/>
      <w:r w:rsidR="00021E53" w:rsidRPr="00E86871">
        <w:rPr>
          <w:rFonts w:ascii="Times New Roman" w:hAnsi="Times New Roman" w:cs="Times New Roman"/>
          <w:b/>
          <w:sz w:val="22"/>
          <w:szCs w:val="22"/>
        </w:rPr>
        <w:t>регламентно</w:t>
      </w:r>
      <w:proofErr w:type="spellEnd"/>
      <w:r w:rsidR="00021E53" w:rsidRPr="00E86871">
        <w:rPr>
          <w:rFonts w:ascii="Times New Roman" w:hAnsi="Times New Roman" w:cs="Times New Roman"/>
          <w:b/>
          <w:sz w:val="22"/>
          <w:szCs w:val="22"/>
        </w:rPr>
        <w:t>-профилактический ремонт лифтов (</w:t>
      </w:r>
      <w:proofErr w:type="spellStart"/>
      <w:r w:rsidR="00021E53" w:rsidRPr="00E86871">
        <w:rPr>
          <w:rFonts w:ascii="Times New Roman" w:hAnsi="Times New Roman" w:cs="Times New Roman"/>
          <w:b/>
          <w:sz w:val="22"/>
          <w:szCs w:val="22"/>
        </w:rPr>
        <w:t>З</w:t>
      </w:r>
      <w:r w:rsidR="00021E53" w:rsidRPr="00E86871">
        <w:rPr>
          <w:rFonts w:ascii="Times New Roman" w:hAnsi="Times New Roman" w:cs="Times New Roman"/>
          <w:b/>
          <w:sz w:val="22"/>
          <w:szCs w:val="22"/>
          <w:vertAlign w:val="subscript"/>
        </w:rPr>
        <w:t>л</w:t>
      </w:r>
      <w:proofErr w:type="spellEnd"/>
      <w:r w:rsidR="00021E53" w:rsidRPr="00E86871">
        <w:rPr>
          <w:rFonts w:ascii="Times New Roman" w:hAnsi="Times New Roman" w:cs="Times New Roman"/>
          <w:b/>
          <w:sz w:val="22"/>
          <w:szCs w:val="22"/>
        </w:rPr>
        <w:t>) определяются по формуле:</w:t>
      </w:r>
    </w:p>
    <w:p w:rsidR="00021E53" w:rsidRPr="00E86871" w:rsidRDefault="00021E53" w:rsidP="00094F9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171575" cy="476250"/>
            <wp:effectExtent l="0" t="0" r="0" b="0"/>
            <wp:docPr id="158" name="Рисунок 158" descr="base_23605_79640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05_79640_13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t>где: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Q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 xml:space="preserve"> л</w:t>
      </w:r>
      <w:r w:rsidRPr="00E86871">
        <w:rPr>
          <w:rFonts w:ascii="Times New Roman" w:hAnsi="Times New Roman" w:cs="Times New Roman"/>
          <w:sz w:val="22"/>
          <w:szCs w:val="22"/>
        </w:rPr>
        <w:t xml:space="preserve"> - количество лифтов i-го типа;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P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 xml:space="preserve"> л</w:t>
      </w:r>
      <w:r w:rsidRPr="00E86871">
        <w:rPr>
          <w:rFonts w:ascii="Times New Roman" w:hAnsi="Times New Roman" w:cs="Times New Roman"/>
          <w:sz w:val="22"/>
          <w:szCs w:val="22"/>
        </w:rPr>
        <w:t xml:space="preserve"> - цена технического обслуживания и текущего ремонта 1 лифта i-го типа.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21E53" w:rsidRPr="00E86871" w:rsidRDefault="00843857" w:rsidP="0084385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6871">
        <w:rPr>
          <w:rFonts w:ascii="Times New Roman" w:hAnsi="Times New Roman" w:cs="Times New Roman"/>
          <w:b/>
          <w:sz w:val="22"/>
          <w:szCs w:val="22"/>
        </w:rPr>
        <w:t xml:space="preserve">4.4. </w:t>
      </w:r>
      <w:r w:rsidR="00021E53" w:rsidRPr="00E86871">
        <w:rPr>
          <w:rFonts w:ascii="Times New Roman" w:hAnsi="Times New Roman" w:cs="Times New Roman"/>
          <w:b/>
          <w:sz w:val="22"/>
          <w:szCs w:val="22"/>
        </w:rPr>
        <w:t xml:space="preserve">Затраты на техническое обслуживание и </w:t>
      </w:r>
      <w:proofErr w:type="spellStart"/>
      <w:r w:rsidR="00021E53" w:rsidRPr="00E86871">
        <w:rPr>
          <w:rFonts w:ascii="Times New Roman" w:hAnsi="Times New Roman" w:cs="Times New Roman"/>
          <w:b/>
          <w:sz w:val="22"/>
          <w:szCs w:val="22"/>
        </w:rPr>
        <w:t>регламентно</w:t>
      </w:r>
      <w:proofErr w:type="spellEnd"/>
      <w:r w:rsidR="00021E53" w:rsidRPr="00E86871">
        <w:rPr>
          <w:rFonts w:ascii="Times New Roman" w:hAnsi="Times New Roman" w:cs="Times New Roman"/>
          <w:b/>
          <w:sz w:val="22"/>
          <w:szCs w:val="22"/>
        </w:rPr>
        <w:t>-профилактический ремонт системы газового пожаротушения (</w:t>
      </w:r>
      <w:proofErr w:type="spellStart"/>
      <w:r w:rsidR="00021E53" w:rsidRPr="00E86871">
        <w:rPr>
          <w:rFonts w:ascii="Times New Roman" w:hAnsi="Times New Roman" w:cs="Times New Roman"/>
          <w:b/>
          <w:sz w:val="22"/>
          <w:szCs w:val="22"/>
        </w:rPr>
        <w:t>З</w:t>
      </w:r>
      <w:r w:rsidR="00021E53" w:rsidRPr="00E86871">
        <w:rPr>
          <w:rFonts w:ascii="Times New Roman" w:hAnsi="Times New Roman" w:cs="Times New Roman"/>
          <w:b/>
          <w:sz w:val="22"/>
          <w:szCs w:val="22"/>
          <w:vertAlign w:val="subscript"/>
        </w:rPr>
        <w:t>сгп</w:t>
      </w:r>
      <w:proofErr w:type="spellEnd"/>
      <w:r w:rsidR="00021E53" w:rsidRPr="00E86871">
        <w:rPr>
          <w:rFonts w:ascii="Times New Roman" w:hAnsi="Times New Roman" w:cs="Times New Roman"/>
          <w:b/>
          <w:sz w:val="22"/>
          <w:szCs w:val="22"/>
        </w:rPr>
        <w:t xml:space="preserve">) определяются по формуле: </w:t>
      </w:r>
    </w:p>
    <w:p w:rsidR="00021E53" w:rsidRPr="00E86871" w:rsidRDefault="00021E53" w:rsidP="00094F9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419225" cy="476250"/>
            <wp:effectExtent l="0" t="0" r="0" b="0"/>
            <wp:docPr id="161" name="Рисунок 161" descr="base_23605_79640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3605_79640_133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t>где: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Q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proofErr w:type="spellStart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сгп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количество i-х датчиков системы газового пожаротушения;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P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proofErr w:type="spellStart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сгп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цена технического обслуживания и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регламентно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>-профилактического ремонта 1 i-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датчика системы газового пожаротушения.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21E53" w:rsidRPr="00E86871" w:rsidRDefault="00843857" w:rsidP="00843857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6871">
        <w:rPr>
          <w:rFonts w:ascii="Times New Roman" w:hAnsi="Times New Roman" w:cs="Times New Roman"/>
          <w:b/>
          <w:sz w:val="22"/>
          <w:szCs w:val="22"/>
        </w:rPr>
        <w:t xml:space="preserve">4.5. </w:t>
      </w:r>
      <w:r w:rsidR="00021E53" w:rsidRPr="00E86871">
        <w:rPr>
          <w:rFonts w:ascii="Times New Roman" w:hAnsi="Times New Roman" w:cs="Times New Roman"/>
          <w:b/>
          <w:sz w:val="22"/>
          <w:szCs w:val="22"/>
        </w:rPr>
        <w:t xml:space="preserve">Затраты на техническое обслуживание и </w:t>
      </w:r>
      <w:proofErr w:type="spellStart"/>
      <w:r w:rsidR="00021E53" w:rsidRPr="00E86871">
        <w:rPr>
          <w:rFonts w:ascii="Times New Roman" w:hAnsi="Times New Roman" w:cs="Times New Roman"/>
          <w:b/>
          <w:sz w:val="22"/>
          <w:szCs w:val="22"/>
        </w:rPr>
        <w:t>регламентно</w:t>
      </w:r>
      <w:proofErr w:type="spellEnd"/>
      <w:r w:rsidR="00021E53" w:rsidRPr="00E86871">
        <w:rPr>
          <w:rFonts w:ascii="Times New Roman" w:hAnsi="Times New Roman" w:cs="Times New Roman"/>
          <w:b/>
          <w:sz w:val="22"/>
          <w:szCs w:val="22"/>
        </w:rPr>
        <w:t>-профилактический ремонт систем пожарной сигнализации (</w:t>
      </w:r>
      <w:proofErr w:type="spellStart"/>
      <w:r w:rsidR="00021E53" w:rsidRPr="00E86871">
        <w:rPr>
          <w:rFonts w:ascii="Times New Roman" w:hAnsi="Times New Roman" w:cs="Times New Roman"/>
          <w:b/>
          <w:sz w:val="22"/>
          <w:szCs w:val="22"/>
        </w:rPr>
        <w:t>З</w:t>
      </w:r>
      <w:r w:rsidR="00021E53" w:rsidRPr="00E86871">
        <w:rPr>
          <w:rFonts w:ascii="Times New Roman" w:hAnsi="Times New Roman" w:cs="Times New Roman"/>
          <w:b/>
          <w:sz w:val="22"/>
          <w:szCs w:val="22"/>
          <w:vertAlign w:val="subscript"/>
        </w:rPr>
        <w:t>спс</w:t>
      </w:r>
      <w:proofErr w:type="spellEnd"/>
      <w:r w:rsidR="00021E53" w:rsidRPr="00E86871">
        <w:rPr>
          <w:rFonts w:ascii="Times New Roman" w:hAnsi="Times New Roman" w:cs="Times New Roman"/>
          <w:b/>
          <w:sz w:val="22"/>
          <w:szCs w:val="22"/>
        </w:rPr>
        <w:t xml:space="preserve">) определяются по формуле: </w:t>
      </w:r>
    </w:p>
    <w:p w:rsidR="00021E53" w:rsidRPr="00E86871" w:rsidRDefault="00021E53" w:rsidP="0084385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419225" cy="476250"/>
            <wp:effectExtent l="0" t="0" r="0" b="0"/>
            <wp:docPr id="163" name="Рисунок 163" descr="base_23605_79640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05_79640_13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t>где: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Q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proofErr w:type="spellStart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спс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количество i-х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извещателей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пожарной сигнализации;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P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proofErr w:type="spellStart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спс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цена технического обслуживания и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регламентно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>-профилактического ремонта 1 i-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извещателя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21E53" w:rsidRPr="00E86871" w:rsidRDefault="00843857" w:rsidP="00843857">
      <w:pPr>
        <w:pStyle w:val="ConsPlusNormal"/>
        <w:ind w:firstLine="142"/>
        <w:rPr>
          <w:rFonts w:ascii="Times New Roman" w:hAnsi="Times New Roman" w:cs="Times New Roman"/>
          <w:b/>
          <w:sz w:val="22"/>
          <w:szCs w:val="22"/>
        </w:rPr>
      </w:pPr>
      <w:r w:rsidRPr="00E86871">
        <w:rPr>
          <w:rFonts w:ascii="Times New Roman" w:hAnsi="Times New Roman" w:cs="Times New Roman"/>
          <w:b/>
          <w:sz w:val="22"/>
          <w:szCs w:val="22"/>
        </w:rPr>
        <w:t xml:space="preserve">4.6. </w:t>
      </w:r>
      <w:r w:rsidR="00021E53" w:rsidRPr="00E86871">
        <w:rPr>
          <w:rFonts w:ascii="Times New Roman" w:hAnsi="Times New Roman" w:cs="Times New Roman"/>
          <w:b/>
          <w:sz w:val="22"/>
          <w:szCs w:val="22"/>
        </w:rPr>
        <w:t xml:space="preserve">Затраты на техническое обслуживание и </w:t>
      </w:r>
      <w:proofErr w:type="spellStart"/>
      <w:r w:rsidR="00021E53" w:rsidRPr="00E86871">
        <w:rPr>
          <w:rFonts w:ascii="Times New Roman" w:hAnsi="Times New Roman" w:cs="Times New Roman"/>
          <w:b/>
          <w:sz w:val="22"/>
          <w:szCs w:val="22"/>
        </w:rPr>
        <w:t>регламентно</w:t>
      </w:r>
      <w:proofErr w:type="spellEnd"/>
      <w:r w:rsidR="00021E53" w:rsidRPr="00E86871">
        <w:rPr>
          <w:rFonts w:ascii="Times New Roman" w:hAnsi="Times New Roman" w:cs="Times New Roman"/>
          <w:b/>
          <w:sz w:val="22"/>
          <w:szCs w:val="22"/>
        </w:rPr>
        <w:t>-профилактический ремонт систем оповещения о пожаре (</w:t>
      </w:r>
      <w:proofErr w:type="spellStart"/>
      <w:r w:rsidR="00021E53" w:rsidRPr="00E86871">
        <w:rPr>
          <w:rFonts w:ascii="Times New Roman" w:hAnsi="Times New Roman" w:cs="Times New Roman"/>
          <w:b/>
          <w:sz w:val="22"/>
          <w:szCs w:val="22"/>
        </w:rPr>
        <w:t>З</w:t>
      </w:r>
      <w:r w:rsidR="00021E53" w:rsidRPr="00E86871">
        <w:rPr>
          <w:rFonts w:ascii="Times New Roman" w:hAnsi="Times New Roman" w:cs="Times New Roman"/>
          <w:b/>
          <w:sz w:val="22"/>
          <w:szCs w:val="22"/>
          <w:vertAlign w:val="subscript"/>
        </w:rPr>
        <w:t>спс</w:t>
      </w:r>
      <w:proofErr w:type="spellEnd"/>
      <w:r w:rsidR="00021E53" w:rsidRPr="00E86871">
        <w:rPr>
          <w:rFonts w:ascii="Times New Roman" w:hAnsi="Times New Roman" w:cs="Times New Roman"/>
          <w:b/>
          <w:sz w:val="22"/>
          <w:szCs w:val="22"/>
        </w:rPr>
        <w:t xml:space="preserve">) определяются по формуле: </w:t>
      </w:r>
    </w:p>
    <w:p w:rsidR="00021E53" w:rsidRPr="00E86871" w:rsidRDefault="00021E53" w:rsidP="00094F9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noProof/>
          <w:position w:val="-28"/>
          <w:sz w:val="22"/>
          <w:szCs w:val="22"/>
        </w:rPr>
        <w:drawing>
          <wp:inline distT="0" distB="0" distL="0" distR="0">
            <wp:extent cx="1419225" cy="476250"/>
            <wp:effectExtent l="0" t="0" r="0" b="0"/>
            <wp:docPr id="87" name="Рисунок 87" descr="base_23605_79640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605_79640_13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86871">
        <w:rPr>
          <w:rFonts w:ascii="Times New Roman" w:hAnsi="Times New Roman" w:cs="Times New Roman"/>
          <w:sz w:val="22"/>
          <w:szCs w:val="22"/>
        </w:rPr>
        <w:t>где: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Q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proofErr w:type="spellStart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спс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количество i-х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извещателей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оповещения о пожаре;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86871">
        <w:rPr>
          <w:rFonts w:ascii="Times New Roman" w:hAnsi="Times New Roman" w:cs="Times New Roman"/>
          <w:sz w:val="22"/>
          <w:szCs w:val="22"/>
        </w:rPr>
        <w:t>P</w:t>
      </w:r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proofErr w:type="spellStart"/>
      <w:r w:rsidRPr="00E86871">
        <w:rPr>
          <w:rFonts w:ascii="Times New Roman" w:hAnsi="Times New Roman" w:cs="Times New Roman"/>
          <w:sz w:val="22"/>
          <w:szCs w:val="22"/>
          <w:vertAlign w:val="subscript"/>
        </w:rPr>
        <w:t>спс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- цена технического обслуживания и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регламентно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>-профилактического ремонта 1 i-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го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6871">
        <w:rPr>
          <w:rFonts w:ascii="Times New Roman" w:hAnsi="Times New Roman" w:cs="Times New Roman"/>
          <w:sz w:val="22"/>
          <w:szCs w:val="22"/>
        </w:rPr>
        <w:t>извещателя</w:t>
      </w:r>
      <w:proofErr w:type="spellEnd"/>
      <w:r w:rsidRPr="00E86871">
        <w:rPr>
          <w:rFonts w:ascii="Times New Roman" w:hAnsi="Times New Roman" w:cs="Times New Roman"/>
          <w:sz w:val="22"/>
          <w:szCs w:val="22"/>
        </w:rPr>
        <w:t xml:space="preserve"> в месяц.  </w:t>
      </w:r>
    </w:p>
    <w:p w:rsidR="00021E53" w:rsidRPr="00E86871" w:rsidRDefault="00021E53" w:rsidP="00094F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926D9" w:rsidRPr="00E86871" w:rsidRDefault="00843857" w:rsidP="00843857">
      <w:pPr>
        <w:pStyle w:val="a5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E86871">
        <w:rPr>
          <w:b/>
          <w:sz w:val="22"/>
          <w:szCs w:val="22"/>
        </w:rPr>
        <w:t xml:space="preserve">4.7. </w:t>
      </w:r>
      <w:proofErr w:type="gramStart"/>
      <w:r w:rsidR="004926D9" w:rsidRPr="00E86871">
        <w:rPr>
          <w:b/>
          <w:sz w:val="22"/>
          <w:szCs w:val="22"/>
        </w:rPr>
        <w:t xml:space="preserve">Затраты на проведение текущего ремонта помещения </w:t>
      </w:r>
      <w:r w:rsidR="004926D9" w:rsidRPr="00E86871">
        <w:rPr>
          <w:sz w:val="22"/>
          <w:szCs w:val="22"/>
        </w:rPr>
        <w:t>(</w:t>
      </w:r>
      <w:proofErr w:type="spellStart"/>
      <w:r w:rsidR="004926D9" w:rsidRPr="00E86871">
        <w:rPr>
          <w:sz w:val="22"/>
          <w:szCs w:val="22"/>
        </w:rPr>
        <w:t>З</w:t>
      </w:r>
      <w:r w:rsidR="004926D9" w:rsidRPr="00E86871">
        <w:rPr>
          <w:sz w:val="22"/>
          <w:szCs w:val="22"/>
          <w:vertAlign w:val="subscript"/>
        </w:rPr>
        <w:t>тр</w:t>
      </w:r>
      <w:proofErr w:type="spellEnd"/>
      <w:r w:rsidR="004926D9" w:rsidRPr="00E86871">
        <w:rPr>
          <w:sz w:val="22"/>
          <w:szCs w:val="22"/>
        </w:rPr>
        <w:t xml:space="preserve">) определяются исходя из установленной государственным органом Удмуртской Республики, органом управления Территориального фонда обязательного медицинского страхования Удмуртской Республики нормы проведения ремонта, но не реже 1 раза в 3 года, с учетом требований </w:t>
      </w:r>
      <w:hyperlink r:id="rId74" w:history="1">
        <w:r w:rsidR="004926D9" w:rsidRPr="00E86871">
          <w:rPr>
            <w:sz w:val="22"/>
            <w:szCs w:val="22"/>
          </w:rPr>
          <w:t>Положения</w:t>
        </w:r>
      </w:hyperlink>
      <w:r w:rsidR="004926D9" w:rsidRPr="00E86871">
        <w:rPr>
          <w:sz w:val="22"/>
          <w:szCs w:val="22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</w:t>
      </w:r>
      <w:proofErr w:type="gramEnd"/>
      <w:r w:rsidR="004926D9" w:rsidRPr="00E86871">
        <w:rPr>
          <w:sz w:val="22"/>
          <w:szCs w:val="22"/>
        </w:rPr>
        <w:t xml:space="preserve"> Государственного комитета по архитектуре и градостроительству при Госстрое СССР от 23 ноября 1988 года N 312, по формуле:</w:t>
      </w:r>
    </w:p>
    <w:p w:rsidR="004926D9" w:rsidRPr="00E86871" w:rsidRDefault="004926D9" w:rsidP="00843857">
      <w:pPr>
        <w:autoSpaceDE w:val="0"/>
        <w:autoSpaceDN w:val="0"/>
        <w:adjustRightInd w:val="0"/>
        <w:ind w:left="2832" w:firstLine="708"/>
        <w:jc w:val="both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657350" cy="600075"/>
            <wp:effectExtent l="0" t="0" r="0" b="0"/>
            <wp:docPr id="1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D9" w:rsidRPr="00E86871" w:rsidRDefault="004926D9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4926D9" w:rsidRPr="00E86871" w:rsidRDefault="004926D9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S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proofErr w:type="gramStart"/>
      <w:r w:rsidRPr="00E86871">
        <w:rPr>
          <w:sz w:val="22"/>
          <w:szCs w:val="22"/>
          <w:vertAlign w:val="subscript"/>
        </w:rPr>
        <w:t>тр</w:t>
      </w:r>
      <w:proofErr w:type="spellEnd"/>
      <w:proofErr w:type="gramEnd"/>
      <w:r w:rsidRPr="00E86871">
        <w:rPr>
          <w:sz w:val="22"/>
          <w:szCs w:val="22"/>
        </w:rPr>
        <w:t xml:space="preserve"> - площадь i-го здания, планируемая к проведению текущего ремонта;</w:t>
      </w:r>
    </w:p>
    <w:p w:rsidR="004926D9" w:rsidRPr="00E86871" w:rsidRDefault="004926D9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proofErr w:type="gramStart"/>
      <w:r w:rsidRPr="00E86871">
        <w:rPr>
          <w:sz w:val="22"/>
          <w:szCs w:val="22"/>
          <w:vertAlign w:val="subscript"/>
        </w:rPr>
        <w:t>тр</w:t>
      </w:r>
      <w:proofErr w:type="spellEnd"/>
      <w:proofErr w:type="gramEnd"/>
      <w:r w:rsidRPr="00E86871">
        <w:rPr>
          <w:sz w:val="22"/>
          <w:szCs w:val="22"/>
        </w:rPr>
        <w:t xml:space="preserve"> - цена текущего ремонта 1 кв. метра площади i-го здания.</w:t>
      </w:r>
    </w:p>
    <w:p w:rsidR="00517A2F" w:rsidRPr="00E86871" w:rsidRDefault="00517A2F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</w:p>
    <w:p w:rsidR="004926D9" w:rsidRPr="00E86871" w:rsidRDefault="00843857" w:rsidP="008438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6871">
        <w:rPr>
          <w:b/>
          <w:sz w:val="22"/>
          <w:szCs w:val="22"/>
        </w:rPr>
        <w:lastRenderedPageBreak/>
        <w:t xml:space="preserve">4.8. </w:t>
      </w:r>
      <w:r w:rsidR="004926D9" w:rsidRPr="00E86871">
        <w:rPr>
          <w:b/>
          <w:sz w:val="22"/>
          <w:szCs w:val="22"/>
        </w:rPr>
        <w:t xml:space="preserve">Нормативные затраты на техническое обслуживание и </w:t>
      </w:r>
      <w:proofErr w:type="spellStart"/>
      <w:r w:rsidR="004926D9" w:rsidRPr="00E86871">
        <w:rPr>
          <w:b/>
          <w:sz w:val="22"/>
          <w:szCs w:val="22"/>
        </w:rPr>
        <w:t>регламентно</w:t>
      </w:r>
      <w:proofErr w:type="spellEnd"/>
      <w:r w:rsidR="004926D9" w:rsidRPr="00E86871">
        <w:rPr>
          <w:b/>
          <w:sz w:val="22"/>
          <w:szCs w:val="22"/>
        </w:rPr>
        <w:t>-профилактический ремонт бытового оборудования</w:t>
      </w:r>
      <w:r w:rsidR="004926D9" w:rsidRPr="00E86871">
        <w:rPr>
          <w:sz w:val="22"/>
          <w:szCs w:val="22"/>
        </w:rPr>
        <w:t xml:space="preserve"> определяются по фактическим затратам в отчетном финансовом году;</w:t>
      </w:r>
    </w:p>
    <w:p w:rsidR="004926D9" w:rsidRPr="00E86871" w:rsidRDefault="00843857" w:rsidP="00843857">
      <w:pPr>
        <w:autoSpaceDE w:val="0"/>
        <w:autoSpaceDN w:val="0"/>
        <w:adjustRightInd w:val="0"/>
        <w:rPr>
          <w:sz w:val="22"/>
          <w:szCs w:val="22"/>
        </w:rPr>
      </w:pPr>
      <w:r w:rsidRPr="00E86871">
        <w:rPr>
          <w:b/>
          <w:sz w:val="22"/>
          <w:szCs w:val="22"/>
        </w:rPr>
        <w:t xml:space="preserve">4.9. </w:t>
      </w:r>
      <w:r w:rsidR="004926D9" w:rsidRPr="00E86871">
        <w:rPr>
          <w:b/>
          <w:sz w:val="22"/>
          <w:szCs w:val="22"/>
        </w:rPr>
        <w:t xml:space="preserve">Затраты на техническое обслуживание и </w:t>
      </w:r>
      <w:proofErr w:type="spellStart"/>
      <w:r w:rsidR="004926D9" w:rsidRPr="00E86871">
        <w:rPr>
          <w:b/>
          <w:sz w:val="22"/>
          <w:szCs w:val="22"/>
        </w:rPr>
        <w:t>регламентно</w:t>
      </w:r>
      <w:proofErr w:type="spellEnd"/>
      <w:r w:rsidR="004926D9" w:rsidRPr="00E86871">
        <w:rPr>
          <w:b/>
          <w:sz w:val="22"/>
          <w:szCs w:val="22"/>
        </w:rPr>
        <w:t xml:space="preserve">-профилактический ремонт систем кондиционирования и вентиляции </w:t>
      </w:r>
      <w:r w:rsidR="004926D9" w:rsidRPr="00E86871">
        <w:rPr>
          <w:sz w:val="22"/>
          <w:szCs w:val="22"/>
        </w:rPr>
        <w:t>(</w:t>
      </w:r>
      <w:proofErr w:type="spellStart"/>
      <w:r w:rsidR="004926D9" w:rsidRPr="00E86871">
        <w:rPr>
          <w:sz w:val="22"/>
          <w:szCs w:val="22"/>
        </w:rPr>
        <w:t>З</w:t>
      </w:r>
      <w:r w:rsidR="004926D9" w:rsidRPr="00E86871">
        <w:rPr>
          <w:sz w:val="22"/>
          <w:szCs w:val="22"/>
          <w:vertAlign w:val="subscript"/>
        </w:rPr>
        <w:t>скив</w:t>
      </w:r>
      <w:proofErr w:type="spellEnd"/>
      <w:r w:rsidR="004926D9" w:rsidRPr="00E86871">
        <w:rPr>
          <w:sz w:val="22"/>
          <w:szCs w:val="22"/>
        </w:rPr>
        <w:t>) определяются по формуле:</w:t>
      </w:r>
    </w:p>
    <w:p w:rsidR="004926D9" w:rsidRPr="00E86871" w:rsidRDefault="004926D9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2009775" cy="600075"/>
            <wp:effectExtent l="0" t="0" r="9525" b="0"/>
            <wp:docPr id="1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D9" w:rsidRPr="00E86871" w:rsidRDefault="004926D9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4926D9" w:rsidRPr="00E86871" w:rsidRDefault="004926D9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скив</w:t>
      </w:r>
      <w:proofErr w:type="spellEnd"/>
      <w:r w:rsidRPr="00E86871">
        <w:rPr>
          <w:sz w:val="22"/>
          <w:szCs w:val="22"/>
        </w:rPr>
        <w:t xml:space="preserve"> - количество i-х установок кондиционирования и элементов систем вентиляции;</w:t>
      </w:r>
    </w:p>
    <w:p w:rsidR="004926D9" w:rsidRPr="00E86871" w:rsidRDefault="004926D9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скив</w:t>
      </w:r>
      <w:proofErr w:type="spellEnd"/>
      <w:r w:rsidRPr="00E86871">
        <w:rPr>
          <w:sz w:val="22"/>
          <w:szCs w:val="22"/>
        </w:rPr>
        <w:t xml:space="preserve"> - цена технического обслуживания и </w:t>
      </w:r>
      <w:proofErr w:type="spellStart"/>
      <w:r w:rsidRPr="00E86871">
        <w:rPr>
          <w:sz w:val="22"/>
          <w:szCs w:val="22"/>
        </w:rPr>
        <w:t>регламентно</w:t>
      </w:r>
      <w:proofErr w:type="spellEnd"/>
      <w:r w:rsidRPr="00E86871">
        <w:rPr>
          <w:sz w:val="22"/>
          <w:szCs w:val="22"/>
        </w:rPr>
        <w:t>-профилактического ремонта 1 i-й установки кондиционирования и элементов вентиляции.</w:t>
      </w:r>
    </w:p>
    <w:p w:rsidR="00822D88" w:rsidRPr="00E86871" w:rsidRDefault="00822D88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</w:p>
    <w:p w:rsidR="00822D88" w:rsidRPr="00E86871" w:rsidRDefault="00822D88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</w:p>
    <w:p w:rsidR="00F50E22" w:rsidRPr="00E86871" w:rsidRDefault="00F50E22" w:rsidP="00843857">
      <w:pPr>
        <w:pStyle w:val="a5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E86871">
        <w:rPr>
          <w:b/>
          <w:sz w:val="22"/>
          <w:szCs w:val="22"/>
          <w:u w:val="single"/>
        </w:rPr>
        <w:t>Затраты на приобретение прочих работ и услуг</w:t>
      </w:r>
    </w:p>
    <w:p w:rsidR="00834B0D" w:rsidRPr="00E86871" w:rsidRDefault="00834B0D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</w:p>
    <w:p w:rsidR="00F50E22" w:rsidRPr="00E86871" w:rsidRDefault="00843857" w:rsidP="00843857">
      <w:pPr>
        <w:jc w:val="both"/>
        <w:rPr>
          <w:sz w:val="22"/>
          <w:szCs w:val="22"/>
        </w:rPr>
      </w:pPr>
      <w:r w:rsidRPr="00E86871">
        <w:rPr>
          <w:b/>
          <w:sz w:val="22"/>
          <w:szCs w:val="22"/>
        </w:rPr>
        <w:t>5.1.</w:t>
      </w:r>
      <w:r w:rsidR="00834B0D" w:rsidRPr="00E86871">
        <w:rPr>
          <w:b/>
          <w:sz w:val="22"/>
          <w:szCs w:val="22"/>
        </w:rPr>
        <w:t>1.</w:t>
      </w:r>
      <w:r w:rsidR="00F50E22" w:rsidRPr="00E86871">
        <w:rPr>
          <w:sz w:val="22"/>
          <w:szCs w:val="22"/>
        </w:rPr>
        <w:t xml:space="preserve"> </w:t>
      </w:r>
      <w:r w:rsidR="00F50E22" w:rsidRPr="00E86871">
        <w:rPr>
          <w:b/>
          <w:sz w:val="22"/>
          <w:szCs w:val="22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F50E22" w:rsidRPr="00E86871">
        <w:rPr>
          <w:sz w:val="22"/>
          <w:szCs w:val="22"/>
        </w:rPr>
        <w:t xml:space="preserve"> (</w:t>
      </w:r>
      <w:proofErr w:type="spellStart"/>
      <w:r w:rsidR="00F50E22" w:rsidRPr="00E86871">
        <w:rPr>
          <w:sz w:val="22"/>
          <w:szCs w:val="22"/>
        </w:rPr>
        <w:t>З</w:t>
      </w:r>
      <w:r w:rsidR="00F50E22" w:rsidRPr="00E86871">
        <w:rPr>
          <w:sz w:val="22"/>
          <w:szCs w:val="22"/>
          <w:vertAlign w:val="subscript"/>
        </w:rPr>
        <w:t>иу</w:t>
      </w:r>
      <w:proofErr w:type="spellEnd"/>
      <w:r w:rsidR="00F50E22" w:rsidRPr="00E86871">
        <w:rPr>
          <w:sz w:val="22"/>
          <w:szCs w:val="22"/>
        </w:rPr>
        <w:t>), определяются по фактическим затратам в отчетном финансовом году;</w:t>
      </w:r>
    </w:p>
    <w:p w:rsidR="00F50E22" w:rsidRPr="00E86871" w:rsidRDefault="00843857" w:rsidP="008438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6871">
        <w:rPr>
          <w:b/>
          <w:sz w:val="22"/>
          <w:szCs w:val="22"/>
        </w:rPr>
        <w:t xml:space="preserve">5.2. </w:t>
      </w:r>
      <w:r w:rsidR="00F50E22" w:rsidRPr="00E86871">
        <w:rPr>
          <w:b/>
          <w:sz w:val="22"/>
          <w:szCs w:val="22"/>
        </w:rPr>
        <w:t>3. Нормативные затраты на оплату работ на монтаж (установку), дооборудование и наладку оборудования</w:t>
      </w:r>
      <w:r w:rsidR="00F50E22" w:rsidRPr="00E86871">
        <w:rPr>
          <w:sz w:val="22"/>
          <w:szCs w:val="22"/>
        </w:rPr>
        <w:t xml:space="preserve"> (</w:t>
      </w:r>
      <w:proofErr w:type="spellStart"/>
      <w:r w:rsidR="00F50E22" w:rsidRPr="00E86871">
        <w:rPr>
          <w:sz w:val="22"/>
          <w:szCs w:val="22"/>
        </w:rPr>
        <w:t>З</w:t>
      </w:r>
      <w:r w:rsidR="00F50E22" w:rsidRPr="00E86871">
        <w:rPr>
          <w:sz w:val="22"/>
          <w:szCs w:val="22"/>
          <w:vertAlign w:val="subscript"/>
        </w:rPr>
        <w:t>мдн</w:t>
      </w:r>
      <w:proofErr w:type="spellEnd"/>
      <w:r w:rsidR="00F50E22" w:rsidRPr="00E86871">
        <w:rPr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30"/>
          <w:sz w:val="22"/>
          <w:szCs w:val="22"/>
        </w:rPr>
        <w:drawing>
          <wp:inline distT="0" distB="0" distL="0" distR="0">
            <wp:extent cx="1990725" cy="62865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g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мдн</w:t>
      </w:r>
      <w:proofErr w:type="spellEnd"/>
      <w:r w:rsidRPr="00E86871">
        <w:rPr>
          <w:sz w:val="22"/>
          <w:szCs w:val="22"/>
        </w:rPr>
        <w:t xml:space="preserve"> - количество g-го оборудования, подлежащего монтажу (установке), дооборудованию и наладке;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g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мдн</w:t>
      </w:r>
      <w:proofErr w:type="spellEnd"/>
      <w:r w:rsidRPr="00E86871">
        <w:rPr>
          <w:sz w:val="22"/>
          <w:szCs w:val="22"/>
        </w:rPr>
        <w:t xml:space="preserve"> - цена монтажа (установки), дооборудования и наладки g-го оборудования;</w:t>
      </w:r>
    </w:p>
    <w:p w:rsidR="00F50E22" w:rsidRPr="00E86871" w:rsidRDefault="00F50E22" w:rsidP="00E86871">
      <w:pPr>
        <w:pStyle w:val="a5"/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>Нормативные затраты на оплату труда независимых экспертов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нэ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b/>
          <w:sz w:val="22"/>
          <w:szCs w:val="22"/>
        </w:rPr>
      </w:pP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нэ</w:t>
      </w:r>
      <w:proofErr w:type="spellEnd"/>
      <w:r w:rsidRPr="00E86871">
        <w:rPr>
          <w:b/>
          <w:sz w:val="22"/>
          <w:szCs w:val="22"/>
        </w:rPr>
        <w:t xml:space="preserve"> = </w:t>
      </w:r>
      <w:proofErr w:type="spellStart"/>
      <w:proofErr w:type="gramStart"/>
      <w:r w:rsidRPr="00E86871">
        <w:rPr>
          <w:b/>
          <w:sz w:val="22"/>
          <w:szCs w:val="22"/>
        </w:rPr>
        <w:t>Q</w:t>
      </w:r>
      <w:proofErr w:type="gramEnd"/>
      <w:r w:rsidRPr="00E86871">
        <w:rPr>
          <w:b/>
          <w:sz w:val="22"/>
          <w:szCs w:val="22"/>
          <w:vertAlign w:val="subscript"/>
        </w:rPr>
        <w:t>к</w:t>
      </w:r>
      <w:proofErr w:type="spellEnd"/>
      <w:r w:rsidRPr="00E86871">
        <w:rPr>
          <w:b/>
          <w:sz w:val="22"/>
          <w:szCs w:val="22"/>
        </w:rPr>
        <w:t xml:space="preserve"> x </w:t>
      </w:r>
      <w:proofErr w:type="spellStart"/>
      <w:r w:rsidRPr="00E86871">
        <w:rPr>
          <w:b/>
          <w:sz w:val="22"/>
          <w:szCs w:val="22"/>
        </w:rPr>
        <w:t>Q</w:t>
      </w:r>
      <w:r w:rsidRPr="00E86871">
        <w:rPr>
          <w:b/>
          <w:sz w:val="22"/>
          <w:szCs w:val="22"/>
          <w:vertAlign w:val="subscript"/>
        </w:rPr>
        <w:t>чз</w:t>
      </w:r>
      <w:proofErr w:type="spellEnd"/>
      <w:r w:rsidRPr="00E86871">
        <w:rPr>
          <w:b/>
          <w:sz w:val="22"/>
          <w:szCs w:val="22"/>
        </w:rPr>
        <w:t xml:space="preserve"> x </w:t>
      </w:r>
      <w:proofErr w:type="spellStart"/>
      <w:r w:rsidRPr="00E86871">
        <w:rPr>
          <w:b/>
          <w:sz w:val="22"/>
          <w:szCs w:val="22"/>
        </w:rPr>
        <w:t>Q</w:t>
      </w:r>
      <w:r w:rsidRPr="00E86871">
        <w:rPr>
          <w:b/>
          <w:sz w:val="22"/>
          <w:szCs w:val="22"/>
          <w:vertAlign w:val="subscript"/>
        </w:rPr>
        <w:t>нэ</w:t>
      </w:r>
      <w:proofErr w:type="spellEnd"/>
      <w:r w:rsidRPr="00E86871">
        <w:rPr>
          <w:b/>
          <w:sz w:val="22"/>
          <w:szCs w:val="22"/>
        </w:rPr>
        <w:t xml:space="preserve"> x </w:t>
      </w:r>
      <w:proofErr w:type="spellStart"/>
      <w:r w:rsidRPr="00E86871">
        <w:rPr>
          <w:b/>
          <w:sz w:val="22"/>
          <w:szCs w:val="22"/>
        </w:rPr>
        <w:t>S</w:t>
      </w:r>
      <w:r w:rsidRPr="00E86871">
        <w:rPr>
          <w:b/>
          <w:sz w:val="22"/>
          <w:szCs w:val="22"/>
          <w:vertAlign w:val="subscript"/>
        </w:rPr>
        <w:t>нэ</w:t>
      </w:r>
      <w:proofErr w:type="spellEnd"/>
      <w:r w:rsidRPr="00E86871">
        <w:rPr>
          <w:b/>
          <w:sz w:val="22"/>
          <w:szCs w:val="22"/>
        </w:rPr>
        <w:t xml:space="preserve"> x (1 + </w:t>
      </w:r>
      <w:proofErr w:type="spellStart"/>
      <w:r w:rsidRPr="00E86871">
        <w:rPr>
          <w:b/>
          <w:sz w:val="22"/>
          <w:szCs w:val="22"/>
        </w:rPr>
        <w:t>k</w:t>
      </w:r>
      <w:r w:rsidRPr="00E86871">
        <w:rPr>
          <w:b/>
          <w:sz w:val="22"/>
          <w:szCs w:val="22"/>
          <w:vertAlign w:val="subscript"/>
        </w:rPr>
        <w:t>стр</w:t>
      </w:r>
      <w:proofErr w:type="spellEnd"/>
      <w:r w:rsidRPr="00E86871">
        <w:rPr>
          <w:b/>
          <w:sz w:val="22"/>
          <w:szCs w:val="22"/>
        </w:rPr>
        <w:t>),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proofErr w:type="gramStart"/>
      <w:r w:rsidRPr="00E86871">
        <w:rPr>
          <w:sz w:val="22"/>
          <w:szCs w:val="22"/>
        </w:rPr>
        <w:t>Q</w:t>
      </w:r>
      <w:proofErr w:type="gramEnd"/>
      <w:r w:rsidRPr="00E86871">
        <w:rPr>
          <w:sz w:val="22"/>
          <w:szCs w:val="22"/>
          <w:vertAlign w:val="subscript"/>
        </w:rPr>
        <w:t>к</w:t>
      </w:r>
      <w:proofErr w:type="spellEnd"/>
      <w:r w:rsidRPr="00E86871">
        <w:rPr>
          <w:sz w:val="22"/>
          <w:szCs w:val="22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proofErr w:type="gramStart"/>
      <w:r w:rsidRPr="00E86871">
        <w:rPr>
          <w:sz w:val="22"/>
          <w:szCs w:val="22"/>
        </w:rPr>
        <w:t>Q</w:t>
      </w:r>
      <w:proofErr w:type="gramEnd"/>
      <w:r w:rsidRPr="00E86871">
        <w:rPr>
          <w:sz w:val="22"/>
          <w:szCs w:val="22"/>
          <w:vertAlign w:val="subscript"/>
        </w:rPr>
        <w:t>чз</w:t>
      </w:r>
      <w:proofErr w:type="spellEnd"/>
      <w:r w:rsidRPr="00E86871">
        <w:rPr>
          <w:sz w:val="22"/>
          <w:szCs w:val="22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proofErr w:type="gramStart"/>
      <w:r w:rsidRPr="00E86871">
        <w:rPr>
          <w:sz w:val="22"/>
          <w:szCs w:val="22"/>
        </w:rPr>
        <w:t>Q</w:t>
      </w:r>
      <w:proofErr w:type="gramEnd"/>
      <w:r w:rsidRPr="00E86871">
        <w:rPr>
          <w:sz w:val="22"/>
          <w:szCs w:val="22"/>
          <w:vertAlign w:val="subscript"/>
        </w:rPr>
        <w:t>нэ</w:t>
      </w:r>
      <w:proofErr w:type="spellEnd"/>
      <w:r w:rsidRPr="00E86871">
        <w:rPr>
          <w:sz w:val="22"/>
          <w:szCs w:val="22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proofErr w:type="gramStart"/>
      <w:r w:rsidRPr="00E86871">
        <w:rPr>
          <w:sz w:val="22"/>
          <w:szCs w:val="22"/>
        </w:rPr>
        <w:t>S</w:t>
      </w:r>
      <w:proofErr w:type="gramEnd"/>
      <w:r w:rsidRPr="00E86871">
        <w:rPr>
          <w:sz w:val="22"/>
          <w:szCs w:val="22"/>
          <w:vertAlign w:val="subscript"/>
        </w:rPr>
        <w:t>нэ</w:t>
      </w:r>
      <w:proofErr w:type="spellEnd"/>
      <w:r w:rsidRPr="00E86871">
        <w:rPr>
          <w:sz w:val="22"/>
          <w:szCs w:val="22"/>
        </w:rPr>
        <w:t xml:space="preserve"> - ставка почасовой оплаты труда независимых экспертов;</w:t>
      </w:r>
    </w:p>
    <w:p w:rsidR="00834B0D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proofErr w:type="gramStart"/>
      <w:r w:rsidRPr="00E86871">
        <w:rPr>
          <w:sz w:val="22"/>
          <w:szCs w:val="22"/>
        </w:rPr>
        <w:t>K</w:t>
      </w:r>
      <w:proofErr w:type="gramEnd"/>
      <w:r w:rsidRPr="00E86871">
        <w:rPr>
          <w:sz w:val="22"/>
          <w:szCs w:val="22"/>
          <w:vertAlign w:val="subscript"/>
        </w:rPr>
        <w:t>стр</w:t>
      </w:r>
      <w:proofErr w:type="spellEnd"/>
      <w:r w:rsidRPr="00E86871">
        <w:rPr>
          <w:sz w:val="22"/>
          <w:szCs w:val="22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</w:t>
      </w:r>
      <w:r w:rsidR="00E86871" w:rsidRPr="00E86871">
        <w:rPr>
          <w:sz w:val="22"/>
          <w:szCs w:val="22"/>
        </w:rPr>
        <w:t>;</w:t>
      </w:r>
    </w:p>
    <w:p w:rsidR="004926D9" w:rsidRPr="00E86871" w:rsidRDefault="004926D9" w:rsidP="00E86871">
      <w:pPr>
        <w:pStyle w:val="a5"/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E86871">
        <w:rPr>
          <w:b/>
          <w:sz w:val="22"/>
          <w:szCs w:val="22"/>
        </w:rPr>
        <w:t>Нормативные затраты на оплату услуг лиц, привлекаемых на основании гражданско-правовых договоров, (</w:t>
      </w:r>
      <w:proofErr w:type="spellStart"/>
      <w:r w:rsidRPr="00E86871">
        <w:rPr>
          <w:b/>
          <w:sz w:val="22"/>
          <w:szCs w:val="22"/>
        </w:rPr>
        <w:t>З</w:t>
      </w:r>
      <w:r w:rsidRPr="00E86871">
        <w:rPr>
          <w:b/>
          <w:sz w:val="22"/>
          <w:szCs w:val="22"/>
          <w:vertAlign w:val="subscript"/>
        </w:rPr>
        <w:t>внск</w:t>
      </w:r>
      <w:proofErr w:type="spellEnd"/>
      <w:r w:rsidRPr="00E86871">
        <w:rPr>
          <w:b/>
          <w:sz w:val="22"/>
          <w:szCs w:val="22"/>
        </w:rPr>
        <w:t>) определяются по формуле:</w:t>
      </w:r>
    </w:p>
    <w:p w:rsidR="004926D9" w:rsidRPr="00E86871" w:rsidRDefault="004926D9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3000375" cy="600075"/>
            <wp:effectExtent l="0" t="0" r="9525" b="0"/>
            <wp:docPr id="1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D9" w:rsidRPr="00E86871" w:rsidRDefault="004926D9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4926D9" w:rsidRPr="00E86871" w:rsidRDefault="004926D9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M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внск</w:t>
      </w:r>
      <w:proofErr w:type="spellEnd"/>
      <w:r w:rsidRPr="00E86871">
        <w:rPr>
          <w:sz w:val="22"/>
          <w:szCs w:val="22"/>
        </w:rPr>
        <w:t xml:space="preserve"> - планируемое количество дней работы внештатного сотрудника по i-й должности;</w:t>
      </w:r>
    </w:p>
    <w:p w:rsidR="004926D9" w:rsidRPr="00E86871" w:rsidRDefault="004926D9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внск</w:t>
      </w:r>
      <w:proofErr w:type="spellEnd"/>
      <w:r w:rsidRPr="00E86871">
        <w:rPr>
          <w:sz w:val="22"/>
          <w:szCs w:val="22"/>
        </w:rPr>
        <w:t xml:space="preserve"> - стоимость 1 дня работы внештатного сотрудника по i-й должности;</w:t>
      </w:r>
    </w:p>
    <w:p w:rsidR="004926D9" w:rsidRPr="00E86871" w:rsidRDefault="004926D9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t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внск</w:t>
      </w:r>
      <w:proofErr w:type="spellEnd"/>
      <w:r w:rsidRPr="00E86871">
        <w:rPr>
          <w:sz w:val="22"/>
          <w:szCs w:val="22"/>
        </w:rPr>
        <w:t xml:space="preserve"> - процентная ставка страховых взносов в государственные внебюджетные фонды.</w:t>
      </w:r>
    </w:p>
    <w:p w:rsidR="004926D9" w:rsidRPr="00E86871" w:rsidRDefault="004926D9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Расчет затрат на оплату услуг лиц, привлекаемых на основании гражданско-правовых договоров, может быть произведен при условии отсутствия соответствующей должности (профессии рабочего) в штатном расписании.</w:t>
      </w:r>
    </w:p>
    <w:p w:rsidR="004926D9" w:rsidRPr="00E86871" w:rsidRDefault="004926D9" w:rsidP="00E86871">
      <w:pPr>
        <w:pStyle w:val="ConsPlusNormal"/>
        <w:numPr>
          <w:ilvl w:val="1"/>
          <w:numId w:val="24"/>
        </w:numPr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6871">
        <w:rPr>
          <w:rFonts w:ascii="Times New Roman" w:hAnsi="Times New Roman" w:cs="Times New Roman"/>
          <w:b/>
          <w:sz w:val="22"/>
          <w:szCs w:val="22"/>
        </w:rPr>
        <w:t>Нормативные затраты на оплату услуг вневедомственной охраны опред</w:t>
      </w:r>
      <w:r w:rsidR="00B4423D" w:rsidRPr="00E86871">
        <w:rPr>
          <w:rFonts w:ascii="Times New Roman" w:hAnsi="Times New Roman" w:cs="Times New Roman"/>
          <w:b/>
          <w:sz w:val="22"/>
          <w:szCs w:val="22"/>
        </w:rPr>
        <w:t>еляются по фактическим затратам.</w:t>
      </w:r>
    </w:p>
    <w:p w:rsidR="004926D9" w:rsidRPr="00E86871" w:rsidRDefault="004926D9" w:rsidP="00094F96">
      <w:pPr>
        <w:pStyle w:val="a5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:rsidR="00F50E22" w:rsidRPr="00E86871" w:rsidRDefault="00E86871" w:rsidP="00094F96">
      <w:pPr>
        <w:pStyle w:val="a5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E86871">
        <w:rPr>
          <w:b/>
          <w:sz w:val="22"/>
          <w:szCs w:val="22"/>
          <w:u w:val="single"/>
        </w:rPr>
        <w:lastRenderedPageBreak/>
        <w:t>6.</w:t>
      </w:r>
      <w:r w:rsidR="004926D9" w:rsidRPr="00E86871">
        <w:rPr>
          <w:b/>
          <w:sz w:val="22"/>
          <w:szCs w:val="22"/>
          <w:u w:val="single"/>
        </w:rPr>
        <w:t xml:space="preserve"> </w:t>
      </w:r>
      <w:r w:rsidR="00F50E22" w:rsidRPr="00E86871">
        <w:rPr>
          <w:b/>
          <w:sz w:val="22"/>
          <w:szCs w:val="22"/>
          <w:u w:val="single"/>
        </w:rPr>
        <w:t>Затраты на приобретение основных средст</w:t>
      </w:r>
      <w:r w:rsidR="00DC3174" w:rsidRPr="00E86871">
        <w:rPr>
          <w:b/>
          <w:sz w:val="22"/>
          <w:szCs w:val="22"/>
          <w:u w:val="single"/>
        </w:rPr>
        <w:t>в</w:t>
      </w:r>
    </w:p>
    <w:p w:rsidR="00DC3174" w:rsidRPr="00E86871" w:rsidRDefault="00DC3174" w:rsidP="00094F96">
      <w:pPr>
        <w:pStyle w:val="a5"/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F50E22" w:rsidRPr="00E86871" w:rsidRDefault="00E86871" w:rsidP="00094F96">
      <w:pPr>
        <w:autoSpaceDE w:val="0"/>
        <w:autoSpaceDN w:val="0"/>
        <w:adjustRightInd w:val="0"/>
        <w:ind w:left="567" w:hanging="567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>6.1.</w:t>
      </w:r>
      <w:r w:rsidR="00F50E22" w:rsidRPr="00E86871">
        <w:rPr>
          <w:sz w:val="22"/>
          <w:szCs w:val="22"/>
        </w:rPr>
        <w:t xml:space="preserve"> </w:t>
      </w:r>
      <w:r w:rsidR="00F50E22" w:rsidRPr="00E86871">
        <w:rPr>
          <w:b/>
          <w:sz w:val="22"/>
          <w:szCs w:val="22"/>
        </w:rPr>
        <w:t>Нормативные затраты на приобретение мебели (</w:t>
      </w:r>
      <w:proofErr w:type="spellStart"/>
      <w:r w:rsidR="00F50E22" w:rsidRPr="00E86871">
        <w:rPr>
          <w:b/>
          <w:sz w:val="22"/>
          <w:szCs w:val="22"/>
        </w:rPr>
        <w:t>З</w:t>
      </w:r>
      <w:r w:rsidR="00F50E22" w:rsidRPr="00E86871">
        <w:rPr>
          <w:b/>
          <w:sz w:val="22"/>
          <w:szCs w:val="22"/>
          <w:vertAlign w:val="subscript"/>
        </w:rPr>
        <w:t>пмеб</w:t>
      </w:r>
      <w:proofErr w:type="spellEnd"/>
      <w:r w:rsidR="00F50E22"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2076450" cy="60007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пмеб</w:t>
      </w:r>
      <w:proofErr w:type="spellEnd"/>
      <w:r w:rsidRPr="00E86871">
        <w:rPr>
          <w:sz w:val="22"/>
          <w:szCs w:val="22"/>
        </w:rPr>
        <w:t xml:space="preserve"> - планируемое к приобретению количество i-х предметов мебели в соответствии с нормативами определяемыми Министерством;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пмеб</w:t>
      </w:r>
      <w:proofErr w:type="spellEnd"/>
      <w:r w:rsidRPr="00E86871">
        <w:rPr>
          <w:sz w:val="22"/>
          <w:szCs w:val="22"/>
        </w:rPr>
        <w:t xml:space="preserve"> - цена i-го предмета мебели в соответствии с нормативами определяемыми Министерством;</w:t>
      </w:r>
    </w:p>
    <w:p w:rsidR="00F50E22" w:rsidRPr="00E86871" w:rsidRDefault="00E86871" w:rsidP="00E86871">
      <w:pPr>
        <w:pStyle w:val="a5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>6.2</w:t>
      </w:r>
      <w:r w:rsidRPr="00E86871">
        <w:rPr>
          <w:sz w:val="22"/>
          <w:szCs w:val="22"/>
        </w:rPr>
        <w:t xml:space="preserve">. </w:t>
      </w:r>
      <w:r w:rsidR="00F50E22" w:rsidRPr="00E86871">
        <w:rPr>
          <w:sz w:val="22"/>
          <w:szCs w:val="22"/>
        </w:rPr>
        <w:t xml:space="preserve"> </w:t>
      </w:r>
      <w:r w:rsidR="00F50E22" w:rsidRPr="00E86871">
        <w:rPr>
          <w:b/>
          <w:sz w:val="22"/>
          <w:szCs w:val="22"/>
        </w:rPr>
        <w:t>Нормативные затраты на приобретение систем кондиционирования (</w:t>
      </w:r>
      <w:proofErr w:type="spellStart"/>
      <w:r w:rsidR="00F50E22" w:rsidRPr="00E86871">
        <w:rPr>
          <w:b/>
          <w:sz w:val="22"/>
          <w:szCs w:val="22"/>
        </w:rPr>
        <w:t>З</w:t>
      </w:r>
      <w:r w:rsidR="00F50E22" w:rsidRPr="00E86871">
        <w:rPr>
          <w:b/>
          <w:sz w:val="22"/>
          <w:szCs w:val="22"/>
          <w:vertAlign w:val="subscript"/>
        </w:rPr>
        <w:t>ск</w:t>
      </w:r>
      <w:proofErr w:type="spellEnd"/>
      <w:r w:rsidR="00F50E22"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533525" cy="600075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с</w:t>
      </w:r>
      <w:r w:rsidRPr="00E86871">
        <w:rPr>
          <w:sz w:val="22"/>
          <w:szCs w:val="22"/>
        </w:rPr>
        <w:t xml:space="preserve"> - планируемое к приобретению количество i-х систем кондиционирования;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gramStart"/>
      <w:r w:rsidRPr="00E86871">
        <w:rPr>
          <w:sz w:val="22"/>
          <w:szCs w:val="22"/>
          <w:vertAlign w:val="subscript"/>
        </w:rPr>
        <w:t>с</w:t>
      </w:r>
      <w:proofErr w:type="gramEnd"/>
      <w:r w:rsidRPr="00E86871">
        <w:rPr>
          <w:sz w:val="22"/>
          <w:szCs w:val="22"/>
        </w:rPr>
        <w:t xml:space="preserve"> - </w:t>
      </w:r>
      <w:proofErr w:type="gramStart"/>
      <w:r w:rsidRPr="00E86871">
        <w:rPr>
          <w:sz w:val="22"/>
          <w:szCs w:val="22"/>
        </w:rPr>
        <w:t>цена</w:t>
      </w:r>
      <w:proofErr w:type="gramEnd"/>
      <w:r w:rsidRPr="00E86871">
        <w:rPr>
          <w:sz w:val="22"/>
          <w:szCs w:val="22"/>
        </w:rPr>
        <w:t xml:space="preserve"> 1-й системы кондиционирования.</w:t>
      </w:r>
    </w:p>
    <w:p w:rsidR="00DC3174" w:rsidRPr="00E86871" w:rsidRDefault="00DC3174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  <w:u w:val="single"/>
        </w:rPr>
      </w:pPr>
    </w:p>
    <w:p w:rsidR="00F50E22" w:rsidRPr="00E86871" w:rsidRDefault="00F50E22" w:rsidP="00E86871">
      <w:pPr>
        <w:pStyle w:val="a5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E86871">
        <w:rPr>
          <w:b/>
          <w:sz w:val="22"/>
          <w:szCs w:val="22"/>
          <w:u w:val="single"/>
        </w:rPr>
        <w:t>Затраты на приобретение нематериальных активов</w:t>
      </w:r>
    </w:p>
    <w:p w:rsidR="00DC3174" w:rsidRPr="00E86871" w:rsidRDefault="00DC3174" w:rsidP="00094F96">
      <w:pPr>
        <w:autoSpaceDE w:val="0"/>
        <w:autoSpaceDN w:val="0"/>
        <w:adjustRightInd w:val="0"/>
        <w:ind w:left="567" w:hanging="567"/>
        <w:jc w:val="center"/>
        <w:rPr>
          <w:b/>
          <w:sz w:val="22"/>
          <w:szCs w:val="22"/>
          <w:u w:val="single"/>
        </w:rPr>
      </w:pPr>
    </w:p>
    <w:p w:rsidR="00F50E22" w:rsidRPr="00E86871" w:rsidRDefault="00E86871" w:rsidP="00E8687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86871">
        <w:rPr>
          <w:b/>
          <w:sz w:val="22"/>
          <w:szCs w:val="22"/>
        </w:rPr>
        <w:t>7.</w:t>
      </w:r>
      <w:r w:rsidR="00DC3174" w:rsidRPr="00E86871">
        <w:rPr>
          <w:b/>
          <w:sz w:val="22"/>
          <w:szCs w:val="22"/>
        </w:rPr>
        <w:t>1.</w:t>
      </w:r>
      <w:r w:rsidR="00F50E22" w:rsidRPr="00E86871">
        <w:rPr>
          <w:sz w:val="22"/>
          <w:szCs w:val="22"/>
        </w:rPr>
        <w:t xml:space="preserve"> </w:t>
      </w:r>
      <w:r w:rsidR="00F50E22" w:rsidRPr="00E86871">
        <w:rPr>
          <w:b/>
          <w:sz w:val="22"/>
          <w:szCs w:val="22"/>
        </w:rPr>
        <w:t>Нормативные затраты на приобретение бланочной продукции (</w:t>
      </w:r>
      <w:proofErr w:type="spellStart"/>
      <w:r w:rsidR="00F50E22" w:rsidRPr="00E86871">
        <w:rPr>
          <w:b/>
          <w:sz w:val="22"/>
          <w:szCs w:val="22"/>
        </w:rPr>
        <w:t>З</w:t>
      </w:r>
      <w:r w:rsidR="00F50E22" w:rsidRPr="00E86871">
        <w:rPr>
          <w:b/>
          <w:sz w:val="22"/>
          <w:szCs w:val="22"/>
          <w:vertAlign w:val="subscript"/>
        </w:rPr>
        <w:t>бл</w:t>
      </w:r>
      <w:proofErr w:type="spellEnd"/>
      <w:r w:rsidR="00F50E22" w:rsidRPr="00E86871">
        <w:rPr>
          <w:b/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30"/>
          <w:sz w:val="22"/>
          <w:szCs w:val="22"/>
        </w:rPr>
        <w:drawing>
          <wp:inline distT="0" distB="0" distL="0" distR="0">
            <wp:extent cx="2838450" cy="628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б</w:t>
      </w:r>
      <w:r w:rsidRPr="00E86871">
        <w:rPr>
          <w:sz w:val="22"/>
          <w:szCs w:val="22"/>
        </w:rPr>
        <w:t xml:space="preserve"> - планируемое к приобретению количество бланочной продукции;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б</w:t>
      </w:r>
      <w:r w:rsidRPr="00E86871">
        <w:rPr>
          <w:sz w:val="22"/>
          <w:szCs w:val="22"/>
        </w:rPr>
        <w:t xml:space="preserve"> - цена 1 бланка по i-</w:t>
      </w:r>
      <w:proofErr w:type="spellStart"/>
      <w:r w:rsidRPr="00E86871">
        <w:rPr>
          <w:sz w:val="22"/>
          <w:szCs w:val="22"/>
        </w:rPr>
        <w:t>му</w:t>
      </w:r>
      <w:proofErr w:type="spellEnd"/>
      <w:r w:rsidRPr="00E86871">
        <w:rPr>
          <w:sz w:val="22"/>
          <w:szCs w:val="22"/>
        </w:rPr>
        <w:t xml:space="preserve"> тиражу;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j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пп</w:t>
      </w:r>
      <w:proofErr w:type="spellEnd"/>
      <w:r w:rsidRPr="00E86871">
        <w:rPr>
          <w:sz w:val="22"/>
          <w:szCs w:val="22"/>
        </w:rPr>
        <w:t xml:space="preserve"> - планируемое к приобретению количество прочей продукции, изготовляемой типографией;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j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пп</w:t>
      </w:r>
      <w:proofErr w:type="spellEnd"/>
      <w:r w:rsidRPr="00E86871">
        <w:rPr>
          <w:sz w:val="22"/>
          <w:szCs w:val="22"/>
        </w:rPr>
        <w:t xml:space="preserve"> - цена 1 единицы прочей продукции, изготовляемой типографией, по j-</w:t>
      </w:r>
      <w:proofErr w:type="spellStart"/>
      <w:r w:rsidRPr="00E86871">
        <w:rPr>
          <w:sz w:val="22"/>
          <w:szCs w:val="22"/>
        </w:rPr>
        <w:t>му</w:t>
      </w:r>
      <w:proofErr w:type="spellEnd"/>
      <w:r w:rsidRPr="00E86871">
        <w:rPr>
          <w:sz w:val="22"/>
          <w:szCs w:val="22"/>
        </w:rPr>
        <w:t xml:space="preserve"> тиражу;</w:t>
      </w:r>
    </w:p>
    <w:p w:rsidR="00E86871" w:rsidRPr="00E86871" w:rsidRDefault="00E86871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F50E22" w:rsidRPr="00E86871" w:rsidRDefault="00E86871" w:rsidP="00E86871">
      <w:pPr>
        <w:pStyle w:val="a5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E86871">
        <w:rPr>
          <w:b/>
          <w:sz w:val="22"/>
          <w:szCs w:val="22"/>
        </w:rPr>
        <w:t>7.2.</w:t>
      </w:r>
      <w:r w:rsidR="00F50E22" w:rsidRPr="00E86871">
        <w:rPr>
          <w:b/>
          <w:sz w:val="22"/>
          <w:szCs w:val="22"/>
        </w:rPr>
        <w:t xml:space="preserve"> Нормативные затраты на приобретение канцелярских принадлежностей</w:t>
      </w:r>
      <w:r w:rsidR="00F50E22" w:rsidRPr="00E86871">
        <w:rPr>
          <w:sz w:val="22"/>
          <w:szCs w:val="22"/>
        </w:rPr>
        <w:t xml:space="preserve"> (</w:t>
      </w:r>
      <w:proofErr w:type="spellStart"/>
      <w:r w:rsidR="00F50E22" w:rsidRPr="00E86871">
        <w:rPr>
          <w:sz w:val="22"/>
          <w:szCs w:val="22"/>
        </w:rPr>
        <w:t>З</w:t>
      </w:r>
      <w:r w:rsidR="00F50E22" w:rsidRPr="00E86871">
        <w:rPr>
          <w:sz w:val="22"/>
          <w:szCs w:val="22"/>
          <w:vertAlign w:val="subscript"/>
        </w:rPr>
        <w:t>канц</w:t>
      </w:r>
      <w:proofErr w:type="spellEnd"/>
      <w:r w:rsidR="00F50E22" w:rsidRPr="00E86871">
        <w:rPr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2505075" cy="600075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N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proofErr w:type="gramStart"/>
      <w:r w:rsidRPr="00E86871">
        <w:rPr>
          <w:sz w:val="22"/>
          <w:szCs w:val="22"/>
          <w:vertAlign w:val="subscript"/>
        </w:rPr>
        <w:t>канц</w:t>
      </w:r>
      <w:proofErr w:type="spellEnd"/>
      <w:proofErr w:type="gramEnd"/>
      <w:r w:rsidRPr="00E86871">
        <w:rPr>
          <w:sz w:val="22"/>
          <w:szCs w:val="22"/>
        </w:rPr>
        <w:t xml:space="preserve"> - количество i-го предмета канцелярских принадлежностей в соответствии с нормативами определяемыми Министерством в расчете на основного работника;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Ч</w:t>
      </w:r>
      <w:r w:rsidRPr="00E86871">
        <w:rPr>
          <w:sz w:val="22"/>
          <w:szCs w:val="22"/>
          <w:vertAlign w:val="subscript"/>
        </w:rPr>
        <w:t>оп</w:t>
      </w:r>
      <w:r w:rsidRPr="00E86871">
        <w:rPr>
          <w:sz w:val="22"/>
          <w:szCs w:val="22"/>
        </w:rPr>
        <w:t xml:space="preserve"> - расчетная численность основных работников;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proofErr w:type="gramStart"/>
      <w:r w:rsidRPr="00E86871">
        <w:rPr>
          <w:sz w:val="22"/>
          <w:szCs w:val="22"/>
          <w:vertAlign w:val="subscript"/>
        </w:rPr>
        <w:t>канц</w:t>
      </w:r>
      <w:proofErr w:type="spellEnd"/>
      <w:proofErr w:type="gramEnd"/>
      <w:r w:rsidRPr="00E86871">
        <w:rPr>
          <w:sz w:val="22"/>
          <w:szCs w:val="22"/>
        </w:rPr>
        <w:t xml:space="preserve"> - цена i-го предмета канцелярских принадлежностей в соответствии с нормативами определяемыми Министерством;</w:t>
      </w:r>
    </w:p>
    <w:p w:rsidR="00F50E22" w:rsidRPr="00E86871" w:rsidRDefault="00E86871" w:rsidP="00E86871">
      <w:pPr>
        <w:pStyle w:val="a5"/>
        <w:autoSpaceDE w:val="0"/>
        <w:autoSpaceDN w:val="0"/>
        <w:adjustRightInd w:val="0"/>
        <w:ind w:left="0"/>
        <w:rPr>
          <w:sz w:val="22"/>
          <w:szCs w:val="22"/>
        </w:rPr>
      </w:pPr>
      <w:r w:rsidRPr="00E86871">
        <w:rPr>
          <w:b/>
          <w:sz w:val="22"/>
          <w:szCs w:val="22"/>
        </w:rPr>
        <w:t>7.3.</w:t>
      </w:r>
      <w:r w:rsidRPr="00E86871">
        <w:rPr>
          <w:sz w:val="22"/>
          <w:szCs w:val="22"/>
        </w:rPr>
        <w:t xml:space="preserve"> </w:t>
      </w:r>
      <w:r w:rsidR="00F50E22" w:rsidRPr="00E86871">
        <w:rPr>
          <w:sz w:val="22"/>
          <w:szCs w:val="22"/>
        </w:rPr>
        <w:t xml:space="preserve"> </w:t>
      </w:r>
      <w:r w:rsidR="00F50E22" w:rsidRPr="00E86871">
        <w:rPr>
          <w:b/>
          <w:sz w:val="22"/>
          <w:szCs w:val="22"/>
        </w:rPr>
        <w:t>Нормативные затраты на приобретение хозяйственных товаров и принадлежностей</w:t>
      </w:r>
      <w:r w:rsidR="00F50E22" w:rsidRPr="00E86871">
        <w:rPr>
          <w:sz w:val="22"/>
          <w:szCs w:val="22"/>
        </w:rPr>
        <w:t xml:space="preserve"> (</w:t>
      </w:r>
      <w:proofErr w:type="spellStart"/>
      <w:r w:rsidR="00F50E22" w:rsidRPr="00E86871">
        <w:rPr>
          <w:sz w:val="22"/>
          <w:szCs w:val="22"/>
        </w:rPr>
        <w:t>З</w:t>
      </w:r>
      <w:r w:rsidR="00F50E22" w:rsidRPr="00E86871">
        <w:rPr>
          <w:sz w:val="22"/>
          <w:szCs w:val="22"/>
          <w:vertAlign w:val="subscript"/>
        </w:rPr>
        <w:t>хп</w:t>
      </w:r>
      <w:proofErr w:type="spellEnd"/>
      <w:r w:rsidR="00F50E22" w:rsidRPr="00E86871">
        <w:rPr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drawing>
          <wp:inline distT="0" distB="0" distL="0" distR="0">
            <wp:extent cx="1695450" cy="60007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хп</w:t>
      </w:r>
      <w:proofErr w:type="spellEnd"/>
      <w:r w:rsidRPr="00E86871">
        <w:rPr>
          <w:sz w:val="22"/>
          <w:szCs w:val="22"/>
        </w:rPr>
        <w:t xml:space="preserve"> - цена i-й единицы хозяйственных товаров и принадлежностей в соответствии с нормативами определяемыми Министерством;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Q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хп</w:t>
      </w:r>
      <w:proofErr w:type="spellEnd"/>
      <w:r w:rsidRPr="00E86871">
        <w:rPr>
          <w:sz w:val="22"/>
          <w:szCs w:val="22"/>
        </w:rPr>
        <w:t xml:space="preserve"> - количество i-го хозяйственного товара и принадлежности в соответствии с нормативами определяемыми Министерством;</w:t>
      </w:r>
    </w:p>
    <w:p w:rsidR="00F50E22" w:rsidRPr="00E86871" w:rsidRDefault="00E86871" w:rsidP="00E86871">
      <w:pPr>
        <w:pStyle w:val="a5"/>
        <w:autoSpaceDE w:val="0"/>
        <w:autoSpaceDN w:val="0"/>
        <w:adjustRightInd w:val="0"/>
        <w:ind w:left="0"/>
        <w:rPr>
          <w:sz w:val="22"/>
          <w:szCs w:val="22"/>
        </w:rPr>
      </w:pPr>
      <w:r w:rsidRPr="00E86871">
        <w:rPr>
          <w:b/>
          <w:sz w:val="22"/>
          <w:szCs w:val="22"/>
        </w:rPr>
        <w:t>7.4.</w:t>
      </w:r>
      <w:r w:rsidR="00F50E22" w:rsidRPr="00E86871">
        <w:rPr>
          <w:sz w:val="22"/>
          <w:szCs w:val="22"/>
        </w:rPr>
        <w:t xml:space="preserve"> </w:t>
      </w:r>
      <w:r w:rsidR="00F50E22" w:rsidRPr="00E86871">
        <w:rPr>
          <w:b/>
          <w:sz w:val="22"/>
          <w:szCs w:val="22"/>
        </w:rPr>
        <w:t>Затраты на приобретение материальных запасов для нужд гражданской обороны</w:t>
      </w:r>
      <w:r w:rsidR="00F50E22" w:rsidRPr="00E86871">
        <w:rPr>
          <w:sz w:val="22"/>
          <w:szCs w:val="22"/>
        </w:rPr>
        <w:t xml:space="preserve"> (</w:t>
      </w:r>
      <w:proofErr w:type="spellStart"/>
      <w:r w:rsidR="00F50E22" w:rsidRPr="00E86871">
        <w:rPr>
          <w:sz w:val="22"/>
          <w:szCs w:val="22"/>
        </w:rPr>
        <w:t>З</w:t>
      </w:r>
      <w:r w:rsidR="00F50E22" w:rsidRPr="00E86871">
        <w:rPr>
          <w:sz w:val="22"/>
          <w:szCs w:val="22"/>
          <w:vertAlign w:val="subscript"/>
        </w:rPr>
        <w:t>мзго</w:t>
      </w:r>
      <w:proofErr w:type="spellEnd"/>
      <w:r w:rsidR="00F50E22" w:rsidRPr="00E86871">
        <w:rPr>
          <w:sz w:val="22"/>
          <w:szCs w:val="22"/>
        </w:rPr>
        <w:t>) определяются по формуле: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center"/>
        <w:rPr>
          <w:sz w:val="22"/>
          <w:szCs w:val="22"/>
        </w:rPr>
      </w:pPr>
      <w:r w:rsidRPr="00E86871">
        <w:rPr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2581275" cy="6096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где: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P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мзго</w:t>
      </w:r>
      <w:proofErr w:type="spellEnd"/>
      <w:r w:rsidRPr="00E86871">
        <w:rPr>
          <w:sz w:val="22"/>
          <w:szCs w:val="22"/>
        </w:rPr>
        <w:t xml:space="preserve"> - цена i-й единицы материальных запасов для нужд гражданской обороны в соответствии с нормативами определяемыми Министерством;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proofErr w:type="spellStart"/>
      <w:r w:rsidRPr="00E86871">
        <w:rPr>
          <w:sz w:val="22"/>
          <w:szCs w:val="22"/>
        </w:rPr>
        <w:t>N</w:t>
      </w:r>
      <w:r w:rsidRPr="00E86871">
        <w:rPr>
          <w:sz w:val="22"/>
          <w:szCs w:val="22"/>
          <w:vertAlign w:val="subscript"/>
        </w:rPr>
        <w:t>i</w:t>
      </w:r>
      <w:proofErr w:type="spellEnd"/>
      <w:r w:rsidRPr="00E86871">
        <w:rPr>
          <w:sz w:val="22"/>
          <w:szCs w:val="22"/>
          <w:vertAlign w:val="subscript"/>
        </w:rPr>
        <w:t xml:space="preserve"> </w:t>
      </w:r>
      <w:proofErr w:type="spellStart"/>
      <w:r w:rsidRPr="00E86871">
        <w:rPr>
          <w:sz w:val="22"/>
          <w:szCs w:val="22"/>
          <w:vertAlign w:val="subscript"/>
        </w:rPr>
        <w:t>мзго</w:t>
      </w:r>
      <w:proofErr w:type="spellEnd"/>
      <w:r w:rsidRPr="00E86871">
        <w:rPr>
          <w:sz w:val="22"/>
          <w:szCs w:val="22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определяемыми Министерством;</w:t>
      </w:r>
    </w:p>
    <w:p w:rsidR="00F50E22" w:rsidRPr="00E86871" w:rsidRDefault="00F50E22" w:rsidP="00094F96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E86871">
        <w:rPr>
          <w:sz w:val="22"/>
          <w:szCs w:val="22"/>
        </w:rPr>
        <w:t>Ч</w:t>
      </w:r>
      <w:r w:rsidRPr="00E86871">
        <w:rPr>
          <w:sz w:val="22"/>
          <w:szCs w:val="22"/>
          <w:vertAlign w:val="subscript"/>
        </w:rPr>
        <w:t>оп</w:t>
      </w:r>
      <w:r w:rsidRPr="00E86871">
        <w:rPr>
          <w:sz w:val="22"/>
          <w:szCs w:val="22"/>
        </w:rPr>
        <w:t xml:space="preserve"> - расчетная численность основных работников.</w:t>
      </w:r>
    </w:p>
    <w:p w:rsidR="00F50E22" w:rsidRPr="00E86871" w:rsidRDefault="00F50E22" w:rsidP="00094F96">
      <w:pPr>
        <w:pStyle w:val="ConsPlusNormal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517A2F" w:rsidRPr="00E86871" w:rsidRDefault="00E86871" w:rsidP="00E86871">
      <w:pPr>
        <w:widowControl w:val="0"/>
        <w:tabs>
          <w:tab w:val="left" w:pos="7872"/>
        </w:tabs>
        <w:autoSpaceDE w:val="0"/>
        <w:autoSpaceDN w:val="0"/>
        <w:adjustRightInd w:val="0"/>
        <w:jc w:val="both"/>
        <w:rPr>
          <w:caps/>
          <w:sz w:val="22"/>
          <w:szCs w:val="22"/>
        </w:rPr>
      </w:pPr>
      <w:r w:rsidRPr="00E86871">
        <w:rPr>
          <w:b/>
          <w:sz w:val="22"/>
          <w:szCs w:val="22"/>
        </w:rPr>
        <w:t>7.5.</w:t>
      </w:r>
      <w:r w:rsidR="00F50E22" w:rsidRPr="00E86871">
        <w:rPr>
          <w:b/>
          <w:sz w:val="22"/>
          <w:szCs w:val="22"/>
        </w:rPr>
        <w:t xml:space="preserve"> Иные </w:t>
      </w:r>
      <w:r w:rsidRPr="00E86871">
        <w:rPr>
          <w:b/>
          <w:sz w:val="22"/>
          <w:szCs w:val="22"/>
        </w:rPr>
        <w:t>нормативные затраты</w:t>
      </w:r>
      <w:r w:rsidR="00F50E22" w:rsidRPr="00E86871">
        <w:rPr>
          <w:b/>
          <w:sz w:val="22"/>
          <w:szCs w:val="22"/>
        </w:rPr>
        <w:t xml:space="preserve"> </w:t>
      </w:r>
      <w:r w:rsidR="00231539" w:rsidRPr="00E86871">
        <w:rPr>
          <w:b/>
          <w:sz w:val="22"/>
          <w:szCs w:val="22"/>
        </w:rPr>
        <w:t xml:space="preserve">(в т.ч. на организацию и проведение социологического исследования, организацию и проведение семинаров, формирование ПЭБ «Удмуртская книга», актуализация коллекций ПЭБ «Удмуртская книга» и </w:t>
      </w:r>
      <w:proofErr w:type="spellStart"/>
      <w:proofErr w:type="gramStart"/>
      <w:r w:rsidR="00231539" w:rsidRPr="00E86871">
        <w:rPr>
          <w:b/>
          <w:sz w:val="22"/>
          <w:szCs w:val="22"/>
        </w:rPr>
        <w:t>др</w:t>
      </w:r>
      <w:proofErr w:type="spellEnd"/>
      <w:proofErr w:type="gramEnd"/>
      <w:r w:rsidR="00231539" w:rsidRPr="00E86871">
        <w:rPr>
          <w:b/>
          <w:sz w:val="22"/>
          <w:szCs w:val="22"/>
        </w:rPr>
        <w:t xml:space="preserve">) </w:t>
      </w:r>
      <w:r w:rsidR="00F50E22" w:rsidRPr="00E86871">
        <w:rPr>
          <w:b/>
          <w:sz w:val="22"/>
          <w:szCs w:val="22"/>
        </w:rPr>
        <w:t>рассчитываются в зависимости от потребности учреждения и определяются в соответствии со статьей 22 Федерального закона № 44-ФЗ от 05.04.2013 год</w:t>
      </w:r>
      <w:r w:rsidRPr="00E86871">
        <w:rPr>
          <w:b/>
          <w:sz w:val="22"/>
          <w:szCs w:val="22"/>
        </w:rPr>
        <w:t>.</w:t>
      </w:r>
      <w:r w:rsidRPr="00E86871">
        <w:rPr>
          <w:caps/>
          <w:sz w:val="22"/>
          <w:szCs w:val="22"/>
        </w:rPr>
        <w:t xml:space="preserve"> </w:t>
      </w:r>
    </w:p>
    <w:sectPr w:rsidR="00517A2F" w:rsidRPr="00E86871" w:rsidSect="00834B0D">
      <w:pgSz w:w="11906" w:h="16838"/>
      <w:pgMar w:top="567" w:right="567" w:bottom="567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302"/>
    <w:multiLevelType w:val="hybridMultilevel"/>
    <w:tmpl w:val="CB7859DA"/>
    <w:lvl w:ilvl="0" w:tplc="99C0E5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B2B2382"/>
    <w:multiLevelType w:val="hybridMultilevel"/>
    <w:tmpl w:val="4378B5F6"/>
    <w:lvl w:ilvl="0" w:tplc="ACF6D9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E2CFA"/>
    <w:multiLevelType w:val="multilevel"/>
    <w:tmpl w:val="632ABF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16FA1C7F"/>
    <w:multiLevelType w:val="hybridMultilevel"/>
    <w:tmpl w:val="6A4A096C"/>
    <w:lvl w:ilvl="0" w:tplc="F800D14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97A1672"/>
    <w:multiLevelType w:val="hybridMultilevel"/>
    <w:tmpl w:val="444455AA"/>
    <w:lvl w:ilvl="0" w:tplc="6E60CC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A1831"/>
    <w:multiLevelType w:val="multilevel"/>
    <w:tmpl w:val="AFB2C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AD6FC3"/>
    <w:multiLevelType w:val="hybridMultilevel"/>
    <w:tmpl w:val="26F04E94"/>
    <w:lvl w:ilvl="0" w:tplc="6212B11C">
      <w:start w:val="7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1C576578"/>
    <w:multiLevelType w:val="multilevel"/>
    <w:tmpl w:val="EE18B5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D8B26BB"/>
    <w:multiLevelType w:val="hybridMultilevel"/>
    <w:tmpl w:val="3D263C5C"/>
    <w:lvl w:ilvl="0" w:tplc="65CCC6E0">
      <w:start w:val="6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9">
    <w:nsid w:val="21A16141"/>
    <w:multiLevelType w:val="hybridMultilevel"/>
    <w:tmpl w:val="38BC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A5BD9"/>
    <w:multiLevelType w:val="multilevel"/>
    <w:tmpl w:val="C5341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A6F0FB1"/>
    <w:multiLevelType w:val="hybridMultilevel"/>
    <w:tmpl w:val="AB1866C8"/>
    <w:lvl w:ilvl="0" w:tplc="695EAD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8E5"/>
    <w:multiLevelType w:val="multilevel"/>
    <w:tmpl w:val="BF40B3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722D38"/>
    <w:multiLevelType w:val="multilevel"/>
    <w:tmpl w:val="D9621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D2F37E7"/>
    <w:multiLevelType w:val="multilevel"/>
    <w:tmpl w:val="C8F01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4E0C792E"/>
    <w:multiLevelType w:val="multilevel"/>
    <w:tmpl w:val="53C873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6">
    <w:nsid w:val="52F11DED"/>
    <w:multiLevelType w:val="hybridMultilevel"/>
    <w:tmpl w:val="FF72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B24C1"/>
    <w:multiLevelType w:val="hybridMultilevel"/>
    <w:tmpl w:val="6586471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C25340A"/>
    <w:multiLevelType w:val="hybridMultilevel"/>
    <w:tmpl w:val="59AA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A3531"/>
    <w:multiLevelType w:val="multilevel"/>
    <w:tmpl w:val="249A6F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CEB7559"/>
    <w:multiLevelType w:val="hybridMultilevel"/>
    <w:tmpl w:val="C0D0A1B8"/>
    <w:lvl w:ilvl="0" w:tplc="2952B3AE">
      <w:start w:val="5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>
    <w:nsid w:val="64887C82"/>
    <w:multiLevelType w:val="hybridMultilevel"/>
    <w:tmpl w:val="DE26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65D3D"/>
    <w:multiLevelType w:val="multilevel"/>
    <w:tmpl w:val="0F244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3">
    <w:nsid w:val="7E170DB3"/>
    <w:multiLevelType w:val="hybridMultilevel"/>
    <w:tmpl w:val="88849788"/>
    <w:lvl w:ilvl="0" w:tplc="5484C0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9"/>
  </w:num>
  <w:num w:numId="5">
    <w:abstractNumId w:val="21"/>
  </w:num>
  <w:num w:numId="6">
    <w:abstractNumId w:val="4"/>
  </w:num>
  <w:num w:numId="7">
    <w:abstractNumId w:val="22"/>
  </w:num>
  <w:num w:numId="8">
    <w:abstractNumId w:val="16"/>
  </w:num>
  <w:num w:numId="9">
    <w:abstractNumId w:val="18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  <w:num w:numId="14">
    <w:abstractNumId w:val="17"/>
  </w:num>
  <w:num w:numId="15">
    <w:abstractNumId w:val="13"/>
  </w:num>
  <w:num w:numId="16">
    <w:abstractNumId w:val="14"/>
  </w:num>
  <w:num w:numId="17">
    <w:abstractNumId w:val="10"/>
  </w:num>
  <w:num w:numId="18">
    <w:abstractNumId w:val="2"/>
  </w:num>
  <w:num w:numId="19">
    <w:abstractNumId w:val="7"/>
  </w:num>
  <w:num w:numId="20">
    <w:abstractNumId w:val="15"/>
  </w:num>
  <w:num w:numId="21">
    <w:abstractNumId w:val="12"/>
  </w:num>
  <w:num w:numId="22">
    <w:abstractNumId w:val="23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E22"/>
    <w:rsid w:val="000041F3"/>
    <w:rsid w:val="00004D53"/>
    <w:rsid w:val="0000545B"/>
    <w:rsid w:val="0000707A"/>
    <w:rsid w:val="0000795D"/>
    <w:rsid w:val="00007F87"/>
    <w:rsid w:val="00010C3A"/>
    <w:rsid w:val="00010DDF"/>
    <w:rsid w:val="0001698C"/>
    <w:rsid w:val="00017D21"/>
    <w:rsid w:val="00020CC2"/>
    <w:rsid w:val="00021E53"/>
    <w:rsid w:val="00021F8C"/>
    <w:rsid w:val="000226A3"/>
    <w:rsid w:val="00022E83"/>
    <w:rsid w:val="00022EAB"/>
    <w:rsid w:val="00023BEC"/>
    <w:rsid w:val="00023D2D"/>
    <w:rsid w:val="00026727"/>
    <w:rsid w:val="00026AF8"/>
    <w:rsid w:val="00030804"/>
    <w:rsid w:val="0003103E"/>
    <w:rsid w:val="00031F05"/>
    <w:rsid w:val="00032188"/>
    <w:rsid w:val="0003250D"/>
    <w:rsid w:val="00034B2B"/>
    <w:rsid w:val="00035245"/>
    <w:rsid w:val="00037EE0"/>
    <w:rsid w:val="0004170B"/>
    <w:rsid w:val="000447D5"/>
    <w:rsid w:val="00044FE0"/>
    <w:rsid w:val="00044FE8"/>
    <w:rsid w:val="000503DA"/>
    <w:rsid w:val="0005246E"/>
    <w:rsid w:val="0005296A"/>
    <w:rsid w:val="0006133F"/>
    <w:rsid w:val="00061937"/>
    <w:rsid w:val="000625A3"/>
    <w:rsid w:val="00063831"/>
    <w:rsid w:val="000643DB"/>
    <w:rsid w:val="00064B97"/>
    <w:rsid w:val="00064DA0"/>
    <w:rsid w:val="0007212D"/>
    <w:rsid w:val="00072C42"/>
    <w:rsid w:val="000738A4"/>
    <w:rsid w:val="00074626"/>
    <w:rsid w:val="000755FE"/>
    <w:rsid w:val="00075766"/>
    <w:rsid w:val="000759D2"/>
    <w:rsid w:val="0007635D"/>
    <w:rsid w:val="00077557"/>
    <w:rsid w:val="00080993"/>
    <w:rsid w:val="00081CE1"/>
    <w:rsid w:val="00081EDB"/>
    <w:rsid w:val="000835CC"/>
    <w:rsid w:val="00090FBD"/>
    <w:rsid w:val="000916A5"/>
    <w:rsid w:val="00092401"/>
    <w:rsid w:val="00092D28"/>
    <w:rsid w:val="000943B5"/>
    <w:rsid w:val="00094952"/>
    <w:rsid w:val="00094F96"/>
    <w:rsid w:val="00095111"/>
    <w:rsid w:val="000952C6"/>
    <w:rsid w:val="000979B5"/>
    <w:rsid w:val="00097E22"/>
    <w:rsid w:val="000A3652"/>
    <w:rsid w:val="000A3D74"/>
    <w:rsid w:val="000B0E1D"/>
    <w:rsid w:val="000B1355"/>
    <w:rsid w:val="000B3901"/>
    <w:rsid w:val="000B443A"/>
    <w:rsid w:val="000B473C"/>
    <w:rsid w:val="000B68E4"/>
    <w:rsid w:val="000B7109"/>
    <w:rsid w:val="000C1786"/>
    <w:rsid w:val="000C1BE3"/>
    <w:rsid w:val="000C1CDF"/>
    <w:rsid w:val="000C217B"/>
    <w:rsid w:val="000C30DB"/>
    <w:rsid w:val="000C4367"/>
    <w:rsid w:val="000C4879"/>
    <w:rsid w:val="000C7A15"/>
    <w:rsid w:val="000C7CE3"/>
    <w:rsid w:val="000D0E19"/>
    <w:rsid w:val="000D320E"/>
    <w:rsid w:val="000D48B9"/>
    <w:rsid w:val="000D4DD7"/>
    <w:rsid w:val="000D5097"/>
    <w:rsid w:val="000D6581"/>
    <w:rsid w:val="000D7A3E"/>
    <w:rsid w:val="000E1B23"/>
    <w:rsid w:val="000E2864"/>
    <w:rsid w:val="000E3D06"/>
    <w:rsid w:val="000E5BF2"/>
    <w:rsid w:val="000E7952"/>
    <w:rsid w:val="000F1094"/>
    <w:rsid w:val="000F1097"/>
    <w:rsid w:val="000F5173"/>
    <w:rsid w:val="000F6826"/>
    <w:rsid w:val="001005F4"/>
    <w:rsid w:val="00101A24"/>
    <w:rsid w:val="001040F4"/>
    <w:rsid w:val="0010662F"/>
    <w:rsid w:val="00107695"/>
    <w:rsid w:val="00110ED4"/>
    <w:rsid w:val="00112305"/>
    <w:rsid w:val="00113C58"/>
    <w:rsid w:val="00117B29"/>
    <w:rsid w:val="0012155C"/>
    <w:rsid w:val="001228B8"/>
    <w:rsid w:val="00122C0B"/>
    <w:rsid w:val="0012445A"/>
    <w:rsid w:val="00125729"/>
    <w:rsid w:val="00127083"/>
    <w:rsid w:val="00130000"/>
    <w:rsid w:val="001301D9"/>
    <w:rsid w:val="00130F72"/>
    <w:rsid w:val="00131E3C"/>
    <w:rsid w:val="00132545"/>
    <w:rsid w:val="00132F74"/>
    <w:rsid w:val="00133379"/>
    <w:rsid w:val="0013379D"/>
    <w:rsid w:val="001341BA"/>
    <w:rsid w:val="00135364"/>
    <w:rsid w:val="001359EE"/>
    <w:rsid w:val="001371CD"/>
    <w:rsid w:val="00137598"/>
    <w:rsid w:val="001378B9"/>
    <w:rsid w:val="00140DE8"/>
    <w:rsid w:val="0014120E"/>
    <w:rsid w:val="001430DD"/>
    <w:rsid w:val="00143EAC"/>
    <w:rsid w:val="00143EFD"/>
    <w:rsid w:val="00145F55"/>
    <w:rsid w:val="00151148"/>
    <w:rsid w:val="00151383"/>
    <w:rsid w:val="00152846"/>
    <w:rsid w:val="00152F01"/>
    <w:rsid w:val="00152FEF"/>
    <w:rsid w:val="0015319C"/>
    <w:rsid w:val="00153CBD"/>
    <w:rsid w:val="00153E78"/>
    <w:rsid w:val="0015436C"/>
    <w:rsid w:val="001543D7"/>
    <w:rsid w:val="001559D5"/>
    <w:rsid w:val="00161C90"/>
    <w:rsid w:val="00161EE5"/>
    <w:rsid w:val="00161F40"/>
    <w:rsid w:val="00162145"/>
    <w:rsid w:val="00162B97"/>
    <w:rsid w:val="00163D5E"/>
    <w:rsid w:val="00172018"/>
    <w:rsid w:val="00175C11"/>
    <w:rsid w:val="00176EB4"/>
    <w:rsid w:val="00177450"/>
    <w:rsid w:val="00181060"/>
    <w:rsid w:val="00181BA5"/>
    <w:rsid w:val="00181FCE"/>
    <w:rsid w:val="00182EAC"/>
    <w:rsid w:val="001856C2"/>
    <w:rsid w:val="001856F9"/>
    <w:rsid w:val="00185F52"/>
    <w:rsid w:val="0018665F"/>
    <w:rsid w:val="00186B23"/>
    <w:rsid w:val="00186D4F"/>
    <w:rsid w:val="001922B2"/>
    <w:rsid w:val="001965EB"/>
    <w:rsid w:val="00196CF0"/>
    <w:rsid w:val="001A39CF"/>
    <w:rsid w:val="001A3F1C"/>
    <w:rsid w:val="001B04A8"/>
    <w:rsid w:val="001B37BF"/>
    <w:rsid w:val="001B3B0D"/>
    <w:rsid w:val="001B484E"/>
    <w:rsid w:val="001B4BA0"/>
    <w:rsid w:val="001B4DD7"/>
    <w:rsid w:val="001B5625"/>
    <w:rsid w:val="001B6DAA"/>
    <w:rsid w:val="001C33B5"/>
    <w:rsid w:val="001C61EC"/>
    <w:rsid w:val="001D0F6C"/>
    <w:rsid w:val="001D147F"/>
    <w:rsid w:val="001D1B1A"/>
    <w:rsid w:val="001D273B"/>
    <w:rsid w:val="001D3A27"/>
    <w:rsid w:val="001D5876"/>
    <w:rsid w:val="001D61EE"/>
    <w:rsid w:val="001D698F"/>
    <w:rsid w:val="001E2B6B"/>
    <w:rsid w:val="001E34A2"/>
    <w:rsid w:val="001E66A1"/>
    <w:rsid w:val="001F0ACC"/>
    <w:rsid w:val="001F1865"/>
    <w:rsid w:val="001F211D"/>
    <w:rsid w:val="001F6582"/>
    <w:rsid w:val="002005A3"/>
    <w:rsid w:val="002013E3"/>
    <w:rsid w:val="002019CA"/>
    <w:rsid w:val="00202399"/>
    <w:rsid w:val="0020269F"/>
    <w:rsid w:val="00202F06"/>
    <w:rsid w:val="00203469"/>
    <w:rsid w:val="0020588A"/>
    <w:rsid w:val="00205BD6"/>
    <w:rsid w:val="00205E65"/>
    <w:rsid w:val="00212075"/>
    <w:rsid w:val="002134FD"/>
    <w:rsid w:val="002137CB"/>
    <w:rsid w:val="00214830"/>
    <w:rsid w:val="002162C5"/>
    <w:rsid w:val="002162F0"/>
    <w:rsid w:val="0021674E"/>
    <w:rsid w:val="002206AE"/>
    <w:rsid w:val="00220AEC"/>
    <w:rsid w:val="0022240D"/>
    <w:rsid w:val="00222B87"/>
    <w:rsid w:val="002236FD"/>
    <w:rsid w:val="0022528C"/>
    <w:rsid w:val="00226992"/>
    <w:rsid w:val="00227650"/>
    <w:rsid w:val="0022793F"/>
    <w:rsid w:val="00231539"/>
    <w:rsid w:val="00233DDF"/>
    <w:rsid w:val="00240302"/>
    <w:rsid w:val="00240F78"/>
    <w:rsid w:val="002435BD"/>
    <w:rsid w:val="00243C97"/>
    <w:rsid w:val="00245E8B"/>
    <w:rsid w:val="002500F1"/>
    <w:rsid w:val="002504AB"/>
    <w:rsid w:val="00252708"/>
    <w:rsid w:val="00254F3A"/>
    <w:rsid w:val="00255E0D"/>
    <w:rsid w:val="00255E94"/>
    <w:rsid w:val="00257799"/>
    <w:rsid w:val="00257A31"/>
    <w:rsid w:val="0026186E"/>
    <w:rsid w:val="00262709"/>
    <w:rsid w:val="00265819"/>
    <w:rsid w:val="002660DF"/>
    <w:rsid w:val="00271835"/>
    <w:rsid w:val="00272259"/>
    <w:rsid w:val="002724EA"/>
    <w:rsid w:val="00273A4A"/>
    <w:rsid w:val="00273AD7"/>
    <w:rsid w:val="0027451A"/>
    <w:rsid w:val="0027548F"/>
    <w:rsid w:val="0027605C"/>
    <w:rsid w:val="00277D2C"/>
    <w:rsid w:val="002847DD"/>
    <w:rsid w:val="0028531E"/>
    <w:rsid w:val="00285B7C"/>
    <w:rsid w:val="00286352"/>
    <w:rsid w:val="00286E26"/>
    <w:rsid w:val="00293419"/>
    <w:rsid w:val="002935DB"/>
    <w:rsid w:val="00295B24"/>
    <w:rsid w:val="002960CE"/>
    <w:rsid w:val="002A0E22"/>
    <w:rsid w:val="002A27F3"/>
    <w:rsid w:val="002A47F9"/>
    <w:rsid w:val="002A4AE4"/>
    <w:rsid w:val="002A52AD"/>
    <w:rsid w:val="002A5DE0"/>
    <w:rsid w:val="002A620C"/>
    <w:rsid w:val="002A73B0"/>
    <w:rsid w:val="002A7930"/>
    <w:rsid w:val="002A79CC"/>
    <w:rsid w:val="002B0582"/>
    <w:rsid w:val="002B0F39"/>
    <w:rsid w:val="002B2C7B"/>
    <w:rsid w:val="002B3B5B"/>
    <w:rsid w:val="002B5F29"/>
    <w:rsid w:val="002B7806"/>
    <w:rsid w:val="002C04E7"/>
    <w:rsid w:val="002C13E5"/>
    <w:rsid w:val="002C1992"/>
    <w:rsid w:val="002C3466"/>
    <w:rsid w:val="002C3F0C"/>
    <w:rsid w:val="002C4A8F"/>
    <w:rsid w:val="002C4B1B"/>
    <w:rsid w:val="002C5BF4"/>
    <w:rsid w:val="002D1E11"/>
    <w:rsid w:val="002D1EB7"/>
    <w:rsid w:val="002D27DF"/>
    <w:rsid w:val="002D416D"/>
    <w:rsid w:val="002D5843"/>
    <w:rsid w:val="002D5D47"/>
    <w:rsid w:val="002D63E7"/>
    <w:rsid w:val="002D7618"/>
    <w:rsid w:val="002E152F"/>
    <w:rsid w:val="002E1A48"/>
    <w:rsid w:val="002E4A1F"/>
    <w:rsid w:val="002E5480"/>
    <w:rsid w:val="002E5FE9"/>
    <w:rsid w:val="002F035E"/>
    <w:rsid w:val="002F03E2"/>
    <w:rsid w:val="002F1A64"/>
    <w:rsid w:val="002F5CD6"/>
    <w:rsid w:val="002F7B09"/>
    <w:rsid w:val="00300134"/>
    <w:rsid w:val="003005B1"/>
    <w:rsid w:val="00300ABE"/>
    <w:rsid w:val="00300B82"/>
    <w:rsid w:val="00300F82"/>
    <w:rsid w:val="00301E18"/>
    <w:rsid w:val="003048E9"/>
    <w:rsid w:val="00307B57"/>
    <w:rsid w:val="00307BE7"/>
    <w:rsid w:val="00313B82"/>
    <w:rsid w:val="003156B4"/>
    <w:rsid w:val="003166DE"/>
    <w:rsid w:val="0032082B"/>
    <w:rsid w:val="003222DE"/>
    <w:rsid w:val="00323A57"/>
    <w:rsid w:val="00324349"/>
    <w:rsid w:val="00324771"/>
    <w:rsid w:val="00325B2C"/>
    <w:rsid w:val="00325FE3"/>
    <w:rsid w:val="00330876"/>
    <w:rsid w:val="00331017"/>
    <w:rsid w:val="00332214"/>
    <w:rsid w:val="00332FA0"/>
    <w:rsid w:val="003338AC"/>
    <w:rsid w:val="00334154"/>
    <w:rsid w:val="00335AD7"/>
    <w:rsid w:val="00337148"/>
    <w:rsid w:val="00341818"/>
    <w:rsid w:val="003454A4"/>
    <w:rsid w:val="00345DBE"/>
    <w:rsid w:val="003473B0"/>
    <w:rsid w:val="003523E5"/>
    <w:rsid w:val="00354A97"/>
    <w:rsid w:val="00355CE4"/>
    <w:rsid w:val="003564AE"/>
    <w:rsid w:val="003569A7"/>
    <w:rsid w:val="003572CF"/>
    <w:rsid w:val="003615D2"/>
    <w:rsid w:val="00362532"/>
    <w:rsid w:val="00365119"/>
    <w:rsid w:val="003667B4"/>
    <w:rsid w:val="00367FB9"/>
    <w:rsid w:val="003702C1"/>
    <w:rsid w:val="0037078B"/>
    <w:rsid w:val="00371DD4"/>
    <w:rsid w:val="00373D61"/>
    <w:rsid w:val="00377F78"/>
    <w:rsid w:val="0038083C"/>
    <w:rsid w:val="00384305"/>
    <w:rsid w:val="00384A2E"/>
    <w:rsid w:val="00386126"/>
    <w:rsid w:val="00386147"/>
    <w:rsid w:val="00386568"/>
    <w:rsid w:val="00386E4F"/>
    <w:rsid w:val="00392113"/>
    <w:rsid w:val="0039232C"/>
    <w:rsid w:val="0039290D"/>
    <w:rsid w:val="00393821"/>
    <w:rsid w:val="00394BA3"/>
    <w:rsid w:val="00395846"/>
    <w:rsid w:val="00395ACF"/>
    <w:rsid w:val="00396FA4"/>
    <w:rsid w:val="003A0382"/>
    <w:rsid w:val="003A03FC"/>
    <w:rsid w:val="003A4662"/>
    <w:rsid w:val="003A55B2"/>
    <w:rsid w:val="003A643B"/>
    <w:rsid w:val="003A6C28"/>
    <w:rsid w:val="003A6CC3"/>
    <w:rsid w:val="003B2B70"/>
    <w:rsid w:val="003B2FCC"/>
    <w:rsid w:val="003B3442"/>
    <w:rsid w:val="003B4E62"/>
    <w:rsid w:val="003B5469"/>
    <w:rsid w:val="003B5B58"/>
    <w:rsid w:val="003B614B"/>
    <w:rsid w:val="003B6F1A"/>
    <w:rsid w:val="003B79A5"/>
    <w:rsid w:val="003C0742"/>
    <w:rsid w:val="003C38EE"/>
    <w:rsid w:val="003C49C5"/>
    <w:rsid w:val="003C6D14"/>
    <w:rsid w:val="003D02C2"/>
    <w:rsid w:val="003D18E9"/>
    <w:rsid w:val="003D1D33"/>
    <w:rsid w:val="003D2DD0"/>
    <w:rsid w:val="003D39DD"/>
    <w:rsid w:val="003D4279"/>
    <w:rsid w:val="003D4608"/>
    <w:rsid w:val="003D4990"/>
    <w:rsid w:val="003D5951"/>
    <w:rsid w:val="003D5B13"/>
    <w:rsid w:val="003D5D24"/>
    <w:rsid w:val="003D63A9"/>
    <w:rsid w:val="003D75A1"/>
    <w:rsid w:val="003E027A"/>
    <w:rsid w:val="003E059D"/>
    <w:rsid w:val="003E123A"/>
    <w:rsid w:val="003E1DEC"/>
    <w:rsid w:val="003E41B3"/>
    <w:rsid w:val="003E685E"/>
    <w:rsid w:val="003E6E34"/>
    <w:rsid w:val="003F0DE2"/>
    <w:rsid w:val="003F1D96"/>
    <w:rsid w:val="003F348A"/>
    <w:rsid w:val="003F4577"/>
    <w:rsid w:val="003F5251"/>
    <w:rsid w:val="00401172"/>
    <w:rsid w:val="00401A77"/>
    <w:rsid w:val="00402D29"/>
    <w:rsid w:val="00403723"/>
    <w:rsid w:val="00404AFF"/>
    <w:rsid w:val="00406539"/>
    <w:rsid w:val="00407082"/>
    <w:rsid w:val="00410B9C"/>
    <w:rsid w:val="0041175B"/>
    <w:rsid w:val="004142FA"/>
    <w:rsid w:val="00414DB0"/>
    <w:rsid w:val="00415CF2"/>
    <w:rsid w:val="0041726D"/>
    <w:rsid w:val="004179E8"/>
    <w:rsid w:val="00417BAE"/>
    <w:rsid w:val="00420F1B"/>
    <w:rsid w:val="00421AAC"/>
    <w:rsid w:val="0042259C"/>
    <w:rsid w:val="0042322A"/>
    <w:rsid w:val="00424DB1"/>
    <w:rsid w:val="0042694F"/>
    <w:rsid w:val="00431EAA"/>
    <w:rsid w:val="0043379B"/>
    <w:rsid w:val="004343FF"/>
    <w:rsid w:val="00434508"/>
    <w:rsid w:val="00435311"/>
    <w:rsid w:val="00435E2C"/>
    <w:rsid w:val="0043658F"/>
    <w:rsid w:val="00436DFA"/>
    <w:rsid w:val="00437D5B"/>
    <w:rsid w:val="00440409"/>
    <w:rsid w:val="00440891"/>
    <w:rsid w:val="00440B8B"/>
    <w:rsid w:val="0044213F"/>
    <w:rsid w:val="00443E47"/>
    <w:rsid w:val="00444C98"/>
    <w:rsid w:val="00445236"/>
    <w:rsid w:val="00446436"/>
    <w:rsid w:val="00447D56"/>
    <w:rsid w:val="004528F9"/>
    <w:rsid w:val="00452DD0"/>
    <w:rsid w:val="00455D4A"/>
    <w:rsid w:val="004577F6"/>
    <w:rsid w:val="00460135"/>
    <w:rsid w:val="004617B6"/>
    <w:rsid w:val="00466693"/>
    <w:rsid w:val="00467545"/>
    <w:rsid w:val="00467D31"/>
    <w:rsid w:val="00470848"/>
    <w:rsid w:val="004729A3"/>
    <w:rsid w:val="00472D66"/>
    <w:rsid w:val="00474A64"/>
    <w:rsid w:val="004756B0"/>
    <w:rsid w:val="00475F5F"/>
    <w:rsid w:val="004773D1"/>
    <w:rsid w:val="0048095C"/>
    <w:rsid w:val="00484B28"/>
    <w:rsid w:val="00485165"/>
    <w:rsid w:val="00486FB9"/>
    <w:rsid w:val="0048761A"/>
    <w:rsid w:val="00490E44"/>
    <w:rsid w:val="004922A5"/>
    <w:rsid w:val="004926D9"/>
    <w:rsid w:val="00492A32"/>
    <w:rsid w:val="00493C60"/>
    <w:rsid w:val="00493D0A"/>
    <w:rsid w:val="004A131B"/>
    <w:rsid w:val="004A4A3D"/>
    <w:rsid w:val="004A57CC"/>
    <w:rsid w:val="004A7F71"/>
    <w:rsid w:val="004B2065"/>
    <w:rsid w:val="004B3DB1"/>
    <w:rsid w:val="004C0469"/>
    <w:rsid w:val="004C19E9"/>
    <w:rsid w:val="004C2C1A"/>
    <w:rsid w:val="004C5321"/>
    <w:rsid w:val="004C640B"/>
    <w:rsid w:val="004D0321"/>
    <w:rsid w:val="004D0E60"/>
    <w:rsid w:val="004D2E69"/>
    <w:rsid w:val="004D4076"/>
    <w:rsid w:val="004D581D"/>
    <w:rsid w:val="004D6BEF"/>
    <w:rsid w:val="004D6C1B"/>
    <w:rsid w:val="004D7D23"/>
    <w:rsid w:val="004E1BFA"/>
    <w:rsid w:val="004E3894"/>
    <w:rsid w:val="004E43A7"/>
    <w:rsid w:val="004E718D"/>
    <w:rsid w:val="004E7304"/>
    <w:rsid w:val="004F28DA"/>
    <w:rsid w:val="004F3137"/>
    <w:rsid w:val="004F35E3"/>
    <w:rsid w:val="004F743D"/>
    <w:rsid w:val="004F7877"/>
    <w:rsid w:val="00500641"/>
    <w:rsid w:val="005008BA"/>
    <w:rsid w:val="00501BB6"/>
    <w:rsid w:val="00504AED"/>
    <w:rsid w:val="00504B82"/>
    <w:rsid w:val="00507AA6"/>
    <w:rsid w:val="00510958"/>
    <w:rsid w:val="0051170F"/>
    <w:rsid w:val="0051348D"/>
    <w:rsid w:val="0051556F"/>
    <w:rsid w:val="00517A2F"/>
    <w:rsid w:val="005208F6"/>
    <w:rsid w:val="00521B3F"/>
    <w:rsid w:val="0052668B"/>
    <w:rsid w:val="00526C8A"/>
    <w:rsid w:val="00527EB5"/>
    <w:rsid w:val="00527EE7"/>
    <w:rsid w:val="005305B8"/>
    <w:rsid w:val="0053175B"/>
    <w:rsid w:val="00533AF3"/>
    <w:rsid w:val="005376CF"/>
    <w:rsid w:val="00541BDE"/>
    <w:rsid w:val="00543218"/>
    <w:rsid w:val="005437DA"/>
    <w:rsid w:val="0054398D"/>
    <w:rsid w:val="00544338"/>
    <w:rsid w:val="00547BCF"/>
    <w:rsid w:val="00550A45"/>
    <w:rsid w:val="00551487"/>
    <w:rsid w:val="00551627"/>
    <w:rsid w:val="00551661"/>
    <w:rsid w:val="00552B69"/>
    <w:rsid w:val="00552BAC"/>
    <w:rsid w:val="0055311F"/>
    <w:rsid w:val="00553FFF"/>
    <w:rsid w:val="00554679"/>
    <w:rsid w:val="00554B03"/>
    <w:rsid w:val="00557746"/>
    <w:rsid w:val="0056259F"/>
    <w:rsid w:val="00562A33"/>
    <w:rsid w:val="0056443A"/>
    <w:rsid w:val="00566652"/>
    <w:rsid w:val="00570168"/>
    <w:rsid w:val="005706AC"/>
    <w:rsid w:val="0057085E"/>
    <w:rsid w:val="0057188F"/>
    <w:rsid w:val="00571B7F"/>
    <w:rsid w:val="00574D02"/>
    <w:rsid w:val="0057688B"/>
    <w:rsid w:val="00576979"/>
    <w:rsid w:val="005810BE"/>
    <w:rsid w:val="00582819"/>
    <w:rsid w:val="005837B5"/>
    <w:rsid w:val="00585BAF"/>
    <w:rsid w:val="0058674F"/>
    <w:rsid w:val="00586C53"/>
    <w:rsid w:val="00590D76"/>
    <w:rsid w:val="00593798"/>
    <w:rsid w:val="00597AEA"/>
    <w:rsid w:val="005A1DDA"/>
    <w:rsid w:val="005A2579"/>
    <w:rsid w:val="005A4331"/>
    <w:rsid w:val="005A664C"/>
    <w:rsid w:val="005A7751"/>
    <w:rsid w:val="005B093B"/>
    <w:rsid w:val="005B1165"/>
    <w:rsid w:val="005B33F2"/>
    <w:rsid w:val="005B458F"/>
    <w:rsid w:val="005B5CB6"/>
    <w:rsid w:val="005B5D17"/>
    <w:rsid w:val="005B5E18"/>
    <w:rsid w:val="005B7FE5"/>
    <w:rsid w:val="005C041C"/>
    <w:rsid w:val="005C083E"/>
    <w:rsid w:val="005C11AE"/>
    <w:rsid w:val="005C3292"/>
    <w:rsid w:val="005C36EB"/>
    <w:rsid w:val="005C729B"/>
    <w:rsid w:val="005D3730"/>
    <w:rsid w:val="005D3B17"/>
    <w:rsid w:val="005D4BD9"/>
    <w:rsid w:val="005D60E0"/>
    <w:rsid w:val="005D6581"/>
    <w:rsid w:val="005D7F25"/>
    <w:rsid w:val="005E441D"/>
    <w:rsid w:val="005E5183"/>
    <w:rsid w:val="005F2612"/>
    <w:rsid w:val="005F34B2"/>
    <w:rsid w:val="005F3D23"/>
    <w:rsid w:val="005F7A3D"/>
    <w:rsid w:val="006000C9"/>
    <w:rsid w:val="006006A4"/>
    <w:rsid w:val="006027F7"/>
    <w:rsid w:val="006032AC"/>
    <w:rsid w:val="00607DD1"/>
    <w:rsid w:val="006107D0"/>
    <w:rsid w:val="00611049"/>
    <w:rsid w:val="0061144A"/>
    <w:rsid w:val="00612581"/>
    <w:rsid w:val="00612D54"/>
    <w:rsid w:val="006144B2"/>
    <w:rsid w:val="00615A66"/>
    <w:rsid w:val="00615AD3"/>
    <w:rsid w:val="0061600C"/>
    <w:rsid w:val="00616B82"/>
    <w:rsid w:val="00620022"/>
    <w:rsid w:val="006217CD"/>
    <w:rsid w:val="006231A3"/>
    <w:rsid w:val="006231E4"/>
    <w:rsid w:val="00625939"/>
    <w:rsid w:val="00625A89"/>
    <w:rsid w:val="006262DA"/>
    <w:rsid w:val="006275D9"/>
    <w:rsid w:val="00631BC7"/>
    <w:rsid w:val="006328BD"/>
    <w:rsid w:val="00632F6F"/>
    <w:rsid w:val="00633AA2"/>
    <w:rsid w:val="00633D9D"/>
    <w:rsid w:val="0063450E"/>
    <w:rsid w:val="006349F0"/>
    <w:rsid w:val="00637AA7"/>
    <w:rsid w:val="00637E1D"/>
    <w:rsid w:val="006401EA"/>
    <w:rsid w:val="00641502"/>
    <w:rsid w:val="00644A48"/>
    <w:rsid w:val="006454E0"/>
    <w:rsid w:val="00645D51"/>
    <w:rsid w:val="00645F7B"/>
    <w:rsid w:val="0064743E"/>
    <w:rsid w:val="006500EE"/>
    <w:rsid w:val="006508E0"/>
    <w:rsid w:val="006514F3"/>
    <w:rsid w:val="00654043"/>
    <w:rsid w:val="00661981"/>
    <w:rsid w:val="00661D24"/>
    <w:rsid w:val="00662A77"/>
    <w:rsid w:val="0066401B"/>
    <w:rsid w:val="0066534A"/>
    <w:rsid w:val="006677DA"/>
    <w:rsid w:val="00671A17"/>
    <w:rsid w:val="00672587"/>
    <w:rsid w:val="006748FE"/>
    <w:rsid w:val="00674BCC"/>
    <w:rsid w:val="006754DE"/>
    <w:rsid w:val="0067558E"/>
    <w:rsid w:val="00676030"/>
    <w:rsid w:val="0067767F"/>
    <w:rsid w:val="006779F0"/>
    <w:rsid w:val="006824DF"/>
    <w:rsid w:val="00684D57"/>
    <w:rsid w:val="00686290"/>
    <w:rsid w:val="006874BF"/>
    <w:rsid w:val="00691C36"/>
    <w:rsid w:val="006926F6"/>
    <w:rsid w:val="00692C11"/>
    <w:rsid w:val="00696E56"/>
    <w:rsid w:val="006A032E"/>
    <w:rsid w:val="006A16A3"/>
    <w:rsid w:val="006A384A"/>
    <w:rsid w:val="006A4827"/>
    <w:rsid w:val="006A5E9C"/>
    <w:rsid w:val="006A5F8B"/>
    <w:rsid w:val="006A68FF"/>
    <w:rsid w:val="006B04EE"/>
    <w:rsid w:val="006B278B"/>
    <w:rsid w:val="006B2895"/>
    <w:rsid w:val="006B386F"/>
    <w:rsid w:val="006B5F87"/>
    <w:rsid w:val="006B7DA9"/>
    <w:rsid w:val="006C2D87"/>
    <w:rsid w:val="006C4DB7"/>
    <w:rsid w:val="006C56F0"/>
    <w:rsid w:val="006C640C"/>
    <w:rsid w:val="006C69C1"/>
    <w:rsid w:val="006C7EEB"/>
    <w:rsid w:val="006D1238"/>
    <w:rsid w:val="006D165B"/>
    <w:rsid w:val="006D1D84"/>
    <w:rsid w:val="006D3E7C"/>
    <w:rsid w:val="006D55F5"/>
    <w:rsid w:val="006D60A1"/>
    <w:rsid w:val="006E1D71"/>
    <w:rsid w:val="006E2F61"/>
    <w:rsid w:val="006E2FF7"/>
    <w:rsid w:val="006E35C2"/>
    <w:rsid w:val="006E42BC"/>
    <w:rsid w:val="006E6CCD"/>
    <w:rsid w:val="006E7F8E"/>
    <w:rsid w:val="006F04E4"/>
    <w:rsid w:val="006F2A43"/>
    <w:rsid w:val="006F3C96"/>
    <w:rsid w:val="006F793E"/>
    <w:rsid w:val="006F7CAA"/>
    <w:rsid w:val="006F7DCF"/>
    <w:rsid w:val="0070023E"/>
    <w:rsid w:val="0070085D"/>
    <w:rsid w:val="00702050"/>
    <w:rsid w:val="0070402D"/>
    <w:rsid w:val="007047D5"/>
    <w:rsid w:val="00705280"/>
    <w:rsid w:val="00705A0B"/>
    <w:rsid w:val="00706BA5"/>
    <w:rsid w:val="00707193"/>
    <w:rsid w:val="007114D0"/>
    <w:rsid w:val="00712F5C"/>
    <w:rsid w:val="00713C23"/>
    <w:rsid w:val="00716534"/>
    <w:rsid w:val="00716C7B"/>
    <w:rsid w:val="00720103"/>
    <w:rsid w:val="00720528"/>
    <w:rsid w:val="00722D49"/>
    <w:rsid w:val="00723E7B"/>
    <w:rsid w:val="00726057"/>
    <w:rsid w:val="007302D0"/>
    <w:rsid w:val="0073037A"/>
    <w:rsid w:val="00735363"/>
    <w:rsid w:val="007357E2"/>
    <w:rsid w:val="00735D4D"/>
    <w:rsid w:val="00737008"/>
    <w:rsid w:val="00740775"/>
    <w:rsid w:val="00740975"/>
    <w:rsid w:val="00740DB8"/>
    <w:rsid w:val="00742346"/>
    <w:rsid w:val="0074524D"/>
    <w:rsid w:val="00746F9E"/>
    <w:rsid w:val="00752B6E"/>
    <w:rsid w:val="00754065"/>
    <w:rsid w:val="00754436"/>
    <w:rsid w:val="00757A08"/>
    <w:rsid w:val="00760688"/>
    <w:rsid w:val="00762EC3"/>
    <w:rsid w:val="00764AEB"/>
    <w:rsid w:val="007650E9"/>
    <w:rsid w:val="00765DCA"/>
    <w:rsid w:val="00765E6E"/>
    <w:rsid w:val="00766BA3"/>
    <w:rsid w:val="00766E2C"/>
    <w:rsid w:val="00766F8E"/>
    <w:rsid w:val="0077159C"/>
    <w:rsid w:val="00773F47"/>
    <w:rsid w:val="00774CAA"/>
    <w:rsid w:val="00774FA6"/>
    <w:rsid w:val="00775812"/>
    <w:rsid w:val="0077641C"/>
    <w:rsid w:val="00776614"/>
    <w:rsid w:val="007776C5"/>
    <w:rsid w:val="00777B4F"/>
    <w:rsid w:val="00777C45"/>
    <w:rsid w:val="00782F93"/>
    <w:rsid w:val="0078361A"/>
    <w:rsid w:val="007872A9"/>
    <w:rsid w:val="00787FB6"/>
    <w:rsid w:val="00790CDA"/>
    <w:rsid w:val="007949F4"/>
    <w:rsid w:val="00794ACB"/>
    <w:rsid w:val="00795E56"/>
    <w:rsid w:val="00796744"/>
    <w:rsid w:val="007977F9"/>
    <w:rsid w:val="007A075E"/>
    <w:rsid w:val="007A1016"/>
    <w:rsid w:val="007A2808"/>
    <w:rsid w:val="007A2C81"/>
    <w:rsid w:val="007A4BB3"/>
    <w:rsid w:val="007A6503"/>
    <w:rsid w:val="007B094B"/>
    <w:rsid w:val="007B0CD9"/>
    <w:rsid w:val="007B32D9"/>
    <w:rsid w:val="007B3783"/>
    <w:rsid w:val="007B3BD0"/>
    <w:rsid w:val="007B3C46"/>
    <w:rsid w:val="007B4B42"/>
    <w:rsid w:val="007C07F0"/>
    <w:rsid w:val="007C0D9F"/>
    <w:rsid w:val="007C18B9"/>
    <w:rsid w:val="007C2075"/>
    <w:rsid w:val="007C3984"/>
    <w:rsid w:val="007C57E9"/>
    <w:rsid w:val="007C59F4"/>
    <w:rsid w:val="007C6E0A"/>
    <w:rsid w:val="007D0E1A"/>
    <w:rsid w:val="007D1047"/>
    <w:rsid w:val="007D2729"/>
    <w:rsid w:val="007D2B0F"/>
    <w:rsid w:val="007D2BFA"/>
    <w:rsid w:val="007D424C"/>
    <w:rsid w:val="007D6569"/>
    <w:rsid w:val="007D751C"/>
    <w:rsid w:val="007D7D3A"/>
    <w:rsid w:val="007E06AC"/>
    <w:rsid w:val="007E118D"/>
    <w:rsid w:val="007E14BC"/>
    <w:rsid w:val="007E1936"/>
    <w:rsid w:val="007E28E0"/>
    <w:rsid w:val="007E4421"/>
    <w:rsid w:val="007E5679"/>
    <w:rsid w:val="007E579D"/>
    <w:rsid w:val="007E586C"/>
    <w:rsid w:val="007E6C02"/>
    <w:rsid w:val="007F0363"/>
    <w:rsid w:val="007F1095"/>
    <w:rsid w:val="007F1B28"/>
    <w:rsid w:val="007F2DE7"/>
    <w:rsid w:val="007F2DE9"/>
    <w:rsid w:val="007F4A37"/>
    <w:rsid w:val="007F58BF"/>
    <w:rsid w:val="00803074"/>
    <w:rsid w:val="0080570C"/>
    <w:rsid w:val="00807C7C"/>
    <w:rsid w:val="0081192A"/>
    <w:rsid w:val="0081245B"/>
    <w:rsid w:val="00812883"/>
    <w:rsid w:val="00812BC2"/>
    <w:rsid w:val="0081415D"/>
    <w:rsid w:val="00814713"/>
    <w:rsid w:val="00815069"/>
    <w:rsid w:val="00817899"/>
    <w:rsid w:val="00822D88"/>
    <w:rsid w:val="00822E3B"/>
    <w:rsid w:val="00822EFB"/>
    <w:rsid w:val="00825EB7"/>
    <w:rsid w:val="00827478"/>
    <w:rsid w:val="00830F0C"/>
    <w:rsid w:val="008318FF"/>
    <w:rsid w:val="00833124"/>
    <w:rsid w:val="00834B0D"/>
    <w:rsid w:val="00835AC0"/>
    <w:rsid w:val="00840D81"/>
    <w:rsid w:val="0084147C"/>
    <w:rsid w:val="008427D1"/>
    <w:rsid w:val="00843857"/>
    <w:rsid w:val="00843C23"/>
    <w:rsid w:val="00844AB2"/>
    <w:rsid w:val="00844DB2"/>
    <w:rsid w:val="008460E4"/>
    <w:rsid w:val="008467FE"/>
    <w:rsid w:val="00850137"/>
    <w:rsid w:val="008523A8"/>
    <w:rsid w:val="008526BB"/>
    <w:rsid w:val="00852AC2"/>
    <w:rsid w:val="00853653"/>
    <w:rsid w:val="008544F5"/>
    <w:rsid w:val="00854FD3"/>
    <w:rsid w:val="00855DF0"/>
    <w:rsid w:val="00856254"/>
    <w:rsid w:val="00862776"/>
    <w:rsid w:val="00864318"/>
    <w:rsid w:val="0086441C"/>
    <w:rsid w:val="00864F03"/>
    <w:rsid w:val="00866011"/>
    <w:rsid w:val="00866024"/>
    <w:rsid w:val="00866688"/>
    <w:rsid w:val="00867A65"/>
    <w:rsid w:val="0087013B"/>
    <w:rsid w:val="008703ED"/>
    <w:rsid w:val="008716DF"/>
    <w:rsid w:val="0087387F"/>
    <w:rsid w:val="00873C91"/>
    <w:rsid w:val="0087658B"/>
    <w:rsid w:val="0087776D"/>
    <w:rsid w:val="00882271"/>
    <w:rsid w:val="00884D8E"/>
    <w:rsid w:val="0088603A"/>
    <w:rsid w:val="008869A9"/>
    <w:rsid w:val="008878AE"/>
    <w:rsid w:val="00890549"/>
    <w:rsid w:val="00891042"/>
    <w:rsid w:val="008951D8"/>
    <w:rsid w:val="00895A33"/>
    <w:rsid w:val="008A1550"/>
    <w:rsid w:val="008A25BD"/>
    <w:rsid w:val="008A72C8"/>
    <w:rsid w:val="008B040A"/>
    <w:rsid w:val="008B0DC1"/>
    <w:rsid w:val="008B1B2F"/>
    <w:rsid w:val="008B26BD"/>
    <w:rsid w:val="008B3ECD"/>
    <w:rsid w:val="008B4422"/>
    <w:rsid w:val="008B44FD"/>
    <w:rsid w:val="008B675D"/>
    <w:rsid w:val="008C1928"/>
    <w:rsid w:val="008C1951"/>
    <w:rsid w:val="008C2699"/>
    <w:rsid w:val="008C27DC"/>
    <w:rsid w:val="008C3593"/>
    <w:rsid w:val="008C5087"/>
    <w:rsid w:val="008C5C30"/>
    <w:rsid w:val="008C74BB"/>
    <w:rsid w:val="008C7707"/>
    <w:rsid w:val="008C7BE1"/>
    <w:rsid w:val="008D3E37"/>
    <w:rsid w:val="008D3FFB"/>
    <w:rsid w:val="008D785A"/>
    <w:rsid w:val="008E11FB"/>
    <w:rsid w:val="008E20D5"/>
    <w:rsid w:val="008E485F"/>
    <w:rsid w:val="008E5FA2"/>
    <w:rsid w:val="008E654E"/>
    <w:rsid w:val="008E68B3"/>
    <w:rsid w:val="008E734D"/>
    <w:rsid w:val="008E73A5"/>
    <w:rsid w:val="008E7469"/>
    <w:rsid w:val="008F0BA0"/>
    <w:rsid w:val="008F105B"/>
    <w:rsid w:val="008F10E7"/>
    <w:rsid w:val="008F120B"/>
    <w:rsid w:val="008F1577"/>
    <w:rsid w:val="008F1EDE"/>
    <w:rsid w:val="008F2177"/>
    <w:rsid w:val="008F27D8"/>
    <w:rsid w:val="008F41E2"/>
    <w:rsid w:val="008F493D"/>
    <w:rsid w:val="008F4F23"/>
    <w:rsid w:val="008F516B"/>
    <w:rsid w:val="008F7BEB"/>
    <w:rsid w:val="0090058F"/>
    <w:rsid w:val="00900AB6"/>
    <w:rsid w:val="00903654"/>
    <w:rsid w:val="00903C12"/>
    <w:rsid w:val="009058AD"/>
    <w:rsid w:val="00913A72"/>
    <w:rsid w:val="00914A54"/>
    <w:rsid w:val="0091631E"/>
    <w:rsid w:val="00921903"/>
    <w:rsid w:val="00923F2F"/>
    <w:rsid w:val="00925518"/>
    <w:rsid w:val="00925841"/>
    <w:rsid w:val="009320AE"/>
    <w:rsid w:val="00934548"/>
    <w:rsid w:val="009354B1"/>
    <w:rsid w:val="009355EF"/>
    <w:rsid w:val="009404D4"/>
    <w:rsid w:val="009430E8"/>
    <w:rsid w:val="00943228"/>
    <w:rsid w:val="00944A24"/>
    <w:rsid w:val="00947346"/>
    <w:rsid w:val="009510F0"/>
    <w:rsid w:val="00952B47"/>
    <w:rsid w:val="00956593"/>
    <w:rsid w:val="0095748D"/>
    <w:rsid w:val="009575BB"/>
    <w:rsid w:val="009579AB"/>
    <w:rsid w:val="009658EA"/>
    <w:rsid w:val="00965EC7"/>
    <w:rsid w:val="00967DA8"/>
    <w:rsid w:val="0097048F"/>
    <w:rsid w:val="0097188B"/>
    <w:rsid w:val="00971FD0"/>
    <w:rsid w:val="009747A7"/>
    <w:rsid w:val="009753E3"/>
    <w:rsid w:val="00980C35"/>
    <w:rsid w:val="009810C1"/>
    <w:rsid w:val="009820E1"/>
    <w:rsid w:val="0098475F"/>
    <w:rsid w:val="009863EE"/>
    <w:rsid w:val="00986752"/>
    <w:rsid w:val="0099043D"/>
    <w:rsid w:val="00990BF4"/>
    <w:rsid w:val="00991947"/>
    <w:rsid w:val="009920C0"/>
    <w:rsid w:val="00996EB4"/>
    <w:rsid w:val="00997234"/>
    <w:rsid w:val="009972A6"/>
    <w:rsid w:val="009A023D"/>
    <w:rsid w:val="009A10D1"/>
    <w:rsid w:val="009A11DC"/>
    <w:rsid w:val="009A1962"/>
    <w:rsid w:val="009A1CDE"/>
    <w:rsid w:val="009A2B7C"/>
    <w:rsid w:val="009A34BD"/>
    <w:rsid w:val="009A434A"/>
    <w:rsid w:val="009A4CB5"/>
    <w:rsid w:val="009A5926"/>
    <w:rsid w:val="009B0074"/>
    <w:rsid w:val="009B1C50"/>
    <w:rsid w:val="009B1D41"/>
    <w:rsid w:val="009B239A"/>
    <w:rsid w:val="009B2C46"/>
    <w:rsid w:val="009B348A"/>
    <w:rsid w:val="009B4A0B"/>
    <w:rsid w:val="009B54A0"/>
    <w:rsid w:val="009B6340"/>
    <w:rsid w:val="009B709F"/>
    <w:rsid w:val="009C1024"/>
    <w:rsid w:val="009C156F"/>
    <w:rsid w:val="009C17DE"/>
    <w:rsid w:val="009C1CA7"/>
    <w:rsid w:val="009C2825"/>
    <w:rsid w:val="009C2AD0"/>
    <w:rsid w:val="009C397A"/>
    <w:rsid w:val="009C449C"/>
    <w:rsid w:val="009C4600"/>
    <w:rsid w:val="009C5097"/>
    <w:rsid w:val="009C55A4"/>
    <w:rsid w:val="009C7DE7"/>
    <w:rsid w:val="009D07D5"/>
    <w:rsid w:val="009D1592"/>
    <w:rsid w:val="009D1BD2"/>
    <w:rsid w:val="009D2415"/>
    <w:rsid w:val="009D2482"/>
    <w:rsid w:val="009D40A1"/>
    <w:rsid w:val="009D443A"/>
    <w:rsid w:val="009D4F40"/>
    <w:rsid w:val="009D5983"/>
    <w:rsid w:val="009E148E"/>
    <w:rsid w:val="009E30C9"/>
    <w:rsid w:val="009E40C4"/>
    <w:rsid w:val="009E40E7"/>
    <w:rsid w:val="009E4186"/>
    <w:rsid w:val="009E4792"/>
    <w:rsid w:val="009E6E6E"/>
    <w:rsid w:val="009E702D"/>
    <w:rsid w:val="009F102D"/>
    <w:rsid w:val="009F3748"/>
    <w:rsid w:val="009F37F0"/>
    <w:rsid w:val="009F4AA6"/>
    <w:rsid w:val="009F5112"/>
    <w:rsid w:val="009F6813"/>
    <w:rsid w:val="009F7948"/>
    <w:rsid w:val="00A01757"/>
    <w:rsid w:val="00A017F1"/>
    <w:rsid w:val="00A019D4"/>
    <w:rsid w:val="00A026F5"/>
    <w:rsid w:val="00A033F1"/>
    <w:rsid w:val="00A03933"/>
    <w:rsid w:val="00A0473C"/>
    <w:rsid w:val="00A04874"/>
    <w:rsid w:val="00A05529"/>
    <w:rsid w:val="00A06142"/>
    <w:rsid w:val="00A12365"/>
    <w:rsid w:val="00A13A25"/>
    <w:rsid w:val="00A14D0B"/>
    <w:rsid w:val="00A14F2C"/>
    <w:rsid w:val="00A164DE"/>
    <w:rsid w:val="00A20C76"/>
    <w:rsid w:val="00A20F3B"/>
    <w:rsid w:val="00A20FC5"/>
    <w:rsid w:val="00A21A52"/>
    <w:rsid w:val="00A263D2"/>
    <w:rsid w:val="00A328A8"/>
    <w:rsid w:val="00A328D9"/>
    <w:rsid w:val="00A35E0B"/>
    <w:rsid w:val="00A36223"/>
    <w:rsid w:val="00A413D8"/>
    <w:rsid w:val="00A428CD"/>
    <w:rsid w:val="00A4449E"/>
    <w:rsid w:val="00A451F9"/>
    <w:rsid w:val="00A45C1B"/>
    <w:rsid w:val="00A46296"/>
    <w:rsid w:val="00A46B4B"/>
    <w:rsid w:val="00A47900"/>
    <w:rsid w:val="00A47EF9"/>
    <w:rsid w:val="00A50768"/>
    <w:rsid w:val="00A532D4"/>
    <w:rsid w:val="00A544F9"/>
    <w:rsid w:val="00A5498B"/>
    <w:rsid w:val="00A56AF2"/>
    <w:rsid w:val="00A56D48"/>
    <w:rsid w:val="00A60B34"/>
    <w:rsid w:val="00A61316"/>
    <w:rsid w:val="00A635AF"/>
    <w:rsid w:val="00A65418"/>
    <w:rsid w:val="00A6602F"/>
    <w:rsid w:val="00A66160"/>
    <w:rsid w:val="00A6638A"/>
    <w:rsid w:val="00A673EA"/>
    <w:rsid w:val="00A71222"/>
    <w:rsid w:val="00A71E83"/>
    <w:rsid w:val="00A74016"/>
    <w:rsid w:val="00A7420E"/>
    <w:rsid w:val="00A75377"/>
    <w:rsid w:val="00A75DB2"/>
    <w:rsid w:val="00A8024F"/>
    <w:rsid w:val="00A80A6D"/>
    <w:rsid w:val="00A80EC5"/>
    <w:rsid w:val="00A82896"/>
    <w:rsid w:val="00A83497"/>
    <w:rsid w:val="00A83E32"/>
    <w:rsid w:val="00A9286D"/>
    <w:rsid w:val="00A93028"/>
    <w:rsid w:val="00A94437"/>
    <w:rsid w:val="00A9465A"/>
    <w:rsid w:val="00A956F2"/>
    <w:rsid w:val="00A962E3"/>
    <w:rsid w:val="00A969E6"/>
    <w:rsid w:val="00A96B55"/>
    <w:rsid w:val="00A97846"/>
    <w:rsid w:val="00AA27AD"/>
    <w:rsid w:val="00AA288E"/>
    <w:rsid w:val="00AA3242"/>
    <w:rsid w:val="00AA5617"/>
    <w:rsid w:val="00AA67A1"/>
    <w:rsid w:val="00AA6BA4"/>
    <w:rsid w:val="00AB0084"/>
    <w:rsid w:val="00AB0FB6"/>
    <w:rsid w:val="00AB1B6E"/>
    <w:rsid w:val="00AB2155"/>
    <w:rsid w:val="00AB54FD"/>
    <w:rsid w:val="00AB787D"/>
    <w:rsid w:val="00AC0038"/>
    <w:rsid w:val="00AC0988"/>
    <w:rsid w:val="00AC0ECA"/>
    <w:rsid w:val="00AC2C6D"/>
    <w:rsid w:val="00AC3412"/>
    <w:rsid w:val="00AC3B46"/>
    <w:rsid w:val="00AC3D2B"/>
    <w:rsid w:val="00AC3FDB"/>
    <w:rsid w:val="00AC5078"/>
    <w:rsid w:val="00AC5330"/>
    <w:rsid w:val="00AC56FB"/>
    <w:rsid w:val="00AC67D3"/>
    <w:rsid w:val="00AC7029"/>
    <w:rsid w:val="00AD04D3"/>
    <w:rsid w:val="00AD24AB"/>
    <w:rsid w:val="00AD5581"/>
    <w:rsid w:val="00AD5FDB"/>
    <w:rsid w:val="00AD6247"/>
    <w:rsid w:val="00AD6BAA"/>
    <w:rsid w:val="00AD7B2A"/>
    <w:rsid w:val="00AD7F5A"/>
    <w:rsid w:val="00AE05C7"/>
    <w:rsid w:val="00AE1676"/>
    <w:rsid w:val="00AE213E"/>
    <w:rsid w:val="00AE5A41"/>
    <w:rsid w:val="00AF0307"/>
    <w:rsid w:val="00AF2B8E"/>
    <w:rsid w:val="00AF521D"/>
    <w:rsid w:val="00AF5B63"/>
    <w:rsid w:val="00AF691A"/>
    <w:rsid w:val="00B01454"/>
    <w:rsid w:val="00B01C0B"/>
    <w:rsid w:val="00B029C5"/>
    <w:rsid w:val="00B03BCD"/>
    <w:rsid w:val="00B03F4C"/>
    <w:rsid w:val="00B04861"/>
    <w:rsid w:val="00B0615E"/>
    <w:rsid w:val="00B06E51"/>
    <w:rsid w:val="00B10AE3"/>
    <w:rsid w:val="00B10E8C"/>
    <w:rsid w:val="00B12934"/>
    <w:rsid w:val="00B13F64"/>
    <w:rsid w:val="00B14967"/>
    <w:rsid w:val="00B17F3C"/>
    <w:rsid w:val="00B248A6"/>
    <w:rsid w:val="00B2589A"/>
    <w:rsid w:val="00B26038"/>
    <w:rsid w:val="00B276A3"/>
    <w:rsid w:val="00B329C5"/>
    <w:rsid w:val="00B36319"/>
    <w:rsid w:val="00B37C41"/>
    <w:rsid w:val="00B411F7"/>
    <w:rsid w:val="00B42CF2"/>
    <w:rsid w:val="00B43C8A"/>
    <w:rsid w:val="00B44084"/>
    <w:rsid w:val="00B4423D"/>
    <w:rsid w:val="00B47D2E"/>
    <w:rsid w:val="00B50509"/>
    <w:rsid w:val="00B51AA3"/>
    <w:rsid w:val="00B54622"/>
    <w:rsid w:val="00B5463A"/>
    <w:rsid w:val="00B54857"/>
    <w:rsid w:val="00B563EF"/>
    <w:rsid w:val="00B577E7"/>
    <w:rsid w:val="00B620A3"/>
    <w:rsid w:val="00B62311"/>
    <w:rsid w:val="00B6337B"/>
    <w:rsid w:val="00B64134"/>
    <w:rsid w:val="00B654B4"/>
    <w:rsid w:val="00B66EC3"/>
    <w:rsid w:val="00B71AB4"/>
    <w:rsid w:val="00B72C56"/>
    <w:rsid w:val="00B74EBE"/>
    <w:rsid w:val="00B76ED8"/>
    <w:rsid w:val="00B77076"/>
    <w:rsid w:val="00B774A8"/>
    <w:rsid w:val="00B77808"/>
    <w:rsid w:val="00B81AF6"/>
    <w:rsid w:val="00B828B0"/>
    <w:rsid w:val="00B82A2F"/>
    <w:rsid w:val="00B82BA0"/>
    <w:rsid w:val="00B8325C"/>
    <w:rsid w:val="00B845FB"/>
    <w:rsid w:val="00B85A71"/>
    <w:rsid w:val="00B86034"/>
    <w:rsid w:val="00B8627C"/>
    <w:rsid w:val="00B8705F"/>
    <w:rsid w:val="00B90C36"/>
    <w:rsid w:val="00B92D63"/>
    <w:rsid w:val="00B93A09"/>
    <w:rsid w:val="00B93C9D"/>
    <w:rsid w:val="00B94CD9"/>
    <w:rsid w:val="00B94FE0"/>
    <w:rsid w:val="00B95F6B"/>
    <w:rsid w:val="00B9626B"/>
    <w:rsid w:val="00B97438"/>
    <w:rsid w:val="00B97476"/>
    <w:rsid w:val="00B97900"/>
    <w:rsid w:val="00B97A81"/>
    <w:rsid w:val="00BA0E82"/>
    <w:rsid w:val="00BA315A"/>
    <w:rsid w:val="00BA41A0"/>
    <w:rsid w:val="00BA59BB"/>
    <w:rsid w:val="00BB0199"/>
    <w:rsid w:val="00BB27A1"/>
    <w:rsid w:val="00BB28F5"/>
    <w:rsid w:val="00BB59CE"/>
    <w:rsid w:val="00BB6B24"/>
    <w:rsid w:val="00BC02D7"/>
    <w:rsid w:val="00BC2723"/>
    <w:rsid w:val="00BC52A9"/>
    <w:rsid w:val="00BC568F"/>
    <w:rsid w:val="00BD13E2"/>
    <w:rsid w:val="00BD15C4"/>
    <w:rsid w:val="00BD19D7"/>
    <w:rsid w:val="00BD1CFE"/>
    <w:rsid w:val="00BD25D1"/>
    <w:rsid w:val="00BD2DFF"/>
    <w:rsid w:val="00BD32D5"/>
    <w:rsid w:val="00BD3457"/>
    <w:rsid w:val="00BD3926"/>
    <w:rsid w:val="00BD3B52"/>
    <w:rsid w:val="00BD3CA6"/>
    <w:rsid w:val="00BD4C2C"/>
    <w:rsid w:val="00BD5B5B"/>
    <w:rsid w:val="00BD60BD"/>
    <w:rsid w:val="00BD649A"/>
    <w:rsid w:val="00BD7EE3"/>
    <w:rsid w:val="00BD7F7B"/>
    <w:rsid w:val="00BE15EA"/>
    <w:rsid w:val="00BE262D"/>
    <w:rsid w:val="00BE2DAC"/>
    <w:rsid w:val="00BE348B"/>
    <w:rsid w:val="00BE37B2"/>
    <w:rsid w:val="00BE47B3"/>
    <w:rsid w:val="00BE4A83"/>
    <w:rsid w:val="00BE59E0"/>
    <w:rsid w:val="00BE64CE"/>
    <w:rsid w:val="00BE7991"/>
    <w:rsid w:val="00BF09D5"/>
    <w:rsid w:val="00BF18C9"/>
    <w:rsid w:val="00BF363D"/>
    <w:rsid w:val="00BF3ABF"/>
    <w:rsid w:val="00BF4BF0"/>
    <w:rsid w:val="00BF5650"/>
    <w:rsid w:val="00C01428"/>
    <w:rsid w:val="00C042A4"/>
    <w:rsid w:val="00C04344"/>
    <w:rsid w:val="00C04748"/>
    <w:rsid w:val="00C04E0D"/>
    <w:rsid w:val="00C0634B"/>
    <w:rsid w:val="00C0699F"/>
    <w:rsid w:val="00C06C5A"/>
    <w:rsid w:val="00C14101"/>
    <w:rsid w:val="00C15AA9"/>
    <w:rsid w:val="00C16036"/>
    <w:rsid w:val="00C20307"/>
    <w:rsid w:val="00C22E29"/>
    <w:rsid w:val="00C2537B"/>
    <w:rsid w:val="00C25701"/>
    <w:rsid w:val="00C25E38"/>
    <w:rsid w:val="00C276EB"/>
    <w:rsid w:val="00C317F8"/>
    <w:rsid w:val="00C31F92"/>
    <w:rsid w:val="00C32AA4"/>
    <w:rsid w:val="00C360B7"/>
    <w:rsid w:val="00C361AC"/>
    <w:rsid w:val="00C400AC"/>
    <w:rsid w:val="00C40CC9"/>
    <w:rsid w:val="00C40D24"/>
    <w:rsid w:val="00C41272"/>
    <w:rsid w:val="00C417E2"/>
    <w:rsid w:val="00C42A44"/>
    <w:rsid w:val="00C437CC"/>
    <w:rsid w:val="00C45552"/>
    <w:rsid w:val="00C5143C"/>
    <w:rsid w:val="00C5380D"/>
    <w:rsid w:val="00C53AD7"/>
    <w:rsid w:val="00C558C5"/>
    <w:rsid w:val="00C56120"/>
    <w:rsid w:val="00C563A7"/>
    <w:rsid w:val="00C56B64"/>
    <w:rsid w:val="00C56F3A"/>
    <w:rsid w:val="00C61316"/>
    <w:rsid w:val="00C6309A"/>
    <w:rsid w:val="00C6358F"/>
    <w:rsid w:val="00C64906"/>
    <w:rsid w:val="00C6497D"/>
    <w:rsid w:val="00C6498B"/>
    <w:rsid w:val="00C6551F"/>
    <w:rsid w:val="00C71462"/>
    <w:rsid w:val="00C72883"/>
    <w:rsid w:val="00C737B2"/>
    <w:rsid w:val="00C73EC0"/>
    <w:rsid w:val="00C75766"/>
    <w:rsid w:val="00C77878"/>
    <w:rsid w:val="00C800E6"/>
    <w:rsid w:val="00C808C5"/>
    <w:rsid w:val="00C80C8A"/>
    <w:rsid w:val="00C81470"/>
    <w:rsid w:val="00C82011"/>
    <w:rsid w:val="00C829FC"/>
    <w:rsid w:val="00C85A0A"/>
    <w:rsid w:val="00C902F8"/>
    <w:rsid w:val="00C908DB"/>
    <w:rsid w:val="00C90EBC"/>
    <w:rsid w:val="00C91F6F"/>
    <w:rsid w:val="00C927DE"/>
    <w:rsid w:val="00C92BE8"/>
    <w:rsid w:val="00C95231"/>
    <w:rsid w:val="00C96878"/>
    <w:rsid w:val="00CA0836"/>
    <w:rsid w:val="00CA1106"/>
    <w:rsid w:val="00CA2158"/>
    <w:rsid w:val="00CA2329"/>
    <w:rsid w:val="00CA2EF1"/>
    <w:rsid w:val="00CA2FBE"/>
    <w:rsid w:val="00CA401F"/>
    <w:rsid w:val="00CA4176"/>
    <w:rsid w:val="00CA63EE"/>
    <w:rsid w:val="00CA66A7"/>
    <w:rsid w:val="00CA6AA9"/>
    <w:rsid w:val="00CB3911"/>
    <w:rsid w:val="00CB4625"/>
    <w:rsid w:val="00CB47C3"/>
    <w:rsid w:val="00CB5DDD"/>
    <w:rsid w:val="00CB7E8F"/>
    <w:rsid w:val="00CC0B55"/>
    <w:rsid w:val="00CC1FCF"/>
    <w:rsid w:val="00CC2168"/>
    <w:rsid w:val="00CC2874"/>
    <w:rsid w:val="00CC4B76"/>
    <w:rsid w:val="00CC569D"/>
    <w:rsid w:val="00CC5F23"/>
    <w:rsid w:val="00CC5F61"/>
    <w:rsid w:val="00CC7205"/>
    <w:rsid w:val="00CC75FC"/>
    <w:rsid w:val="00CC7904"/>
    <w:rsid w:val="00CD0593"/>
    <w:rsid w:val="00CD0A19"/>
    <w:rsid w:val="00CD123E"/>
    <w:rsid w:val="00CD1B3E"/>
    <w:rsid w:val="00CD3DFA"/>
    <w:rsid w:val="00CD3E62"/>
    <w:rsid w:val="00CD4197"/>
    <w:rsid w:val="00CD4FE4"/>
    <w:rsid w:val="00CD5948"/>
    <w:rsid w:val="00CD753F"/>
    <w:rsid w:val="00CE0B68"/>
    <w:rsid w:val="00CE33D0"/>
    <w:rsid w:val="00CE57DD"/>
    <w:rsid w:val="00CE5823"/>
    <w:rsid w:val="00CE678E"/>
    <w:rsid w:val="00CF0700"/>
    <w:rsid w:val="00CF0FBB"/>
    <w:rsid w:val="00CF2E4D"/>
    <w:rsid w:val="00CF4DE4"/>
    <w:rsid w:val="00CF77BD"/>
    <w:rsid w:val="00D00E7E"/>
    <w:rsid w:val="00D0285C"/>
    <w:rsid w:val="00D02D87"/>
    <w:rsid w:val="00D02E2B"/>
    <w:rsid w:val="00D03559"/>
    <w:rsid w:val="00D04799"/>
    <w:rsid w:val="00D05521"/>
    <w:rsid w:val="00D07013"/>
    <w:rsid w:val="00D07855"/>
    <w:rsid w:val="00D07FF1"/>
    <w:rsid w:val="00D144B1"/>
    <w:rsid w:val="00D1472E"/>
    <w:rsid w:val="00D15D7E"/>
    <w:rsid w:val="00D17110"/>
    <w:rsid w:val="00D201FA"/>
    <w:rsid w:val="00D2095D"/>
    <w:rsid w:val="00D211A7"/>
    <w:rsid w:val="00D21C36"/>
    <w:rsid w:val="00D23657"/>
    <w:rsid w:val="00D24161"/>
    <w:rsid w:val="00D24B1E"/>
    <w:rsid w:val="00D25635"/>
    <w:rsid w:val="00D27E36"/>
    <w:rsid w:val="00D27F36"/>
    <w:rsid w:val="00D32AAC"/>
    <w:rsid w:val="00D33E59"/>
    <w:rsid w:val="00D34438"/>
    <w:rsid w:val="00D34929"/>
    <w:rsid w:val="00D34A4C"/>
    <w:rsid w:val="00D35590"/>
    <w:rsid w:val="00D355F9"/>
    <w:rsid w:val="00D35EC1"/>
    <w:rsid w:val="00D36677"/>
    <w:rsid w:val="00D37BA2"/>
    <w:rsid w:val="00D4295F"/>
    <w:rsid w:val="00D42FE9"/>
    <w:rsid w:val="00D4321A"/>
    <w:rsid w:val="00D441FE"/>
    <w:rsid w:val="00D45025"/>
    <w:rsid w:val="00D451A5"/>
    <w:rsid w:val="00D462FD"/>
    <w:rsid w:val="00D56BC5"/>
    <w:rsid w:val="00D56E7D"/>
    <w:rsid w:val="00D57BBE"/>
    <w:rsid w:val="00D61C22"/>
    <w:rsid w:val="00D67CE0"/>
    <w:rsid w:val="00D72446"/>
    <w:rsid w:val="00D72D6A"/>
    <w:rsid w:val="00D736CF"/>
    <w:rsid w:val="00D7482C"/>
    <w:rsid w:val="00D75604"/>
    <w:rsid w:val="00D75829"/>
    <w:rsid w:val="00D75CD4"/>
    <w:rsid w:val="00D82F19"/>
    <w:rsid w:val="00D85451"/>
    <w:rsid w:val="00D8613A"/>
    <w:rsid w:val="00D905AE"/>
    <w:rsid w:val="00D90600"/>
    <w:rsid w:val="00D909DA"/>
    <w:rsid w:val="00D91F41"/>
    <w:rsid w:val="00D92D07"/>
    <w:rsid w:val="00D95B5F"/>
    <w:rsid w:val="00D95D09"/>
    <w:rsid w:val="00D960F3"/>
    <w:rsid w:val="00D97346"/>
    <w:rsid w:val="00DA3827"/>
    <w:rsid w:val="00DA4A16"/>
    <w:rsid w:val="00DA7023"/>
    <w:rsid w:val="00DA719C"/>
    <w:rsid w:val="00DB0C7F"/>
    <w:rsid w:val="00DB0E61"/>
    <w:rsid w:val="00DB13FC"/>
    <w:rsid w:val="00DB2E0E"/>
    <w:rsid w:val="00DB3772"/>
    <w:rsid w:val="00DB3875"/>
    <w:rsid w:val="00DB3A20"/>
    <w:rsid w:val="00DB3F0F"/>
    <w:rsid w:val="00DB6EAB"/>
    <w:rsid w:val="00DB7941"/>
    <w:rsid w:val="00DB7D07"/>
    <w:rsid w:val="00DC0368"/>
    <w:rsid w:val="00DC1A2A"/>
    <w:rsid w:val="00DC3174"/>
    <w:rsid w:val="00DC44B0"/>
    <w:rsid w:val="00DC44D0"/>
    <w:rsid w:val="00DC5213"/>
    <w:rsid w:val="00DC7A35"/>
    <w:rsid w:val="00DC7E38"/>
    <w:rsid w:val="00DC7FB5"/>
    <w:rsid w:val="00DD118D"/>
    <w:rsid w:val="00DD17AF"/>
    <w:rsid w:val="00DD5210"/>
    <w:rsid w:val="00DD6001"/>
    <w:rsid w:val="00DD72E4"/>
    <w:rsid w:val="00DE166D"/>
    <w:rsid w:val="00DE21FE"/>
    <w:rsid w:val="00DE47F8"/>
    <w:rsid w:val="00DE4F7D"/>
    <w:rsid w:val="00DE5E61"/>
    <w:rsid w:val="00DE613B"/>
    <w:rsid w:val="00DE6EFE"/>
    <w:rsid w:val="00DE725B"/>
    <w:rsid w:val="00DE7642"/>
    <w:rsid w:val="00DE79CC"/>
    <w:rsid w:val="00DF0450"/>
    <w:rsid w:val="00DF08E4"/>
    <w:rsid w:val="00DF1955"/>
    <w:rsid w:val="00DF2A88"/>
    <w:rsid w:val="00DF3A2C"/>
    <w:rsid w:val="00DF4E01"/>
    <w:rsid w:val="00DF5BD5"/>
    <w:rsid w:val="00DF6203"/>
    <w:rsid w:val="00E03AA4"/>
    <w:rsid w:val="00E03CBE"/>
    <w:rsid w:val="00E05098"/>
    <w:rsid w:val="00E0550A"/>
    <w:rsid w:val="00E0582A"/>
    <w:rsid w:val="00E05EB6"/>
    <w:rsid w:val="00E1130C"/>
    <w:rsid w:val="00E119D1"/>
    <w:rsid w:val="00E1293A"/>
    <w:rsid w:val="00E15316"/>
    <w:rsid w:val="00E23878"/>
    <w:rsid w:val="00E25744"/>
    <w:rsid w:val="00E26BB7"/>
    <w:rsid w:val="00E301CF"/>
    <w:rsid w:val="00E30828"/>
    <w:rsid w:val="00E316CE"/>
    <w:rsid w:val="00E31AB1"/>
    <w:rsid w:val="00E352CB"/>
    <w:rsid w:val="00E35501"/>
    <w:rsid w:val="00E3742F"/>
    <w:rsid w:val="00E37EBE"/>
    <w:rsid w:val="00E40A64"/>
    <w:rsid w:val="00E4195B"/>
    <w:rsid w:val="00E41F3C"/>
    <w:rsid w:val="00E42E95"/>
    <w:rsid w:val="00E4571A"/>
    <w:rsid w:val="00E458DE"/>
    <w:rsid w:val="00E459D0"/>
    <w:rsid w:val="00E46102"/>
    <w:rsid w:val="00E47EF7"/>
    <w:rsid w:val="00E51B0F"/>
    <w:rsid w:val="00E52228"/>
    <w:rsid w:val="00E52D9C"/>
    <w:rsid w:val="00E60FEC"/>
    <w:rsid w:val="00E618CB"/>
    <w:rsid w:val="00E6300F"/>
    <w:rsid w:val="00E63893"/>
    <w:rsid w:val="00E65688"/>
    <w:rsid w:val="00E65721"/>
    <w:rsid w:val="00E65CFE"/>
    <w:rsid w:val="00E666A6"/>
    <w:rsid w:val="00E66BD8"/>
    <w:rsid w:val="00E70794"/>
    <w:rsid w:val="00E70B81"/>
    <w:rsid w:val="00E716D1"/>
    <w:rsid w:val="00E71C65"/>
    <w:rsid w:val="00E722DD"/>
    <w:rsid w:val="00E738AC"/>
    <w:rsid w:val="00E75998"/>
    <w:rsid w:val="00E75E3D"/>
    <w:rsid w:val="00E77E1A"/>
    <w:rsid w:val="00E8070A"/>
    <w:rsid w:val="00E848A0"/>
    <w:rsid w:val="00E85064"/>
    <w:rsid w:val="00E85CC9"/>
    <w:rsid w:val="00E86871"/>
    <w:rsid w:val="00E914FF"/>
    <w:rsid w:val="00E94687"/>
    <w:rsid w:val="00E94A2E"/>
    <w:rsid w:val="00EA1887"/>
    <w:rsid w:val="00EA2B46"/>
    <w:rsid w:val="00EA46C6"/>
    <w:rsid w:val="00EA4A32"/>
    <w:rsid w:val="00EA5BA4"/>
    <w:rsid w:val="00EA7224"/>
    <w:rsid w:val="00EA7907"/>
    <w:rsid w:val="00EB206B"/>
    <w:rsid w:val="00EB219F"/>
    <w:rsid w:val="00EB5B64"/>
    <w:rsid w:val="00EB5E90"/>
    <w:rsid w:val="00EB6E8B"/>
    <w:rsid w:val="00EB78A9"/>
    <w:rsid w:val="00EC03B1"/>
    <w:rsid w:val="00EC1CB1"/>
    <w:rsid w:val="00EC2B25"/>
    <w:rsid w:val="00EC3473"/>
    <w:rsid w:val="00EC38BA"/>
    <w:rsid w:val="00EC43D3"/>
    <w:rsid w:val="00EC5DDD"/>
    <w:rsid w:val="00EC5DF5"/>
    <w:rsid w:val="00EC7DFF"/>
    <w:rsid w:val="00ED0C30"/>
    <w:rsid w:val="00ED134D"/>
    <w:rsid w:val="00ED3593"/>
    <w:rsid w:val="00ED56FF"/>
    <w:rsid w:val="00ED5C66"/>
    <w:rsid w:val="00ED60A9"/>
    <w:rsid w:val="00ED747C"/>
    <w:rsid w:val="00EE0098"/>
    <w:rsid w:val="00EE14FE"/>
    <w:rsid w:val="00EE1C84"/>
    <w:rsid w:val="00EE29BB"/>
    <w:rsid w:val="00EE2ACD"/>
    <w:rsid w:val="00EE3480"/>
    <w:rsid w:val="00EE4448"/>
    <w:rsid w:val="00EE5C95"/>
    <w:rsid w:val="00EE6051"/>
    <w:rsid w:val="00EF1D90"/>
    <w:rsid w:val="00EF2F0E"/>
    <w:rsid w:val="00EF34FF"/>
    <w:rsid w:val="00EF63F4"/>
    <w:rsid w:val="00EF64A7"/>
    <w:rsid w:val="00EF64B4"/>
    <w:rsid w:val="00EF6F94"/>
    <w:rsid w:val="00F015E0"/>
    <w:rsid w:val="00F02D9B"/>
    <w:rsid w:val="00F0312B"/>
    <w:rsid w:val="00F108CC"/>
    <w:rsid w:val="00F11842"/>
    <w:rsid w:val="00F1263D"/>
    <w:rsid w:val="00F13AC0"/>
    <w:rsid w:val="00F1412E"/>
    <w:rsid w:val="00F1466D"/>
    <w:rsid w:val="00F15041"/>
    <w:rsid w:val="00F1511F"/>
    <w:rsid w:val="00F15427"/>
    <w:rsid w:val="00F1656B"/>
    <w:rsid w:val="00F242B3"/>
    <w:rsid w:val="00F2430C"/>
    <w:rsid w:val="00F2451F"/>
    <w:rsid w:val="00F25357"/>
    <w:rsid w:val="00F2621E"/>
    <w:rsid w:val="00F26612"/>
    <w:rsid w:val="00F27FFC"/>
    <w:rsid w:val="00F3050B"/>
    <w:rsid w:val="00F305FB"/>
    <w:rsid w:val="00F331D8"/>
    <w:rsid w:val="00F343F7"/>
    <w:rsid w:val="00F3505F"/>
    <w:rsid w:val="00F360F1"/>
    <w:rsid w:val="00F3627B"/>
    <w:rsid w:val="00F40E7C"/>
    <w:rsid w:val="00F410B1"/>
    <w:rsid w:val="00F413F9"/>
    <w:rsid w:val="00F41887"/>
    <w:rsid w:val="00F41F4A"/>
    <w:rsid w:val="00F42E42"/>
    <w:rsid w:val="00F4317C"/>
    <w:rsid w:val="00F44B4B"/>
    <w:rsid w:val="00F46985"/>
    <w:rsid w:val="00F46EB0"/>
    <w:rsid w:val="00F47BE5"/>
    <w:rsid w:val="00F47F56"/>
    <w:rsid w:val="00F50E22"/>
    <w:rsid w:val="00F51B63"/>
    <w:rsid w:val="00F5300F"/>
    <w:rsid w:val="00F54048"/>
    <w:rsid w:val="00F541B2"/>
    <w:rsid w:val="00F54F60"/>
    <w:rsid w:val="00F56585"/>
    <w:rsid w:val="00F60872"/>
    <w:rsid w:val="00F60F4F"/>
    <w:rsid w:val="00F62524"/>
    <w:rsid w:val="00F62549"/>
    <w:rsid w:val="00F633B3"/>
    <w:rsid w:val="00F65B4E"/>
    <w:rsid w:val="00F66A1D"/>
    <w:rsid w:val="00F67F83"/>
    <w:rsid w:val="00F70E7B"/>
    <w:rsid w:val="00F71453"/>
    <w:rsid w:val="00F743B7"/>
    <w:rsid w:val="00F7517E"/>
    <w:rsid w:val="00F800EC"/>
    <w:rsid w:val="00F80FF7"/>
    <w:rsid w:val="00F8187F"/>
    <w:rsid w:val="00F8257A"/>
    <w:rsid w:val="00F910DD"/>
    <w:rsid w:val="00F92400"/>
    <w:rsid w:val="00F926FD"/>
    <w:rsid w:val="00F92F5D"/>
    <w:rsid w:val="00F9367D"/>
    <w:rsid w:val="00F95A23"/>
    <w:rsid w:val="00F970CD"/>
    <w:rsid w:val="00F979B3"/>
    <w:rsid w:val="00FA10BF"/>
    <w:rsid w:val="00FA1A1C"/>
    <w:rsid w:val="00FA1BF8"/>
    <w:rsid w:val="00FA2B67"/>
    <w:rsid w:val="00FA2C23"/>
    <w:rsid w:val="00FA664C"/>
    <w:rsid w:val="00FA6921"/>
    <w:rsid w:val="00FB1C5B"/>
    <w:rsid w:val="00FB3780"/>
    <w:rsid w:val="00FB40F2"/>
    <w:rsid w:val="00FB7250"/>
    <w:rsid w:val="00FB7A35"/>
    <w:rsid w:val="00FC0048"/>
    <w:rsid w:val="00FC3302"/>
    <w:rsid w:val="00FC49DF"/>
    <w:rsid w:val="00FC576A"/>
    <w:rsid w:val="00FC58A9"/>
    <w:rsid w:val="00FC5E1B"/>
    <w:rsid w:val="00FC74A4"/>
    <w:rsid w:val="00FD07CC"/>
    <w:rsid w:val="00FD1347"/>
    <w:rsid w:val="00FD2C22"/>
    <w:rsid w:val="00FD3B7A"/>
    <w:rsid w:val="00FD5992"/>
    <w:rsid w:val="00FD661E"/>
    <w:rsid w:val="00FD665F"/>
    <w:rsid w:val="00FE3D95"/>
    <w:rsid w:val="00FE4FA9"/>
    <w:rsid w:val="00FE7D37"/>
    <w:rsid w:val="00FF2A31"/>
    <w:rsid w:val="00FF2E95"/>
    <w:rsid w:val="00FF3CBA"/>
    <w:rsid w:val="00FF56C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0E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0E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E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410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579A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6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76" Type="http://schemas.openxmlformats.org/officeDocument/2006/relationships/image" Target="media/image66.wmf"/><Relationship Id="rId84" Type="http://schemas.openxmlformats.org/officeDocument/2006/relationships/image" Target="media/image74.wmf"/><Relationship Id="rId7" Type="http://schemas.openxmlformats.org/officeDocument/2006/relationships/hyperlink" Target="consultantplus://offline/ref=71E401E6C8C84AB2CB7FE267D068BA813A3A186C2715CB52E7C983CE06FC3E1E66E7A619D17BC0FASEF1F" TargetMode="External"/><Relationship Id="rId71" Type="http://schemas.openxmlformats.org/officeDocument/2006/relationships/image" Target="media/image62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7.wmf"/><Relationship Id="rId53" Type="http://schemas.openxmlformats.org/officeDocument/2006/relationships/hyperlink" Target="consultantplus://offline/ref=71E401E6C8C84AB2CB7FE267D068BA813A3A186C2715CB52E7C983CE06FC3E1E66E7A619D17BC0FASEF1F" TargetMode="External"/><Relationship Id="rId58" Type="http://schemas.openxmlformats.org/officeDocument/2006/relationships/image" Target="media/image49.wmf"/><Relationship Id="rId66" Type="http://schemas.openxmlformats.org/officeDocument/2006/relationships/image" Target="media/image57.wmf"/><Relationship Id="rId74" Type="http://schemas.openxmlformats.org/officeDocument/2006/relationships/hyperlink" Target="consultantplus://offline/ref=71E401E6C8C84AB2CB7FE267D068BA81303F1E662C1A9658EF908FCC01F3610961AEAA18D17BC3SFFFF" TargetMode="External"/><Relationship Id="rId79" Type="http://schemas.openxmlformats.org/officeDocument/2006/relationships/image" Target="media/image69.wmf"/><Relationship Id="rId5" Type="http://schemas.openxmlformats.org/officeDocument/2006/relationships/settings" Target="settings.xml"/><Relationship Id="rId61" Type="http://schemas.openxmlformats.org/officeDocument/2006/relationships/image" Target="media/image52.wmf"/><Relationship Id="rId82" Type="http://schemas.openxmlformats.org/officeDocument/2006/relationships/image" Target="media/image72.wmf"/><Relationship Id="rId19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0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77" Type="http://schemas.openxmlformats.org/officeDocument/2006/relationships/image" Target="media/image67.wmf"/><Relationship Id="rId8" Type="http://schemas.openxmlformats.org/officeDocument/2006/relationships/image" Target="media/image1.wmf"/><Relationship Id="rId51" Type="http://schemas.openxmlformats.org/officeDocument/2006/relationships/image" Target="media/image43.wmf"/><Relationship Id="rId72" Type="http://schemas.openxmlformats.org/officeDocument/2006/relationships/image" Target="media/image63.wmf"/><Relationship Id="rId80" Type="http://schemas.openxmlformats.org/officeDocument/2006/relationships/image" Target="media/image70.wmf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8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5.wmf"/><Relationship Id="rId83" Type="http://schemas.openxmlformats.org/officeDocument/2006/relationships/image" Target="media/image7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1.wmf"/><Relationship Id="rId57" Type="http://schemas.openxmlformats.org/officeDocument/2006/relationships/image" Target="media/image48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hyperlink" Target="consultantplus://offline/ref=71E401E6C8C84AB2CB7FE267D068BA813A3A186C2715CB52E7C983CE06FC3E1E66E7A619D17BC0FASEF1F" TargetMode="External"/><Relationship Id="rId52" Type="http://schemas.openxmlformats.org/officeDocument/2006/relationships/image" Target="media/image44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98130-1FDC-494A-BEFC-8F353139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4350</Words>
  <Characters>24796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minnac</Company>
  <LinksUpToDate>false</LinksUpToDate>
  <CharactersWithSpaces>29088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Styazhkin</dc:creator>
  <cp:lastModifiedBy>Елена Замараева</cp:lastModifiedBy>
  <cp:revision>13</cp:revision>
  <cp:lastPrinted>2016-12-23T11:09:00Z</cp:lastPrinted>
  <dcterms:created xsi:type="dcterms:W3CDTF">2016-12-22T14:44:00Z</dcterms:created>
  <dcterms:modified xsi:type="dcterms:W3CDTF">2017-06-13T07:04:00Z</dcterms:modified>
</cp:coreProperties>
</file>