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DF" w:rsidRDefault="00D10DAE" w:rsidP="00CC63F2">
      <w:pPr>
        <w:tabs>
          <w:tab w:val="left" w:pos="2816"/>
          <w:tab w:val="right" w:pos="10348"/>
        </w:tabs>
        <w:contextualSpacing/>
      </w:pPr>
      <w:bookmarkStart w:id="0" w:name="_GoBack"/>
      <w:bookmarkEnd w:id="0"/>
      <w:r>
        <w:tab/>
      </w:r>
      <w:r>
        <w:tab/>
      </w:r>
    </w:p>
    <w:p w:rsidR="00D10DAE" w:rsidRPr="009457DF" w:rsidRDefault="009457DF" w:rsidP="009457DF">
      <w:pPr>
        <w:tabs>
          <w:tab w:val="left" w:pos="6147"/>
        </w:tabs>
        <w:contextualSpacing/>
        <w:jc w:val="center"/>
      </w:pPr>
      <w:r>
        <w:rPr>
          <w:rFonts w:eastAsia="Times New Roman"/>
          <w:b/>
          <w:lang w:eastAsia="ru-RU"/>
        </w:rPr>
        <w:t>ПОЯСНИТЕЛЬНАЯ ЗАПИСКА</w:t>
      </w:r>
    </w:p>
    <w:p w:rsidR="009457DF" w:rsidRDefault="009457DF" w:rsidP="00D10DAE">
      <w:pPr>
        <w:contextualSpacing/>
        <w:jc w:val="center"/>
        <w:rPr>
          <w:rFonts w:eastAsia="Times New Roman"/>
          <w:b/>
          <w:lang w:eastAsia="ru-RU"/>
        </w:rPr>
      </w:pPr>
    </w:p>
    <w:p w:rsidR="00E2724C" w:rsidRPr="00E2724C" w:rsidRDefault="00A3468C" w:rsidP="00E272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724C">
        <w:rPr>
          <w:rFonts w:ascii="Times New Roman" w:hAnsi="Times New Roman" w:cs="Times New Roman"/>
          <w:sz w:val="28"/>
          <w:szCs w:val="28"/>
        </w:rPr>
        <w:t>к проекту</w:t>
      </w:r>
      <w:r w:rsidR="009457DF" w:rsidRPr="00E2724C">
        <w:rPr>
          <w:rFonts w:ascii="Times New Roman" w:hAnsi="Times New Roman" w:cs="Times New Roman"/>
          <w:sz w:val="28"/>
          <w:szCs w:val="28"/>
        </w:rPr>
        <w:t xml:space="preserve"> </w:t>
      </w:r>
      <w:r w:rsidR="00E2724C" w:rsidRPr="00E2724C">
        <w:rPr>
          <w:rFonts w:ascii="Times New Roman" w:hAnsi="Times New Roman" w:cs="Times New Roman"/>
          <w:sz w:val="28"/>
          <w:szCs w:val="28"/>
        </w:rPr>
        <w:t>распоряжения Главы Удмуртской Республики</w:t>
      </w:r>
    </w:p>
    <w:p w:rsidR="00E2724C" w:rsidRPr="00E2724C" w:rsidRDefault="00E2724C" w:rsidP="00E2724C">
      <w:pPr>
        <w:jc w:val="center"/>
        <w:rPr>
          <w:rFonts w:eastAsia="Times New Roman"/>
          <w:lang w:eastAsia="ru-RU"/>
        </w:rPr>
      </w:pPr>
      <w:r w:rsidRPr="00E2724C">
        <w:rPr>
          <w:rFonts w:eastAsia="Times New Roman"/>
          <w:b/>
        </w:rPr>
        <w:t>«</w:t>
      </w:r>
      <w:r w:rsidRPr="00E2724C">
        <w:rPr>
          <w:rFonts w:eastAsia="Times New Roman"/>
          <w:lang w:eastAsia="ru-RU"/>
        </w:rPr>
        <w:t>Об утверждении Плана мероприятий на 2021-2023 годы</w:t>
      </w:r>
    </w:p>
    <w:p w:rsidR="00E2724C" w:rsidRDefault="00E2724C" w:rsidP="00E2724C">
      <w:pPr>
        <w:contextualSpacing/>
        <w:jc w:val="center"/>
        <w:rPr>
          <w:rFonts w:eastAsia="Times New Roman"/>
        </w:rPr>
      </w:pPr>
      <w:r w:rsidRPr="00E2724C">
        <w:rPr>
          <w:rFonts w:eastAsia="Times New Roman"/>
        </w:rPr>
        <w:t xml:space="preserve">по реализации в Удмуртской Республике Стратегии государственной политики Российской Федерации в отношении российского казачества </w:t>
      </w:r>
    </w:p>
    <w:p w:rsidR="009457DF" w:rsidRDefault="00E2724C" w:rsidP="00E2724C">
      <w:pPr>
        <w:contextualSpacing/>
        <w:jc w:val="center"/>
        <w:rPr>
          <w:rFonts w:eastAsia="Times New Roman"/>
          <w:lang w:eastAsia="ru-RU"/>
        </w:rPr>
      </w:pPr>
      <w:r w:rsidRPr="00E2724C">
        <w:rPr>
          <w:rFonts w:eastAsia="Times New Roman"/>
        </w:rPr>
        <w:t>на 2021-2030 годы»</w:t>
      </w:r>
    </w:p>
    <w:p w:rsidR="009457DF" w:rsidRDefault="009457DF" w:rsidP="009457DF">
      <w:pPr>
        <w:contextualSpacing/>
        <w:rPr>
          <w:rFonts w:eastAsia="Times New Roman"/>
          <w:lang w:eastAsia="ru-RU"/>
        </w:rPr>
      </w:pPr>
    </w:p>
    <w:p w:rsidR="009457DF" w:rsidRDefault="009457DF" w:rsidP="009457DF">
      <w:pPr>
        <w:contextualSpacing/>
        <w:rPr>
          <w:rFonts w:eastAsia="Times New Roman"/>
          <w:lang w:eastAsia="ru-RU"/>
        </w:rPr>
      </w:pPr>
    </w:p>
    <w:p w:rsidR="00E2724C" w:rsidRPr="00E2724C" w:rsidRDefault="00E2724C" w:rsidP="00E2724C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E2724C">
        <w:rPr>
          <w:rFonts w:eastAsia="Times New Roman"/>
          <w:lang w:eastAsia="ru-RU"/>
        </w:rPr>
        <w:t>Проект распоряжения Главы Удмуртской Республики разработан в целях реализации Стратегии государственной политики Российской Федерации в отношении российского казачества на 2021-2030 годы, утвержденной Указом Президента Российской Федерации от 9 августа 2020 года № 505 «Об утверждении Стратегии государственной политики Российской Федерации в отношении российского казачества на 2021-2030 годы».</w:t>
      </w:r>
    </w:p>
    <w:p w:rsidR="00E2724C" w:rsidRPr="00E2724C" w:rsidRDefault="00E2724C" w:rsidP="00E2724C">
      <w:pPr>
        <w:ind w:firstLine="709"/>
        <w:jc w:val="both"/>
        <w:rPr>
          <w:rFonts w:eastAsia="Times New Roman"/>
        </w:rPr>
      </w:pPr>
      <w:r w:rsidRPr="00E2724C">
        <w:rPr>
          <w:rFonts w:eastAsia="Times New Roman"/>
        </w:rPr>
        <w:t xml:space="preserve">Проект распоряжения Главы Удмуртской Республики утверждает </w:t>
      </w:r>
      <w:r w:rsidRPr="00E2724C">
        <w:rPr>
          <w:rFonts w:eastAsia="Times New Roman"/>
          <w:lang w:eastAsia="ru-RU"/>
        </w:rPr>
        <w:t>План мероприятий на 2021-2023 годы по реализации в Удмуртской Республике Стратегии государственной политики Российской Федерации в отношении российского казачества на 2021-2030 годы (далее – План)</w:t>
      </w:r>
      <w:r w:rsidRPr="00E2724C">
        <w:rPr>
          <w:rFonts w:eastAsia="Times New Roman"/>
        </w:rPr>
        <w:t>.</w:t>
      </w:r>
    </w:p>
    <w:p w:rsidR="00E2724C" w:rsidRDefault="00E2724C" w:rsidP="00E2724C">
      <w:pPr>
        <w:ind w:firstLine="709"/>
        <w:jc w:val="both"/>
        <w:rPr>
          <w:rFonts w:eastAsia="Times New Roman"/>
        </w:rPr>
      </w:pPr>
      <w:r w:rsidRPr="00E2724C">
        <w:rPr>
          <w:rFonts w:eastAsia="Times New Roman"/>
        </w:rPr>
        <w:t>Среди мероприятий Плана: совершенствование механизма привлечения членов казачьих обществ к несению государственной или иной службы, поддержка взаимодействия между казачьими обществами и иными объединениями казаков, содействие воспитанию подрастающего поколения в духе патриотизма, гражданской ответственности и готовности к служению Отечеству с опорой на духовно-нравственные основы и ценности российского казачества, обеспечение участия российского казачества в реализации государственной молодежной политики, содействие сохранению и развитию культуры российского казачества, поддержка социально-экономического развития российского казачества, поддержка международного сотрудничества российского казачества, развития международных контактов российского казачества с казаками - соотечественниками, проживающими за рубежом, совершенствование информационного обеспечения взаимодействия органов государственной власти и органов местного самоуправления с казачьими обществами, расширение информирования общественности о деятельности российского казачества.</w:t>
      </w:r>
    </w:p>
    <w:p w:rsidR="00E2724C" w:rsidRPr="00E2724C" w:rsidRDefault="00E2724C" w:rsidP="00E2724C">
      <w:pPr>
        <w:ind w:firstLine="709"/>
        <w:jc w:val="both"/>
        <w:rPr>
          <w:rFonts w:eastAsia="Times New Roman"/>
        </w:rPr>
      </w:pPr>
      <w:r>
        <w:t>Принятие указанного распоряжения Главы Удмуртской Республики не предусматривает дополнительного финансирования из республиканского бюджета Удмуртской Республики и не потребует внесения изменений в иные нормативные правовые акты Удмуртской Республики.</w:t>
      </w:r>
    </w:p>
    <w:p w:rsidR="009457DF" w:rsidRDefault="009457DF" w:rsidP="00E2724C">
      <w:pPr>
        <w:contextualSpacing/>
        <w:jc w:val="both"/>
      </w:pPr>
    </w:p>
    <w:p w:rsidR="00415BF4" w:rsidRDefault="00415BF4" w:rsidP="009457DF">
      <w:pPr>
        <w:ind w:firstLine="709"/>
        <w:contextualSpacing/>
        <w:jc w:val="both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784"/>
      </w:tblGrid>
      <w:tr w:rsidR="009457DF" w:rsidTr="005444FB">
        <w:tc>
          <w:tcPr>
            <w:tcW w:w="5098" w:type="dxa"/>
          </w:tcPr>
          <w:p w:rsidR="009457DF" w:rsidRPr="00E2724C" w:rsidRDefault="00E2724C" w:rsidP="0008014F">
            <w:pPr>
              <w:contextualSpacing/>
              <w:rPr>
                <w:rFonts w:eastAsia="Times New Roman"/>
                <w:lang w:eastAsia="ru-RU"/>
              </w:rPr>
            </w:pPr>
            <w:r>
              <w:t>Министр национальной политики Удмуртской Республики</w:t>
            </w:r>
          </w:p>
        </w:tc>
        <w:tc>
          <w:tcPr>
            <w:tcW w:w="4813" w:type="dxa"/>
            <w:vAlign w:val="bottom"/>
          </w:tcPr>
          <w:p w:rsidR="009457DF" w:rsidRPr="00982252" w:rsidRDefault="00887884" w:rsidP="00E2724C">
            <w:pPr>
              <w:contextualSpacing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fldChar w:fldCharType="begin"/>
            </w:r>
            <w:r>
              <w:rPr>
                <w:rFonts w:eastAsia="Times New Roman"/>
                <w:lang w:eastAsia="ru-RU"/>
              </w:rPr>
              <w:instrText xml:space="preserve"> DOCPROPERTY "И.О. Фамилия подписывающего" \* MERGEFORMAT </w:instrText>
            </w:r>
            <w:r>
              <w:rPr>
                <w:rFonts w:eastAsia="Times New Roman"/>
                <w:lang w:eastAsia="ru-RU"/>
              </w:rPr>
              <w:fldChar w:fldCharType="separate"/>
            </w:r>
            <w:r w:rsidR="00E2724C">
              <w:rPr>
                <w:rFonts w:eastAsia="Times New Roman"/>
                <w:lang w:eastAsia="ru-RU"/>
              </w:rPr>
              <w:t>Л.Н</w:t>
            </w:r>
            <w:r w:rsidR="00B022C3">
              <w:rPr>
                <w:rFonts w:eastAsia="Times New Roman"/>
                <w:lang w:eastAsia="ru-RU"/>
              </w:rPr>
              <w:t xml:space="preserve">. </w:t>
            </w:r>
            <w:r w:rsidR="00E2724C">
              <w:rPr>
                <w:rFonts w:eastAsia="Times New Roman"/>
                <w:lang w:eastAsia="ru-RU"/>
              </w:rPr>
              <w:t>Буранова</w:t>
            </w:r>
            <w:r>
              <w:rPr>
                <w:rFonts w:eastAsia="Times New Roman"/>
                <w:lang w:eastAsia="ru-RU"/>
              </w:rPr>
              <w:fldChar w:fldCharType="end"/>
            </w:r>
          </w:p>
        </w:tc>
      </w:tr>
    </w:tbl>
    <w:p w:rsidR="00022E9E" w:rsidRPr="00D10DAE" w:rsidRDefault="00022E9E" w:rsidP="00E2724C">
      <w:pPr>
        <w:contextualSpacing/>
      </w:pPr>
    </w:p>
    <w:sectPr w:rsidR="00022E9E" w:rsidRPr="00D10DAE" w:rsidSect="00415BF4">
      <w:footerReference w:type="default" r:id="rId8"/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1E" w:rsidRDefault="005F111E" w:rsidP="00025F8D">
      <w:r>
        <w:separator/>
      </w:r>
    </w:p>
  </w:endnote>
  <w:endnote w:type="continuationSeparator" w:id="0">
    <w:p w:rsidR="005F111E" w:rsidRDefault="005F111E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AB" w:rsidRDefault="00C751AB" w:rsidP="004158B8">
    <w:pPr>
      <w:pStyle w:val="afb"/>
      <w:rPr>
        <w:rFonts w:cs="Arial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926"/>
      <w:gridCol w:w="4929"/>
    </w:tblGrid>
    <w:tr w:rsidR="003842E5" w:rsidRPr="007B2D04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sdt>
          <w:sdtPr>
            <w:id w:val="1524744706"/>
            <w:docPartObj>
              <w:docPartGallery w:val="Page Numbers (Bottom of Page)"/>
              <w:docPartUnique/>
            </w:docPartObj>
          </w:sdtPr>
          <w:sdtEndPr/>
          <w:sdtContent>
            <w:p w:rsidR="003842E5" w:rsidRPr="0023005A" w:rsidRDefault="004A0E1F" w:rsidP="0023005A">
              <w:pPr>
                <w:pStyle w:val="afb"/>
                <w:jc w:val="right"/>
              </w:pPr>
              <w:r>
                <w:fldChar w:fldCharType="begin"/>
              </w:r>
              <w:r w:rsidR="0023005A">
                <w:instrText>PAGE   \* MERGEFORMAT</w:instrText>
              </w:r>
              <w:r>
                <w:fldChar w:fldCharType="separate"/>
              </w:r>
              <w:r w:rsidR="00887884">
                <w:rPr>
                  <w:noProof/>
                </w:rPr>
                <w:t>2</w:t>
              </w:r>
              <w:r>
                <w:fldChar w:fldCharType="end"/>
              </w:r>
            </w:p>
          </w:sdtContent>
        </w:sdt>
      </w:tc>
    </w:tr>
  </w:tbl>
  <w:p w:rsidR="003842E5" w:rsidRPr="00E56849" w:rsidRDefault="003842E5" w:rsidP="003842E5">
    <w:pPr>
      <w:pStyle w:val="afb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1E" w:rsidRDefault="005F111E" w:rsidP="00025F8D">
      <w:r>
        <w:separator/>
      </w:r>
    </w:p>
  </w:footnote>
  <w:footnote w:type="continuationSeparator" w:id="0">
    <w:p w:rsidR="005F111E" w:rsidRDefault="005F111E" w:rsidP="0002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 w15:restartNumberingAfterBreak="0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 w15:restartNumberingAfterBreak="0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 w15:restartNumberingAfterBreak="0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 w15:restartNumberingAfterBreak="0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 w15:restartNumberingAfterBreak="0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 w15:restartNumberingAfterBreak="0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 w15:restartNumberingAfterBreak="0">
    <w:nsid w:val="47D5714D"/>
    <w:multiLevelType w:val="multilevel"/>
    <w:tmpl w:val="712E85F6"/>
    <w:numStyleLink w:val="a0"/>
  </w:abstractNum>
  <w:abstractNum w:abstractNumId="28" w15:restartNumberingAfterBreak="0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 w15:restartNumberingAfterBreak="0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 w15:restartNumberingAfterBreak="0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 w15:restartNumberingAfterBreak="0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 w15:restartNumberingAfterBreak="0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 w15:restartNumberingAfterBreak="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24EE"/>
    <w:rsid w:val="000550FE"/>
    <w:rsid w:val="000572D8"/>
    <w:rsid w:val="000573E2"/>
    <w:rsid w:val="000631AD"/>
    <w:rsid w:val="000717C1"/>
    <w:rsid w:val="00073825"/>
    <w:rsid w:val="0008014F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C352A"/>
    <w:rsid w:val="000C4673"/>
    <w:rsid w:val="000D0316"/>
    <w:rsid w:val="000D10F5"/>
    <w:rsid w:val="000F4836"/>
    <w:rsid w:val="000F7EBD"/>
    <w:rsid w:val="00103DB4"/>
    <w:rsid w:val="00104DD2"/>
    <w:rsid w:val="001310E6"/>
    <w:rsid w:val="001333B4"/>
    <w:rsid w:val="001352E0"/>
    <w:rsid w:val="00137FBD"/>
    <w:rsid w:val="00145DD0"/>
    <w:rsid w:val="00147DE1"/>
    <w:rsid w:val="0015293A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35FD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49BD"/>
    <w:rsid w:val="001F7F5A"/>
    <w:rsid w:val="002044AF"/>
    <w:rsid w:val="0020516E"/>
    <w:rsid w:val="00220346"/>
    <w:rsid w:val="00225CD7"/>
    <w:rsid w:val="0023005A"/>
    <w:rsid w:val="00230CDF"/>
    <w:rsid w:val="00232D7B"/>
    <w:rsid w:val="00235B28"/>
    <w:rsid w:val="00242223"/>
    <w:rsid w:val="00243750"/>
    <w:rsid w:val="0024503E"/>
    <w:rsid w:val="00245CEE"/>
    <w:rsid w:val="00250449"/>
    <w:rsid w:val="002547FD"/>
    <w:rsid w:val="00257058"/>
    <w:rsid w:val="00260907"/>
    <w:rsid w:val="0027304C"/>
    <w:rsid w:val="00273CDC"/>
    <w:rsid w:val="00274816"/>
    <w:rsid w:val="00274A0B"/>
    <w:rsid w:val="00280EF5"/>
    <w:rsid w:val="00283A0B"/>
    <w:rsid w:val="0028677D"/>
    <w:rsid w:val="002872AA"/>
    <w:rsid w:val="002A2C76"/>
    <w:rsid w:val="002A4BAC"/>
    <w:rsid w:val="002B00D7"/>
    <w:rsid w:val="002B1DA9"/>
    <w:rsid w:val="002B3137"/>
    <w:rsid w:val="002C119E"/>
    <w:rsid w:val="002D4947"/>
    <w:rsid w:val="002D4A85"/>
    <w:rsid w:val="002F027B"/>
    <w:rsid w:val="002F3C58"/>
    <w:rsid w:val="002F4713"/>
    <w:rsid w:val="002F496F"/>
    <w:rsid w:val="002F4B0B"/>
    <w:rsid w:val="002F5B15"/>
    <w:rsid w:val="00301098"/>
    <w:rsid w:val="003046D6"/>
    <w:rsid w:val="003152BF"/>
    <w:rsid w:val="00321218"/>
    <w:rsid w:val="00323D3B"/>
    <w:rsid w:val="0032678B"/>
    <w:rsid w:val="00327F8D"/>
    <w:rsid w:val="00330374"/>
    <w:rsid w:val="0033041F"/>
    <w:rsid w:val="00331FD9"/>
    <w:rsid w:val="00333261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C3E94"/>
    <w:rsid w:val="003C6AB6"/>
    <w:rsid w:val="003D4206"/>
    <w:rsid w:val="003D4D0B"/>
    <w:rsid w:val="003D54EB"/>
    <w:rsid w:val="003D701F"/>
    <w:rsid w:val="003E209A"/>
    <w:rsid w:val="003F65CD"/>
    <w:rsid w:val="00401F2C"/>
    <w:rsid w:val="004021B7"/>
    <w:rsid w:val="00405019"/>
    <w:rsid w:val="004063AE"/>
    <w:rsid w:val="004066DE"/>
    <w:rsid w:val="00410D20"/>
    <w:rsid w:val="00415872"/>
    <w:rsid w:val="004158B8"/>
    <w:rsid w:val="00415BF4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0E1F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444FB"/>
    <w:rsid w:val="00557968"/>
    <w:rsid w:val="00561C16"/>
    <w:rsid w:val="00564FD0"/>
    <w:rsid w:val="00566D02"/>
    <w:rsid w:val="00576776"/>
    <w:rsid w:val="00577E4F"/>
    <w:rsid w:val="00581083"/>
    <w:rsid w:val="00585612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111E"/>
    <w:rsid w:val="005F478B"/>
    <w:rsid w:val="005F4DFF"/>
    <w:rsid w:val="00602F67"/>
    <w:rsid w:val="00603FFA"/>
    <w:rsid w:val="00607400"/>
    <w:rsid w:val="006123AD"/>
    <w:rsid w:val="00614B26"/>
    <w:rsid w:val="00630EB5"/>
    <w:rsid w:val="006314D6"/>
    <w:rsid w:val="00635ABE"/>
    <w:rsid w:val="006364DC"/>
    <w:rsid w:val="006365CC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5B8A"/>
    <w:rsid w:val="007973ED"/>
    <w:rsid w:val="007A1A3C"/>
    <w:rsid w:val="007A3863"/>
    <w:rsid w:val="007B0D65"/>
    <w:rsid w:val="007B7DC7"/>
    <w:rsid w:val="007D53CD"/>
    <w:rsid w:val="007D7681"/>
    <w:rsid w:val="007F21B3"/>
    <w:rsid w:val="007F397C"/>
    <w:rsid w:val="007F4EFC"/>
    <w:rsid w:val="007F54D2"/>
    <w:rsid w:val="007F643B"/>
    <w:rsid w:val="00801566"/>
    <w:rsid w:val="00803712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87884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457DF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252"/>
    <w:rsid w:val="0098233B"/>
    <w:rsid w:val="00982689"/>
    <w:rsid w:val="00991EFC"/>
    <w:rsid w:val="00994F64"/>
    <w:rsid w:val="009A4B76"/>
    <w:rsid w:val="009A5379"/>
    <w:rsid w:val="009A54C5"/>
    <w:rsid w:val="009C1568"/>
    <w:rsid w:val="009C579F"/>
    <w:rsid w:val="009C718D"/>
    <w:rsid w:val="009C776A"/>
    <w:rsid w:val="009C7C47"/>
    <w:rsid w:val="009D3916"/>
    <w:rsid w:val="009D6522"/>
    <w:rsid w:val="009F3E62"/>
    <w:rsid w:val="00A0004E"/>
    <w:rsid w:val="00A04AB4"/>
    <w:rsid w:val="00A159E4"/>
    <w:rsid w:val="00A17A51"/>
    <w:rsid w:val="00A219A0"/>
    <w:rsid w:val="00A2334D"/>
    <w:rsid w:val="00A3468C"/>
    <w:rsid w:val="00A41773"/>
    <w:rsid w:val="00A460E6"/>
    <w:rsid w:val="00A46656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22C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48C6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956E4"/>
    <w:rsid w:val="00C97969"/>
    <w:rsid w:val="00CA20F7"/>
    <w:rsid w:val="00CA551F"/>
    <w:rsid w:val="00CA567B"/>
    <w:rsid w:val="00CB0CBD"/>
    <w:rsid w:val="00CB1BFB"/>
    <w:rsid w:val="00CB54F8"/>
    <w:rsid w:val="00CB59B3"/>
    <w:rsid w:val="00CC63F2"/>
    <w:rsid w:val="00CE0AC8"/>
    <w:rsid w:val="00CE2612"/>
    <w:rsid w:val="00CE67ED"/>
    <w:rsid w:val="00CE74D8"/>
    <w:rsid w:val="00CE753C"/>
    <w:rsid w:val="00CF009B"/>
    <w:rsid w:val="00CF55AC"/>
    <w:rsid w:val="00CF5E24"/>
    <w:rsid w:val="00D03861"/>
    <w:rsid w:val="00D10DAE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2724C"/>
    <w:rsid w:val="00E30480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7316A"/>
    <w:rsid w:val="00E83F74"/>
    <w:rsid w:val="00E854FB"/>
    <w:rsid w:val="00E97BF3"/>
    <w:rsid w:val="00EA72A6"/>
    <w:rsid w:val="00EA737E"/>
    <w:rsid w:val="00EB7036"/>
    <w:rsid w:val="00EC23E0"/>
    <w:rsid w:val="00EC2B42"/>
    <w:rsid w:val="00EC6600"/>
    <w:rsid w:val="00ED0360"/>
    <w:rsid w:val="00ED3578"/>
    <w:rsid w:val="00EE6AE4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668"/>
    <w:rsid w:val="00F50BB9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DD397D-5DE6-49B8-AACA-F3309845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EC23E0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EC23E0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EC23E0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EC23E0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customStyle="1" w:styleId="ConsPlusNormal">
    <w:name w:val="ConsPlusNormal"/>
    <w:rsid w:val="00E2724C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D63B-F07C-4A2C-9505-30ED2463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5A9439E1</Template>
  <TotalTime>1</TotalTime>
  <Pages>2</Pages>
  <Words>353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 Станислав (Kassikhin_SS)</dc:creator>
  <cp:keywords/>
  <dc:description/>
  <cp:lastModifiedBy>Леонтьева Анастасия Анатольевна</cp:lastModifiedBy>
  <cp:revision>2</cp:revision>
  <dcterms:created xsi:type="dcterms:W3CDTF">2020-12-02T09:53:00Z</dcterms:created>
  <dcterms:modified xsi:type="dcterms:W3CDTF">2020-12-02T09:53:00Z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[Название проекта]</vt:lpwstr>
  </property>
  <property fmtid="{D5CDD505-2E9C-101B-9397-08002B2CF9AE}" pid="3" name="INSTALL_ID">
    <vt:lpwstr>25575</vt:lpwstr>
  </property>
  <property fmtid="{D5CDD505-2E9C-101B-9397-08002B2CF9AE}" pid="4" name="Р*Подписывающий проект...*Должность">
    <vt:lpwstr>[Должность]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Вид документа проекта НПА в род. падеже">
    <vt:lpwstr>[Вид документа проекта НПА в род. падеже]</vt:lpwstr>
  </property>
  <property fmtid="{D5CDD505-2E9C-101B-9397-08002B2CF9AE}" pid="7" name="И.О. Фамилия подписывающего">
    <vt:lpwstr>[И.О. Фамилия подписывающего]</vt:lpwstr>
  </property>
</Properties>
</file>