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E9" w:rsidRPr="00BC0A15" w:rsidRDefault="00F135E9" w:rsidP="00714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A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135E9" w:rsidRPr="00BC0A15" w:rsidRDefault="00F135E9" w:rsidP="00714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5E9" w:rsidRPr="00BC0A15" w:rsidRDefault="00F135E9" w:rsidP="00714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A15">
        <w:rPr>
          <w:rFonts w:ascii="Times New Roman" w:hAnsi="Times New Roman"/>
          <w:sz w:val="28"/>
          <w:szCs w:val="28"/>
        </w:rPr>
        <w:t>к проекту постановления Правительства Удмуртской Республики</w:t>
      </w:r>
    </w:p>
    <w:p w:rsidR="00F135E9" w:rsidRPr="00BC0A15" w:rsidRDefault="00F135E9" w:rsidP="00714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A15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«Этносоциальное развитие и гармонизация межэтнических отношений» (далее – проект постановления)</w:t>
      </w:r>
    </w:p>
    <w:p w:rsidR="00F135E9" w:rsidRPr="00BC0A15" w:rsidRDefault="00F135E9" w:rsidP="00714EBC">
      <w:pPr>
        <w:spacing w:after="20"/>
        <w:ind w:firstLine="709"/>
        <w:rPr>
          <w:rFonts w:ascii="Times New Roman" w:hAnsi="Times New Roman"/>
          <w:sz w:val="28"/>
          <w:szCs w:val="28"/>
        </w:rPr>
      </w:pPr>
    </w:p>
    <w:p w:rsidR="00F135E9" w:rsidRPr="00B25E04" w:rsidRDefault="00F135E9" w:rsidP="00B25E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5E04">
        <w:rPr>
          <w:rFonts w:ascii="Times New Roman" w:hAnsi="Times New Roman"/>
          <w:sz w:val="28"/>
          <w:szCs w:val="28"/>
        </w:rPr>
        <w:t xml:space="preserve">Проект постановления вносится в целях приведения </w:t>
      </w:r>
      <w:r w:rsidRPr="00B25E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объемов бюджетных ассигнований на ресурсное обеспечение реализации государственной программы Удмуртской Республики «Этносоциальное развитие и гармонизация межэтнических отношений» на</w:t>
      </w:r>
      <w:r w:rsidRPr="00B25E0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25E04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2021-2023</w:t>
      </w:r>
      <w:r w:rsidRPr="00B25E0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25E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годы в соответствие с Законом Удмуртской Республики от 25 декабря 2020 года № 85-РЗ «О бюджете Удмуртской Республики на 2021 год и на плановый период 2022 и 2023 годов» (в редакции от 6 апреля 2021 года).</w:t>
      </w:r>
    </w:p>
    <w:p w:rsidR="00F135E9" w:rsidRPr="00B25E04" w:rsidRDefault="00F135E9" w:rsidP="00F96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E04">
        <w:rPr>
          <w:rFonts w:ascii="Times New Roman" w:hAnsi="Times New Roman"/>
          <w:sz w:val="28"/>
          <w:szCs w:val="28"/>
        </w:rPr>
        <w:t xml:space="preserve">Кроме того, настоящим проектом постановления Порядок предоставления субсидий из бюджета Удмуртской Республики бюджетам муниципальных образований в Удмуртской Республике на реализацию проектов (программ) в сфере государственной национальной политики приводится в соответствие с Правилами формирования, предоставления и распределения субсидий из бюджета Удмуртской Республики бюджетам муниципальных образований в Удмуртской Республики, утвержденными постановлением Правительства Удмуртской Республики от 21 марта 2021 года № 170. </w:t>
      </w:r>
    </w:p>
    <w:p w:rsidR="00F135E9" w:rsidRPr="00B25E04" w:rsidRDefault="00F135E9" w:rsidP="00714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E04">
        <w:rPr>
          <w:rFonts w:ascii="Times New Roman" w:hAnsi="Times New Roman"/>
          <w:sz w:val="28"/>
          <w:szCs w:val="28"/>
        </w:rPr>
        <w:t>Порядок предоставления субсидий бюджетам муниципальных образований в Удмуртской Республике на реализацию проектов (программ) в сфере государственной национальной политики позволяет эффективно осуществлять деятельность в сфере удовлетворения этнокультурных потребностей граждан, гармонизации межнациональных отношений в Удмуртской Республике и способствует укреплению гражданского единства народов Российской Федерации, проживающих на территории Удмуртской Республики.</w:t>
      </w:r>
    </w:p>
    <w:p w:rsidR="00F135E9" w:rsidRPr="00B25E04" w:rsidRDefault="00F135E9" w:rsidP="00714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5E9" w:rsidRPr="00B25E04" w:rsidRDefault="00F135E9" w:rsidP="00714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5E9" w:rsidRPr="00B25E04" w:rsidRDefault="00F135E9" w:rsidP="00714E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04">
        <w:rPr>
          <w:rFonts w:ascii="Times New Roman" w:hAnsi="Times New Roman"/>
          <w:sz w:val="28"/>
          <w:szCs w:val="28"/>
        </w:rPr>
        <w:t xml:space="preserve">Министр национальной политики </w:t>
      </w:r>
    </w:p>
    <w:p w:rsidR="00F135E9" w:rsidRPr="00B25E04" w:rsidRDefault="00F135E9" w:rsidP="00714E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04">
        <w:rPr>
          <w:rFonts w:ascii="Times New Roman" w:hAnsi="Times New Roman"/>
          <w:sz w:val="28"/>
          <w:szCs w:val="28"/>
        </w:rPr>
        <w:t xml:space="preserve">Удмуртской Республики                        </w:t>
      </w:r>
      <w:r w:rsidRPr="00B25E04">
        <w:rPr>
          <w:rFonts w:ascii="Times New Roman" w:hAnsi="Times New Roman"/>
          <w:sz w:val="28"/>
          <w:szCs w:val="28"/>
        </w:rPr>
        <w:tab/>
      </w:r>
      <w:r w:rsidRPr="00B25E04">
        <w:rPr>
          <w:rFonts w:ascii="Times New Roman" w:hAnsi="Times New Roman"/>
          <w:sz w:val="28"/>
          <w:szCs w:val="28"/>
        </w:rPr>
        <w:tab/>
      </w:r>
      <w:r w:rsidRPr="00B25E04">
        <w:rPr>
          <w:rFonts w:ascii="Times New Roman" w:hAnsi="Times New Roman"/>
          <w:sz w:val="28"/>
          <w:szCs w:val="28"/>
        </w:rPr>
        <w:tab/>
      </w:r>
      <w:r w:rsidRPr="00B25E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25E04">
        <w:rPr>
          <w:rFonts w:ascii="Times New Roman" w:hAnsi="Times New Roman"/>
          <w:sz w:val="28"/>
          <w:szCs w:val="28"/>
        </w:rPr>
        <w:t>Л.Н. Буранова</w:t>
      </w:r>
    </w:p>
    <w:sectPr w:rsidR="00F135E9" w:rsidRPr="00B25E04" w:rsidSect="0073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509"/>
    <w:rsid w:val="00150B65"/>
    <w:rsid w:val="002A2FF6"/>
    <w:rsid w:val="00443D89"/>
    <w:rsid w:val="004F03F9"/>
    <w:rsid w:val="004F5673"/>
    <w:rsid w:val="006C7BB7"/>
    <w:rsid w:val="00714EBC"/>
    <w:rsid w:val="0073372E"/>
    <w:rsid w:val="0084796F"/>
    <w:rsid w:val="008E5509"/>
    <w:rsid w:val="00B25E04"/>
    <w:rsid w:val="00BC0A15"/>
    <w:rsid w:val="00F135E9"/>
    <w:rsid w:val="00F31D91"/>
    <w:rsid w:val="00F9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4796F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8479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282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Orlov</cp:lastModifiedBy>
  <cp:revision>10</cp:revision>
  <dcterms:created xsi:type="dcterms:W3CDTF">2019-06-17T10:41:00Z</dcterms:created>
  <dcterms:modified xsi:type="dcterms:W3CDTF">2021-04-15T11:07:00Z</dcterms:modified>
</cp:coreProperties>
</file>