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4" w:rsidRPr="00702AA3" w:rsidRDefault="00CB69E4" w:rsidP="00CB69E4">
      <w:pPr>
        <w:jc w:val="right"/>
        <w:rPr>
          <w:sz w:val="28"/>
          <w:szCs w:val="28"/>
        </w:rPr>
      </w:pPr>
      <w:r w:rsidRPr="00702AA3">
        <w:rPr>
          <w:sz w:val="28"/>
          <w:szCs w:val="28"/>
        </w:rPr>
        <w:t>Проект</w:t>
      </w:r>
    </w:p>
    <w:p w:rsidR="002703D5" w:rsidRPr="00417C45" w:rsidRDefault="002703D5" w:rsidP="00CB69E4">
      <w:pPr>
        <w:jc w:val="center"/>
        <w:rPr>
          <w:b/>
          <w:sz w:val="28"/>
          <w:szCs w:val="28"/>
        </w:rPr>
      </w:pPr>
    </w:p>
    <w:p w:rsidR="00CB69E4" w:rsidRPr="002703D5" w:rsidRDefault="00CB69E4" w:rsidP="00CB69E4">
      <w:pPr>
        <w:jc w:val="center"/>
        <w:rPr>
          <w:b/>
          <w:sz w:val="28"/>
          <w:szCs w:val="28"/>
        </w:rPr>
      </w:pPr>
      <w:r w:rsidRPr="002703D5">
        <w:rPr>
          <w:b/>
          <w:sz w:val="28"/>
          <w:szCs w:val="28"/>
        </w:rPr>
        <w:t>РАСПОРЯЖЕНИЕ</w:t>
      </w:r>
    </w:p>
    <w:p w:rsidR="00CB69E4" w:rsidRPr="002703D5" w:rsidRDefault="00CB69E4" w:rsidP="00CB69E4">
      <w:pPr>
        <w:jc w:val="center"/>
        <w:rPr>
          <w:b/>
          <w:sz w:val="28"/>
          <w:szCs w:val="28"/>
        </w:rPr>
      </w:pPr>
      <w:r w:rsidRPr="002703D5">
        <w:rPr>
          <w:b/>
          <w:sz w:val="28"/>
          <w:szCs w:val="28"/>
        </w:rPr>
        <w:t>ГЛАВЫ УДМУРТСКОЙ РЕСПУБЛИКИ</w:t>
      </w:r>
    </w:p>
    <w:p w:rsidR="00CB69E4" w:rsidRPr="00417C45" w:rsidRDefault="00CB69E4" w:rsidP="00CB69E4">
      <w:pPr>
        <w:jc w:val="center"/>
        <w:rPr>
          <w:sz w:val="28"/>
          <w:szCs w:val="28"/>
        </w:rPr>
      </w:pPr>
    </w:p>
    <w:p w:rsidR="002703D5" w:rsidRPr="00417C45" w:rsidRDefault="002703D5" w:rsidP="00CB69E4">
      <w:pPr>
        <w:jc w:val="center"/>
        <w:rPr>
          <w:sz w:val="28"/>
          <w:szCs w:val="28"/>
        </w:rPr>
      </w:pPr>
    </w:p>
    <w:p w:rsidR="00CB69E4" w:rsidRPr="00B6619F" w:rsidRDefault="00EE0A21" w:rsidP="009E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E628D">
        <w:rPr>
          <w:b/>
          <w:sz w:val="28"/>
          <w:szCs w:val="28"/>
        </w:rPr>
        <w:t>лана мероприятий п</w:t>
      </w:r>
      <w:r>
        <w:rPr>
          <w:b/>
          <w:sz w:val="28"/>
          <w:szCs w:val="28"/>
        </w:rPr>
        <w:t>о реализации в 20</w:t>
      </w:r>
      <w:r w:rsidR="009834CD" w:rsidRPr="009834C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9834CD"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годах С</w:t>
      </w:r>
      <w:r w:rsidR="009E628D">
        <w:rPr>
          <w:b/>
          <w:sz w:val="28"/>
          <w:szCs w:val="28"/>
        </w:rPr>
        <w:t>тратегии государственной национальной политики Российской Федерации на период до 2025 года в Удмуртской Республике</w:t>
      </w:r>
    </w:p>
    <w:p w:rsidR="00CB69E4" w:rsidRPr="00417C45" w:rsidRDefault="00CB69E4" w:rsidP="00CB69E4">
      <w:pPr>
        <w:jc w:val="center"/>
        <w:rPr>
          <w:sz w:val="28"/>
          <w:szCs w:val="28"/>
        </w:rPr>
      </w:pPr>
    </w:p>
    <w:p w:rsidR="002703D5" w:rsidRPr="00417C45" w:rsidRDefault="002703D5" w:rsidP="00CB69E4">
      <w:pPr>
        <w:jc w:val="center"/>
        <w:rPr>
          <w:sz w:val="28"/>
          <w:szCs w:val="28"/>
        </w:rPr>
      </w:pP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Во исполнение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года»:</w:t>
      </w: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1. Утвердить прилагаемый План мероприятий по реализации в 20</w:t>
      </w:r>
      <w:r w:rsidR="000C318A">
        <w:rPr>
          <w:sz w:val="28"/>
          <w:szCs w:val="28"/>
        </w:rPr>
        <w:t>22</w:t>
      </w:r>
      <w:r w:rsidRPr="002703D5">
        <w:rPr>
          <w:sz w:val="28"/>
          <w:szCs w:val="28"/>
        </w:rPr>
        <w:t>-202</w:t>
      </w:r>
      <w:r w:rsidR="000C318A">
        <w:rPr>
          <w:sz w:val="28"/>
          <w:szCs w:val="28"/>
        </w:rPr>
        <w:t>5</w:t>
      </w:r>
      <w:r w:rsidRPr="002703D5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в Удмуртской Республике (далее – План).</w:t>
      </w: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2. Министерству национальной политики Удмуртской Республики:</w:t>
      </w: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осуществлять контроль за реализацией Плана;</w:t>
      </w: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представлять доклад о ходе выполнения Плана Председателю Антитеррористической комиссии</w:t>
      </w:r>
      <w:r w:rsidR="000C318A">
        <w:rPr>
          <w:sz w:val="28"/>
          <w:szCs w:val="28"/>
        </w:rPr>
        <w:t xml:space="preserve"> в</w:t>
      </w:r>
      <w:r w:rsidRPr="002703D5">
        <w:rPr>
          <w:sz w:val="28"/>
          <w:szCs w:val="28"/>
        </w:rPr>
        <w:t xml:space="preserve"> Удмуртской Республик</w:t>
      </w:r>
      <w:r w:rsidR="000C318A">
        <w:rPr>
          <w:sz w:val="28"/>
          <w:szCs w:val="28"/>
        </w:rPr>
        <w:t>е</w:t>
      </w:r>
      <w:r w:rsidRPr="002703D5">
        <w:rPr>
          <w:sz w:val="28"/>
          <w:szCs w:val="28"/>
        </w:rPr>
        <w:t xml:space="preserve"> ежегодно </w:t>
      </w:r>
      <w:r w:rsidR="00603BD1">
        <w:rPr>
          <w:sz w:val="28"/>
          <w:szCs w:val="28"/>
        </w:rPr>
        <w:t xml:space="preserve">до </w:t>
      </w:r>
      <w:r w:rsidRPr="002703D5">
        <w:rPr>
          <w:sz w:val="28"/>
          <w:szCs w:val="28"/>
        </w:rPr>
        <w:t xml:space="preserve">20 </w:t>
      </w:r>
      <w:r w:rsidR="00603BD1">
        <w:rPr>
          <w:sz w:val="28"/>
          <w:szCs w:val="28"/>
        </w:rPr>
        <w:t xml:space="preserve">января года, следующего за </w:t>
      </w:r>
      <w:r w:rsidRPr="002703D5">
        <w:rPr>
          <w:sz w:val="28"/>
          <w:szCs w:val="28"/>
        </w:rPr>
        <w:t>отчетн</w:t>
      </w:r>
      <w:r w:rsidR="00603BD1">
        <w:rPr>
          <w:sz w:val="28"/>
          <w:szCs w:val="28"/>
        </w:rPr>
        <w:t>ым</w:t>
      </w:r>
      <w:r w:rsidRPr="002703D5">
        <w:rPr>
          <w:sz w:val="28"/>
          <w:szCs w:val="28"/>
        </w:rPr>
        <w:t xml:space="preserve"> период</w:t>
      </w:r>
      <w:r w:rsidR="00603BD1">
        <w:rPr>
          <w:sz w:val="28"/>
          <w:szCs w:val="28"/>
        </w:rPr>
        <w:t>ом</w:t>
      </w:r>
      <w:r w:rsidRPr="002703D5">
        <w:rPr>
          <w:sz w:val="28"/>
          <w:szCs w:val="28"/>
        </w:rPr>
        <w:t>.</w:t>
      </w: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 xml:space="preserve">3. Исполнительным органам государственной власти Удмуртской Республики, ответственным за выполнение мероприятий Плана, </w:t>
      </w:r>
      <w:r w:rsidR="000C318A">
        <w:rPr>
          <w:sz w:val="28"/>
          <w:szCs w:val="28"/>
        </w:rPr>
        <w:t>ежегодно в срок</w:t>
      </w:r>
      <w:r w:rsidRPr="002703D5">
        <w:rPr>
          <w:sz w:val="28"/>
          <w:szCs w:val="28"/>
        </w:rPr>
        <w:t xml:space="preserve"> до 15-го </w:t>
      </w:r>
      <w:r w:rsidR="000C318A">
        <w:rPr>
          <w:sz w:val="28"/>
          <w:szCs w:val="28"/>
        </w:rPr>
        <w:t xml:space="preserve">декабря </w:t>
      </w:r>
      <w:r w:rsidRPr="002703D5">
        <w:rPr>
          <w:sz w:val="28"/>
          <w:szCs w:val="28"/>
        </w:rPr>
        <w:t>отчетн</w:t>
      </w:r>
      <w:r w:rsidR="000C318A">
        <w:rPr>
          <w:sz w:val="28"/>
          <w:szCs w:val="28"/>
        </w:rPr>
        <w:t>ого</w:t>
      </w:r>
      <w:r w:rsidRPr="002703D5">
        <w:rPr>
          <w:sz w:val="28"/>
          <w:szCs w:val="28"/>
        </w:rPr>
        <w:t xml:space="preserve"> период</w:t>
      </w:r>
      <w:r w:rsidR="000C318A">
        <w:rPr>
          <w:sz w:val="28"/>
          <w:szCs w:val="28"/>
        </w:rPr>
        <w:t>а</w:t>
      </w:r>
      <w:r w:rsidRPr="002703D5">
        <w:rPr>
          <w:sz w:val="28"/>
          <w:szCs w:val="28"/>
        </w:rPr>
        <w:t>, представлять в Министерство национальной политики Удмуртской Республики информацию об их выполнении.</w:t>
      </w: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4. Рекомендовать органам местного самоуправления в Удмуртской Республике разработать и утвердить муниципальные планы мероприятий по реализации Стратегии государственной национальной политики Российской Федерации на период до 2025 года.</w:t>
      </w:r>
    </w:p>
    <w:p w:rsidR="00CB69E4" w:rsidRDefault="00CB69E4" w:rsidP="00CB69E4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EE0A21" w:rsidRDefault="00EE0A21" w:rsidP="00CB69E4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CB69E4" w:rsidRPr="00F002DE" w:rsidRDefault="00CB69E4" w:rsidP="00CB69E4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CB69E4" w:rsidRPr="00F002DE" w:rsidRDefault="00CB69E4" w:rsidP="00CB69E4">
      <w:pPr>
        <w:shd w:val="clear" w:color="auto" w:fill="FFFFFF"/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F002DE">
        <w:rPr>
          <w:b/>
          <w:color w:val="000000"/>
          <w:sz w:val="27"/>
          <w:szCs w:val="27"/>
        </w:rPr>
        <w:tab/>
      </w:r>
      <w:r w:rsidRPr="00F002DE">
        <w:rPr>
          <w:b/>
          <w:color w:val="000000"/>
          <w:sz w:val="28"/>
          <w:szCs w:val="28"/>
        </w:rPr>
        <w:t>Глава</w:t>
      </w:r>
    </w:p>
    <w:p w:rsidR="00CB69E4" w:rsidRPr="00BB22D5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b/>
          <w:color w:val="000000"/>
          <w:sz w:val="27"/>
          <w:szCs w:val="27"/>
        </w:rPr>
      </w:pPr>
      <w:r w:rsidRPr="00F002DE">
        <w:rPr>
          <w:b/>
          <w:color w:val="000000"/>
          <w:sz w:val="28"/>
          <w:szCs w:val="28"/>
        </w:rPr>
        <w:t>Удмуртской Республики</w:t>
      </w:r>
      <w:r w:rsidR="002703D5" w:rsidRPr="00417C45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>А.В. Бречалов</w:t>
      </w:r>
    </w:p>
    <w:p w:rsidR="00CB69E4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7"/>
          <w:szCs w:val="27"/>
        </w:rPr>
      </w:pPr>
    </w:p>
    <w:p w:rsidR="00CB69E4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7"/>
          <w:szCs w:val="27"/>
        </w:rPr>
      </w:pPr>
    </w:p>
    <w:p w:rsidR="000C318A" w:rsidRPr="00F002DE" w:rsidRDefault="000C318A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7"/>
          <w:szCs w:val="27"/>
        </w:rPr>
      </w:pPr>
    </w:p>
    <w:p w:rsidR="00CB69E4" w:rsidRPr="002703D5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2703D5">
        <w:rPr>
          <w:color w:val="000000"/>
          <w:sz w:val="28"/>
          <w:szCs w:val="28"/>
        </w:rPr>
        <w:t>г. Ижевск</w:t>
      </w:r>
    </w:p>
    <w:p w:rsidR="00CB69E4" w:rsidRPr="002703D5" w:rsidRDefault="009C7887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2703D5">
        <w:rPr>
          <w:color w:val="000000"/>
          <w:sz w:val="28"/>
          <w:szCs w:val="28"/>
        </w:rPr>
        <w:t>«___»_______ 20</w:t>
      </w:r>
      <w:r w:rsidR="000C318A">
        <w:rPr>
          <w:color w:val="000000"/>
          <w:sz w:val="28"/>
          <w:szCs w:val="28"/>
        </w:rPr>
        <w:t>21</w:t>
      </w:r>
      <w:r w:rsidR="00CB69E4" w:rsidRPr="002703D5">
        <w:rPr>
          <w:color w:val="000000"/>
          <w:sz w:val="28"/>
          <w:szCs w:val="28"/>
        </w:rPr>
        <w:t xml:space="preserve"> года</w:t>
      </w:r>
    </w:p>
    <w:p w:rsidR="00CB69E4" w:rsidRPr="002703D5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2703D5">
        <w:rPr>
          <w:color w:val="000000"/>
          <w:sz w:val="28"/>
          <w:szCs w:val="28"/>
        </w:rPr>
        <w:t>№ ___</w:t>
      </w:r>
    </w:p>
    <w:p w:rsidR="000C318A" w:rsidRDefault="000C318A" w:rsidP="00CB69E4">
      <w:pPr>
        <w:jc w:val="both"/>
        <w:rPr>
          <w:sz w:val="28"/>
          <w:szCs w:val="28"/>
        </w:rPr>
      </w:pPr>
    </w:p>
    <w:p w:rsidR="000C318A" w:rsidRDefault="000C318A" w:rsidP="00CB69E4">
      <w:pPr>
        <w:jc w:val="both"/>
        <w:rPr>
          <w:sz w:val="28"/>
          <w:szCs w:val="28"/>
        </w:rPr>
      </w:pPr>
    </w:p>
    <w:p w:rsidR="000C318A" w:rsidRDefault="000C318A" w:rsidP="00CB69E4">
      <w:pPr>
        <w:jc w:val="both"/>
        <w:rPr>
          <w:sz w:val="28"/>
          <w:szCs w:val="28"/>
        </w:rPr>
      </w:pPr>
    </w:p>
    <w:p w:rsidR="00CB69E4" w:rsidRPr="002703D5" w:rsidRDefault="00CB69E4" w:rsidP="00CB69E4">
      <w:pPr>
        <w:jc w:val="both"/>
        <w:rPr>
          <w:sz w:val="28"/>
          <w:szCs w:val="28"/>
        </w:rPr>
      </w:pPr>
      <w:r w:rsidRPr="002703D5">
        <w:rPr>
          <w:sz w:val="28"/>
          <w:szCs w:val="28"/>
        </w:rPr>
        <w:lastRenderedPageBreak/>
        <w:t>Проект вносит:</w:t>
      </w:r>
    </w:p>
    <w:p w:rsidR="00CB69E4" w:rsidRPr="002703D5" w:rsidRDefault="000C318A" w:rsidP="00CB69E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CB69E4" w:rsidRPr="002703D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B69E4" w:rsidRPr="002703D5">
        <w:rPr>
          <w:sz w:val="28"/>
          <w:szCs w:val="28"/>
        </w:rPr>
        <w:t xml:space="preserve"> национальной политики </w:t>
      </w:r>
    </w:p>
    <w:p w:rsidR="00CB69E4" w:rsidRPr="002703D5" w:rsidRDefault="00CB69E4" w:rsidP="00CB69E4">
      <w:pPr>
        <w:jc w:val="both"/>
        <w:rPr>
          <w:sz w:val="28"/>
          <w:szCs w:val="28"/>
        </w:rPr>
      </w:pPr>
      <w:r w:rsidRPr="002703D5">
        <w:rPr>
          <w:sz w:val="28"/>
          <w:szCs w:val="28"/>
        </w:rPr>
        <w:t>Удмуртской Республики</w:t>
      </w:r>
      <w:r w:rsidR="002703D5" w:rsidRPr="002703D5">
        <w:rPr>
          <w:sz w:val="28"/>
          <w:szCs w:val="28"/>
        </w:rPr>
        <w:t xml:space="preserve">                                   </w:t>
      </w:r>
      <w:r w:rsidR="000C318A">
        <w:rPr>
          <w:sz w:val="28"/>
          <w:szCs w:val="28"/>
        </w:rPr>
        <w:t xml:space="preserve">                           </w:t>
      </w:r>
      <w:r w:rsidR="002703D5" w:rsidRPr="002703D5">
        <w:rPr>
          <w:sz w:val="28"/>
          <w:szCs w:val="28"/>
        </w:rPr>
        <w:t xml:space="preserve">   </w:t>
      </w:r>
      <w:r w:rsidRPr="002703D5">
        <w:rPr>
          <w:sz w:val="28"/>
          <w:szCs w:val="28"/>
        </w:rPr>
        <w:t>Л.</w:t>
      </w:r>
      <w:r w:rsidR="000C318A">
        <w:rPr>
          <w:sz w:val="28"/>
          <w:szCs w:val="28"/>
        </w:rPr>
        <w:t>Ю</w:t>
      </w:r>
      <w:r w:rsidRPr="002703D5">
        <w:rPr>
          <w:sz w:val="28"/>
          <w:szCs w:val="28"/>
        </w:rPr>
        <w:t xml:space="preserve">. </w:t>
      </w:r>
      <w:r w:rsidR="000C318A">
        <w:rPr>
          <w:sz w:val="28"/>
          <w:szCs w:val="28"/>
        </w:rPr>
        <w:t>Соковикова</w:t>
      </w:r>
    </w:p>
    <w:p w:rsidR="002703D5" w:rsidRPr="00417C45" w:rsidRDefault="002703D5" w:rsidP="00CB69E4">
      <w:pPr>
        <w:jc w:val="both"/>
        <w:rPr>
          <w:sz w:val="26"/>
          <w:szCs w:val="26"/>
        </w:rPr>
      </w:pPr>
    </w:p>
    <w:p w:rsidR="002703D5" w:rsidRPr="00417C45" w:rsidRDefault="002703D5" w:rsidP="00CB69E4">
      <w:pPr>
        <w:jc w:val="both"/>
        <w:rPr>
          <w:sz w:val="26"/>
          <w:szCs w:val="26"/>
        </w:rPr>
      </w:pPr>
    </w:p>
    <w:p w:rsidR="00CB69E4" w:rsidRPr="002703D5" w:rsidRDefault="00CB69E4" w:rsidP="00CB69E4">
      <w:pPr>
        <w:jc w:val="both"/>
        <w:rPr>
          <w:sz w:val="26"/>
          <w:szCs w:val="26"/>
        </w:rPr>
      </w:pPr>
      <w:r w:rsidRPr="001927C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</w:t>
      </w:r>
      <w:r w:rsidR="002703D5" w:rsidRPr="002703D5">
        <w:rPr>
          <w:sz w:val="26"/>
          <w:szCs w:val="26"/>
        </w:rPr>
        <w:t>____</w:t>
      </w:r>
    </w:p>
    <w:p w:rsidR="00CB69E4" w:rsidRDefault="00CB69E4" w:rsidP="00CB69E4">
      <w:pPr>
        <w:jc w:val="both"/>
        <w:rPr>
          <w:sz w:val="22"/>
          <w:szCs w:val="22"/>
        </w:rPr>
      </w:pPr>
      <w:r w:rsidRPr="000B05E9">
        <w:rPr>
          <w:sz w:val="22"/>
          <w:szCs w:val="22"/>
        </w:rPr>
        <w:t>Разослать: секретариат руководителя Администрации Главы и Правительства УР, ИОГВ УР, Госсовет УР, ОМСУ, СПС, web-сайт</w:t>
      </w:r>
      <w:r>
        <w:rPr>
          <w:sz w:val="22"/>
          <w:szCs w:val="22"/>
        </w:rPr>
        <w:t>.</w:t>
      </w:r>
    </w:p>
    <w:p w:rsidR="00855261" w:rsidRDefault="00855261" w:rsidP="00855261">
      <w:pPr>
        <w:jc w:val="both"/>
        <w:rPr>
          <w:sz w:val="22"/>
          <w:szCs w:val="22"/>
        </w:rPr>
      </w:pPr>
    </w:p>
    <w:p w:rsidR="00855261" w:rsidRDefault="00855261" w:rsidP="008552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261" w:rsidRDefault="00855261" w:rsidP="00855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855261" w:rsidSect="00855261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69E4" w:rsidRDefault="00121E86" w:rsidP="00121E86">
      <w:pPr>
        <w:pStyle w:val="ConsPlusNormal"/>
        <w:ind w:left="92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1E86" w:rsidRDefault="00491E50" w:rsidP="00121E86">
      <w:pPr>
        <w:pStyle w:val="ConsPlusNormal"/>
        <w:ind w:left="9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08FA" w:rsidRPr="0077454A">
        <w:rPr>
          <w:rFonts w:ascii="Times New Roman" w:hAnsi="Times New Roman" w:cs="Times New Roman"/>
          <w:sz w:val="28"/>
          <w:szCs w:val="28"/>
        </w:rPr>
        <w:t>аспоряжением</w:t>
      </w:r>
      <w:r w:rsidR="00121E8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F08FA" w:rsidRPr="0077454A" w:rsidRDefault="000F08FA" w:rsidP="00121E86">
      <w:pPr>
        <w:pStyle w:val="ConsPlusNormal"/>
        <w:ind w:left="9926"/>
        <w:jc w:val="center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0F08FA" w:rsidRPr="0077454A" w:rsidRDefault="00121E86" w:rsidP="00121E86">
      <w:pPr>
        <w:pStyle w:val="ConsPlusNormal"/>
        <w:ind w:left="92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</w:t>
      </w:r>
      <w:r w:rsidR="000C31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_______</w:t>
      </w:r>
    </w:p>
    <w:p w:rsidR="000F08FA" w:rsidRPr="0077454A" w:rsidRDefault="000F08FA" w:rsidP="00121E86">
      <w:pPr>
        <w:rPr>
          <w:b/>
          <w:sz w:val="28"/>
          <w:szCs w:val="28"/>
        </w:rPr>
      </w:pPr>
    </w:p>
    <w:p w:rsidR="00121E86" w:rsidRDefault="00121E86" w:rsidP="00B6619F">
      <w:pPr>
        <w:jc w:val="center"/>
        <w:rPr>
          <w:b/>
          <w:sz w:val="28"/>
          <w:szCs w:val="28"/>
        </w:rPr>
      </w:pPr>
    </w:p>
    <w:p w:rsidR="00B6619F" w:rsidRDefault="00B6619F" w:rsidP="00B6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6619F" w:rsidRPr="00B6619F" w:rsidRDefault="00121E86" w:rsidP="00B6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в 20</w:t>
      </w:r>
      <w:r w:rsidR="000C318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0C31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в Удмуртской Республике</w:t>
      </w:r>
    </w:p>
    <w:p w:rsidR="000F08FA" w:rsidRPr="0077454A" w:rsidRDefault="000F08FA" w:rsidP="000F08FA">
      <w:pPr>
        <w:jc w:val="center"/>
        <w:rPr>
          <w:b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902"/>
        <w:gridCol w:w="2340"/>
        <w:gridCol w:w="3060"/>
        <w:gridCol w:w="2896"/>
      </w:tblGrid>
      <w:tr w:rsidR="00920F0B" w:rsidRPr="00A57942" w:rsidTr="00440BC4">
        <w:trPr>
          <w:trHeight w:val="781"/>
        </w:trPr>
        <w:tc>
          <w:tcPr>
            <w:tcW w:w="686" w:type="dxa"/>
          </w:tcPr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02" w:type="dxa"/>
          </w:tcPr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0" w:type="dxa"/>
          </w:tcPr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Ответственные </w:t>
            </w:r>
          </w:p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896" w:type="dxa"/>
          </w:tcPr>
          <w:p w:rsidR="00440BC4" w:rsidRPr="00A57942" w:rsidRDefault="00440BC4" w:rsidP="0091115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7942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920F0B" w:rsidRPr="00A57942" w:rsidTr="00B6619F">
        <w:tc>
          <w:tcPr>
            <w:tcW w:w="14884" w:type="dxa"/>
            <w:gridSpan w:val="5"/>
            <w:shd w:val="clear" w:color="auto" w:fill="auto"/>
          </w:tcPr>
          <w:p w:rsidR="005C60D6" w:rsidRPr="00A57942" w:rsidRDefault="005C60D6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I. Обеспечение равноправия граждан, реализации их конституционных прав в сфере государственной </w:t>
            </w:r>
          </w:p>
          <w:p w:rsidR="005C60D6" w:rsidRPr="00A57942" w:rsidRDefault="005C60D6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национальной политики Российской Федерации на территории Удмуртской Республики</w:t>
            </w:r>
          </w:p>
        </w:tc>
      </w:tr>
      <w:tr w:rsidR="00920F0B" w:rsidRPr="00A57942" w:rsidTr="000501E0">
        <w:tc>
          <w:tcPr>
            <w:tcW w:w="686" w:type="dxa"/>
          </w:tcPr>
          <w:p w:rsidR="005C60D6" w:rsidRPr="00A57942" w:rsidRDefault="005C60D6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5C60D6" w:rsidRPr="00A57942" w:rsidRDefault="005C60D6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на государственной и муниципальной гражданской службе, при формировании кадрового резерва на региональном и муниципальном уровнях</w:t>
            </w:r>
          </w:p>
        </w:tc>
        <w:tc>
          <w:tcPr>
            <w:tcW w:w="2340" w:type="dxa"/>
          </w:tcPr>
          <w:p w:rsidR="005C60D6" w:rsidRPr="00A57942" w:rsidRDefault="005C60D6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D33FF9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C45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Главы УР,</w:t>
            </w:r>
          </w:p>
          <w:p w:rsidR="005C60D6" w:rsidRPr="00A57942" w:rsidRDefault="005C60D6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5C60D6" w:rsidRPr="00A57942" w:rsidRDefault="00B6619F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17C45" w:rsidRPr="00A57942" w:rsidRDefault="00417C4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417C45" w:rsidRPr="00A57942" w:rsidRDefault="00417C45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2340" w:type="dxa"/>
          </w:tcPr>
          <w:p w:rsidR="00417C45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417C45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C45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Главы УР,</w:t>
            </w:r>
          </w:p>
          <w:p w:rsidR="00417C45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17C45" w:rsidRPr="00A57942" w:rsidRDefault="00417C4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B6619F">
        <w:tc>
          <w:tcPr>
            <w:tcW w:w="14884" w:type="dxa"/>
            <w:gridSpan w:val="5"/>
            <w:shd w:val="clear" w:color="auto" w:fill="auto"/>
          </w:tcPr>
          <w:p w:rsidR="00417C45" w:rsidRPr="00A57942" w:rsidRDefault="00417C45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I</w:t>
            </w:r>
            <w:r w:rsidRPr="00A57942">
              <w:rPr>
                <w:sz w:val="28"/>
                <w:szCs w:val="28"/>
                <w:lang w:val="en-US"/>
              </w:rPr>
              <w:t>I</w:t>
            </w:r>
            <w:r w:rsidRPr="00A57942">
              <w:rPr>
                <w:sz w:val="28"/>
                <w:szCs w:val="28"/>
              </w:rPr>
              <w:t xml:space="preserve">. Обеспечение межнационального мира и согласия, </w:t>
            </w:r>
          </w:p>
          <w:p w:rsidR="00417C45" w:rsidRPr="00A57942" w:rsidRDefault="00417C45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гармонизации межнациональных (межэтнических) отношений</w:t>
            </w: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77727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Дню России</w:t>
            </w:r>
          </w:p>
        </w:tc>
        <w:tc>
          <w:tcPr>
            <w:tcW w:w="234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ИОГВ УР,</w:t>
            </w:r>
          </w:p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3E1CD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Межрегионального этногастрономического фестиваля «Всемирный день пельменя»</w:t>
            </w:r>
          </w:p>
        </w:tc>
        <w:tc>
          <w:tcPr>
            <w:tcW w:w="2340" w:type="dxa"/>
          </w:tcPr>
          <w:p w:rsidR="00777279" w:rsidRPr="00A57942" w:rsidRDefault="000C318A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3E1CD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Проведение Межрегионального форума муниципальн</w:t>
            </w:r>
            <w:r w:rsidR="009365CF" w:rsidRPr="00A57942">
              <w:rPr>
                <w:sz w:val="28"/>
                <w:szCs w:val="28"/>
              </w:rPr>
              <w:t>ых образований «Мир в диалоге»</w:t>
            </w:r>
          </w:p>
        </w:tc>
        <w:tc>
          <w:tcPr>
            <w:tcW w:w="2340" w:type="dxa"/>
          </w:tcPr>
          <w:p w:rsidR="00777279" w:rsidRPr="00A57942" w:rsidRDefault="009365CF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3E1CD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Всероссийской культурно-просветительской акции «Большой этнографический диктант»</w:t>
            </w:r>
          </w:p>
        </w:tc>
        <w:tc>
          <w:tcPr>
            <w:tcW w:w="2340" w:type="dxa"/>
          </w:tcPr>
          <w:p w:rsidR="00777279" w:rsidRPr="00A57942" w:rsidRDefault="009365CF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  <w:r w:rsidR="00C835E8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35E8" w:rsidRPr="00A57942" w:rsidRDefault="0081076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="00C835E8" w:rsidRPr="00A57942">
              <w:rPr>
                <w:rFonts w:ascii="Times New Roman" w:hAnsi="Times New Roman" w:cs="Times New Roman"/>
                <w:sz w:val="28"/>
                <w:szCs w:val="28"/>
              </w:rPr>
              <w:t>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E74B35" w:rsidRPr="00A57942" w:rsidRDefault="00E74B35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республиканской межнациональной патриотической акции «Триколор единства», посвященной Дню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02" w:type="dxa"/>
          </w:tcPr>
          <w:p w:rsidR="00E74B35" w:rsidRPr="00A57942" w:rsidRDefault="00E74B35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молодежной этнографической игры «Этноэксперт» среди учащихся старших классов образовательных организаций республики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A40FFB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9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грантовых конкурсов проектов, направленных на развитие межэтнической толерантности и повышение уровня этнокультурной компетентности граждан</w:t>
            </w:r>
          </w:p>
        </w:tc>
        <w:tc>
          <w:tcPr>
            <w:tcW w:w="234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234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777279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777279" w:rsidRPr="00A57942" w:rsidRDefault="00777279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«круглых столов» по вопросам противодействия экстремизму и повышения уровня этнокультурной компетентности молодежи</w:t>
            </w:r>
          </w:p>
        </w:tc>
        <w:tc>
          <w:tcPr>
            <w:tcW w:w="234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77279" w:rsidRPr="00A57942" w:rsidRDefault="00777279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E74B35" w:rsidRPr="00A57942" w:rsidRDefault="00E74B35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Межрегиональный профилактический форум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854711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Республиканский смотр-конкурс по строевой подготовке «Равняемся на героев»</w:t>
            </w:r>
          </w:p>
        </w:tc>
        <w:tc>
          <w:tcPr>
            <w:tcW w:w="2340" w:type="dxa"/>
          </w:tcPr>
          <w:p w:rsidR="00A95F57" w:rsidRPr="00A57942" w:rsidRDefault="00CF4E0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854711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1</w:t>
            </w:r>
            <w:r w:rsidR="00A40FFB" w:rsidRPr="00A57942"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Республиканская спартакиада «Гвардия» на кубок им. М.Т. Калашникова</w:t>
            </w:r>
          </w:p>
        </w:tc>
        <w:tc>
          <w:tcPr>
            <w:tcW w:w="2340" w:type="dxa"/>
          </w:tcPr>
          <w:p w:rsidR="00A95F57" w:rsidRPr="00A57942" w:rsidRDefault="00CF4E0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Республиканская акция «Ночь социальной рекламы»</w:t>
            </w:r>
          </w:p>
        </w:tc>
        <w:tc>
          <w:tcPr>
            <w:tcW w:w="2340" w:type="dxa"/>
          </w:tcPr>
          <w:p w:rsidR="00A95F57" w:rsidRPr="00A57942" w:rsidRDefault="00CF4E0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Республиканский фестиваль «День молодежи»</w:t>
            </w:r>
          </w:p>
        </w:tc>
        <w:tc>
          <w:tcPr>
            <w:tcW w:w="2340" w:type="dxa"/>
          </w:tcPr>
          <w:p w:rsidR="00A95F57" w:rsidRPr="00A57942" w:rsidRDefault="00CF4E0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</w:t>
            </w:r>
            <w:r w:rsidR="00A40FFB" w:rsidRPr="00A57942">
              <w:rPr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E74B35" w:rsidRPr="00A57942" w:rsidRDefault="00E74B35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Всероссийская акция «Капля жизни», посвященная Дню солидарности в борьбе с терроризмом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A40FFB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18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Республиканская акция «Свеча памяти», посвященная Дню солидарности в борьбе с терроризмом</w:t>
            </w:r>
          </w:p>
        </w:tc>
        <w:tc>
          <w:tcPr>
            <w:tcW w:w="2340" w:type="dxa"/>
          </w:tcPr>
          <w:p w:rsidR="00A95F57" w:rsidRPr="00A57942" w:rsidRDefault="00CF4E0D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C835E8" w:rsidRPr="00A57942" w:rsidRDefault="00A40FFB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19</w:t>
            </w:r>
          </w:p>
        </w:tc>
        <w:tc>
          <w:tcPr>
            <w:tcW w:w="5902" w:type="dxa"/>
          </w:tcPr>
          <w:p w:rsidR="00C835E8" w:rsidRPr="00A57942" w:rsidRDefault="00C835E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Организация и проведение мероприятий, направленных на формирование у обучающихся культуры межнациональных отношений</w:t>
            </w:r>
          </w:p>
        </w:tc>
        <w:tc>
          <w:tcPr>
            <w:tcW w:w="2340" w:type="dxa"/>
          </w:tcPr>
          <w:p w:rsidR="00C835E8" w:rsidRPr="00A57942" w:rsidRDefault="00C835E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3D4AFE" w:rsidRPr="00A57942" w:rsidRDefault="0081076E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МОиН УР</w:t>
            </w:r>
            <w:r w:rsidR="00C835E8" w:rsidRPr="00A57942">
              <w:rPr>
                <w:sz w:val="28"/>
                <w:szCs w:val="28"/>
              </w:rPr>
              <w:t xml:space="preserve">, </w:t>
            </w:r>
          </w:p>
          <w:p w:rsidR="00C835E8" w:rsidRPr="00A57942" w:rsidRDefault="00C835E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C835E8" w:rsidRPr="00A57942" w:rsidRDefault="003D4AF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="0091115A" w:rsidRPr="00A57942">
              <w:rPr>
                <w:rFonts w:ascii="Times New Roman" w:hAnsi="Times New Roman" w:cs="Times New Roman"/>
                <w:sz w:val="28"/>
                <w:szCs w:val="28"/>
              </w:rPr>
              <w:t>МОиН УР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, бюджетов ОМСУ в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</w:t>
            </w:r>
            <w:r w:rsidR="00A40FFB" w:rsidRPr="00A57942">
              <w:rPr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E74B35" w:rsidRPr="00A57942" w:rsidRDefault="00E74B35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Республиканский творческий конкурс «Провинциальные семейные чтения. Радуга национальных культур» 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2</w:t>
            </w:r>
            <w:r w:rsidR="00A40FFB" w:rsidRPr="00A57942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E74B35" w:rsidRPr="00A57942" w:rsidRDefault="00E74B35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Республиканский фотоконкурс «Память народа книга хранит», посвященный 105-летию государственности Удмуртской Республики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05EE9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</w:t>
            </w:r>
            <w:r w:rsidR="00A40FFB" w:rsidRPr="00A57942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E74B35" w:rsidRPr="00A57942" w:rsidRDefault="00E74B35" w:rsidP="001A5A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поддержке и развитию </w:t>
            </w:r>
            <w:r w:rsidR="001A5AB6" w:rsidRPr="00A57942">
              <w:rPr>
                <w:rFonts w:ascii="Times New Roman" w:hAnsi="Times New Roman" w:cs="Times New Roman"/>
                <w:sz w:val="28"/>
                <w:szCs w:val="28"/>
              </w:rPr>
              <w:t>этнокультурного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туризма</w:t>
            </w:r>
          </w:p>
        </w:tc>
        <w:tc>
          <w:tcPr>
            <w:tcW w:w="234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Минэкономики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Минэкономики УР</w:t>
            </w:r>
          </w:p>
        </w:tc>
      </w:tr>
      <w:tr w:rsidR="00920F0B" w:rsidRPr="00A57942" w:rsidTr="00B6619F">
        <w:tc>
          <w:tcPr>
            <w:tcW w:w="14884" w:type="dxa"/>
            <w:gridSpan w:val="5"/>
            <w:shd w:val="clear" w:color="auto" w:fill="auto"/>
          </w:tcPr>
          <w:p w:rsidR="00CA2618" w:rsidRPr="00A57942" w:rsidRDefault="00CA261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Удмуртской Республике</w:t>
            </w:r>
          </w:p>
        </w:tc>
      </w:tr>
      <w:tr w:rsidR="00920F0B" w:rsidRPr="00A57942" w:rsidTr="000501E0">
        <w:tc>
          <w:tcPr>
            <w:tcW w:w="686" w:type="dxa"/>
          </w:tcPr>
          <w:p w:rsidR="00CA2618" w:rsidRPr="00A57942" w:rsidRDefault="00854711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2" w:type="dxa"/>
          </w:tcPr>
          <w:p w:rsidR="00CA2618" w:rsidRPr="00A57942" w:rsidRDefault="00CA261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муниципальных программ или подпрограмм, направленных на гармонизацию межнациональных отношений и поддержку этнокультурного развития народов Удмуртской Республики</w:t>
            </w:r>
          </w:p>
        </w:tc>
        <w:tc>
          <w:tcPr>
            <w:tcW w:w="2340" w:type="dxa"/>
          </w:tcPr>
          <w:p w:rsidR="00CA2618" w:rsidRPr="00A57942" w:rsidRDefault="00CA261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CA2618" w:rsidRPr="00A57942" w:rsidRDefault="00CA261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CA2618" w:rsidRPr="00A57942" w:rsidRDefault="00CA261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854711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FFB" w:rsidRPr="00A57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Республиканское социологическое исследование «Роль краеведческой деятельности библиотек в этнокультурном и духовно-нравственном развитии подростков и юношества Удмуртской Республики» </w:t>
            </w:r>
          </w:p>
        </w:tc>
        <w:tc>
          <w:tcPr>
            <w:tcW w:w="234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2022 год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854711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FFB" w:rsidRPr="00A57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Республиканское социологическое исследование «Способы формирования толерантных коммуникативных практик межэтнического взаимодействия в деятельности муниципальных библиотек Удмуртской Республики» </w:t>
            </w:r>
          </w:p>
        </w:tc>
        <w:tc>
          <w:tcPr>
            <w:tcW w:w="234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2023 год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A95F57" w:rsidRPr="00A57942" w:rsidRDefault="00854711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FFB" w:rsidRPr="00A57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A95F57" w:rsidRPr="00A57942" w:rsidRDefault="00A95F57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Республиканское социологическое исследование «Роль библиотек в </w:t>
            </w:r>
            <w:r w:rsidRPr="00A57942">
              <w:rPr>
                <w:sz w:val="28"/>
                <w:szCs w:val="28"/>
              </w:rPr>
              <w:lastRenderedPageBreak/>
              <w:t xml:space="preserve">формировании этнического самосознания молодежи Удмуртской Республики» </w:t>
            </w:r>
          </w:p>
        </w:tc>
        <w:tc>
          <w:tcPr>
            <w:tcW w:w="2340" w:type="dxa"/>
          </w:tcPr>
          <w:p w:rsidR="00A95F57" w:rsidRPr="00A57942" w:rsidRDefault="00A95F57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3060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A95F57" w:rsidRPr="00A57942" w:rsidRDefault="00A95F57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3D4AFE" w:rsidRPr="00A57942" w:rsidRDefault="00854711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40FFB" w:rsidRPr="00A5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3D4AFE" w:rsidRPr="00A57942" w:rsidRDefault="003D4AFE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Осуществление на территории Удмуртской Республики государственной поддержки инвестиционной деятельности, развития государственно-частного партнерства при условии обеспечения равных условий для развития народов Российской Федерации и этнических общностей</w:t>
            </w:r>
          </w:p>
        </w:tc>
        <w:tc>
          <w:tcPr>
            <w:tcW w:w="2340" w:type="dxa"/>
          </w:tcPr>
          <w:p w:rsidR="003D4AFE" w:rsidRPr="00A57942" w:rsidRDefault="003D4AFE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3D4AFE" w:rsidRPr="00A57942" w:rsidRDefault="00A5794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Минэкономики УР</w:t>
            </w:r>
          </w:p>
        </w:tc>
        <w:tc>
          <w:tcPr>
            <w:tcW w:w="2896" w:type="dxa"/>
          </w:tcPr>
          <w:p w:rsidR="003D4AFE" w:rsidRPr="00A57942" w:rsidRDefault="003D4AF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="00A57942" w:rsidRPr="00A57942">
              <w:rPr>
                <w:rFonts w:ascii="Times New Roman" w:hAnsi="Times New Roman" w:cs="Times New Roman"/>
                <w:sz w:val="28"/>
                <w:szCs w:val="28"/>
              </w:rPr>
              <w:t>Минэкономики УР</w:t>
            </w:r>
          </w:p>
        </w:tc>
      </w:tr>
      <w:tr w:rsidR="00920F0B" w:rsidRPr="00A57942" w:rsidTr="000501E0">
        <w:tc>
          <w:tcPr>
            <w:tcW w:w="686" w:type="dxa"/>
          </w:tcPr>
          <w:p w:rsidR="003D4AFE" w:rsidRPr="00A57942" w:rsidRDefault="00854711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FFB" w:rsidRPr="00A57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3D4AFE" w:rsidRPr="00A57942" w:rsidRDefault="003D4AFE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Содействие развитию народных промыслов и ремесел в целях увеличения занятости населения, в том числе через меры поддержки, оказываемые моногородам</w:t>
            </w:r>
          </w:p>
        </w:tc>
        <w:tc>
          <w:tcPr>
            <w:tcW w:w="2340" w:type="dxa"/>
          </w:tcPr>
          <w:p w:rsidR="003D4AFE" w:rsidRPr="00A57942" w:rsidRDefault="003D4AFE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3D4AFE" w:rsidRPr="00A57942" w:rsidRDefault="003D4AF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Минэкономики УР, Администрации </w:t>
            </w:r>
            <w:r w:rsidR="00442158" w:rsidRPr="00A57942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«Город</w:t>
            </w:r>
            <w:r w:rsidR="00385B67" w:rsidRPr="00A57942">
              <w:rPr>
                <w:rFonts w:ascii="Times New Roman" w:hAnsi="Times New Roman" w:cs="Times New Roman"/>
                <w:sz w:val="28"/>
                <w:szCs w:val="28"/>
              </w:rPr>
              <w:t>ской округ город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Глазов</w:t>
            </w:r>
            <w:r w:rsidR="00385B67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42158" w:rsidRPr="00A57942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Сарапул Удмуртской Республики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», «Г</w:t>
            </w:r>
            <w:r w:rsidR="00442158" w:rsidRPr="00A57942">
              <w:rPr>
                <w:rFonts w:ascii="Times New Roman" w:hAnsi="Times New Roman" w:cs="Times New Roman"/>
                <w:sz w:val="28"/>
                <w:szCs w:val="28"/>
              </w:rPr>
              <w:t>ородской округ г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ород Воткинск</w:t>
            </w:r>
            <w:r w:rsidR="00442158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25BC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96" w:type="dxa"/>
          </w:tcPr>
          <w:p w:rsidR="003D4AFE" w:rsidRPr="00A57942" w:rsidRDefault="003D4AF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Минэкономики УР</w:t>
            </w:r>
            <w:r w:rsidR="0091115A" w:rsidRPr="00A57942">
              <w:rPr>
                <w:rFonts w:ascii="Times New Roman" w:hAnsi="Times New Roman" w:cs="Times New Roman"/>
                <w:sz w:val="28"/>
                <w:szCs w:val="28"/>
              </w:rPr>
              <w:t>, бюджетам муниципальных образований «</w:t>
            </w:r>
            <w:r w:rsidR="00385B67" w:rsidRPr="00A57942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Глазов Удмуртской Республики</w:t>
            </w:r>
            <w:r w:rsidR="0091115A" w:rsidRPr="00A57942">
              <w:rPr>
                <w:rFonts w:ascii="Times New Roman" w:hAnsi="Times New Roman" w:cs="Times New Roman"/>
                <w:sz w:val="28"/>
                <w:szCs w:val="28"/>
              </w:rPr>
              <w:t>», «Городской округ город Сарапул Удмуртской Республики», «Городской округ город Воткинск Удмуртской Республики»</w:t>
            </w:r>
          </w:p>
        </w:tc>
      </w:tr>
      <w:tr w:rsidR="00920F0B" w:rsidRPr="00A57942" w:rsidTr="000501E0">
        <w:tc>
          <w:tcPr>
            <w:tcW w:w="686" w:type="dxa"/>
          </w:tcPr>
          <w:p w:rsidR="00E74B35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02" w:type="dxa"/>
          </w:tcPr>
          <w:p w:rsidR="00E74B35" w:rsidRPr="00A57942" w:rsidRDefault="00E74B35" w:rsidP="00A5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исследования по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социально-экономическим, этнокультурным и правовым аспектам интеграции цыган в </w:t>
            </w:r>
            <w:r w:rsidR="00A57942" w:rsidRPr="00A57942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Республике</w:t>
            </w:r>
          </w:p>
        </w:tc>
        <w:tc>
          <w:tcPr>
            <w:tcW w:w="2340" w:type="dxa"/>
          </w:tcPr>
          <w:p w:rsidR="00E74B35" w:rsidRPr="00A57942" w:rsidRDefault="00A5794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3060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E74B35" w:rsidRPr="00A57942" w:rsidRDefault="00E74B35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Миннацу УР</w:t>
            </w:r>
          </w:p>
        </w:tc>
      </w:tr>
      <w:tr w:rsidR="00920F0B" w:rsidRPr="00A57942" w:rsidTr="00B6619F">
        <w:tc>
          <w:tcPr>
            <w:tcW w:w="14884" w:type="dxa"/>
            <w:gridSpan w:val="5"/>
            <w:shd w:val="clear" w:color="auto" w:fill="auto"/>
          </w:tcPr>
          <w:p w:rsidR="00CA2618" w:rsidRPr="00A57942" w:rsidRDefault="00CA261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A5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. Содействие этнокультурному и духовному развитию народов Российской Федерации, проживающих на территории Удмуртской Республики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республиканских национальных праздников 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международных, межрегиональных, республиканских фестивалей национального творчества народов Удмуртии (фестиваль русской культуры «Высокий берег», Международный Бурановский фестиваль народной культуры, Международный фестиваль  ручного ткачества «Кросна», Международный фестиваль финно-угорских народов «Воршуд» и др.)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Миннац УР, 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</w:t>
            </w:r>
            <w:r w:rsidR="001C12B8" w:rsidRPr="00A579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="0091115A" w:rsidRPr="00A57942">
              <w:rPr>
                <w:rFonts w:ascii="Times New Roman" w:hAnsi="Times New Roman" w:cs="Times New Roman"/>
                <w:sz w:val="28"/>
                <w:szCs w:val="28"/>
              </w:rPr>
              <w:t>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bCs/>
                <w:sz w:val="28"/>
                <w:szCs w:val="28"/>
              </w:rPr>
              <w:t xml:space="preserve">Организация и проведение </w:t>
            </w:r>
            <w:r w:rsidRPr="00A57942">
              <w:rPr>
                <w:sz w:val="28"/>
                <w:szCs w:val="28"/>
              </w:rPr>
              <w:t>Международного фестиваля деревенской культуры «ГуртFEST»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bCs/>
                <w:sz w:val="28"/>
                <w:szCs w:val="28"/>
              </w:rPr>
              <w:t>Организация и проведение Межрегионального детского фольклорного фестиваля-конкурса «Гуждор» (Проталинка)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bCs/>
                <w:sz w:val="28"/>
                <w:szCs w:val="28"/>
              </w:rPr>
            </w:pPr>
            <w:r w:rsidRPr="00A57942">
              <w:rPr>
                <w:bCs/>
                <w:sz w:val="28"/>
                <w:szCs w:val="28"/>
              </w:rPr>
              <w:t>2022, 2024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bCs/>
                <w:sz w:val="28"/>
                <w:szCs w:val="28"/>
              </w:rPr>
            </w:pPr>
            <w:r w:rsidRPr="00A57942">
              <w:rPr>
                <w:bCs/>
                <w:sz w:val="28"/>
                <w:szCs w:val="28"/>
              </w:rPr>
              <w:t xml:space="preserve">Организация и проведение </w:t>
            </w:r>
            <w:r w:rsidRPr="00A57942">
              <w:rPr>
                <w:sz w:val="28"/>
                <w:szCs w:val="28"/>
              </w:rPr>
              <w:t xml:space="preserve">Всероссийского фестиваля-конкурса детских, юношеских и молодёжных национальных театральных </w:t>
            </w:r>
            <w:r w:rsidRPr="00A57942">
              <w:rPr>
                <w:sz w:val="28"/>
                <w:szCs w:val="28"/>
              </w:rPr>
              <w:lastRenderedPageBreak/>
              <w:t>коллективов «Театр и дети»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bCs/>
                <w:sz w:val="28"/>
                <w:szCs w:val="28"/>
              </w:rPr>
            </w:pPr>
            <w:r w:rsidRPr="00A57942">
              <w:rPr>
                <w:bCs/>
                <w:sz w:val="28"/>
                <w:szCs w:val="28"/>
              </w:rPr>
              <w:lastRenderedPageBreak/>
              <w:t>2023, 2025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и месячников национальных культур в муниципальных образованиях в Удмуртской Республике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УР, бюджетов ОМСУ 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Постановка спектаклей по мифам, легендам и сказкам удмуртского народа «Тылобурдо», «Пестерь с секретом», «Как Лопшо Педунь рыжим стал» 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2022-2024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Организация и проведение мероприятий, посвященных  90-летию со дня рождения Г.А. Ходырева, 125-летию со дня рождения К. Герда и А. Оки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2022-2023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02" w:type="dxa"/>
          </w:tcPr>
          <w:p w:rsidR="00442158" w:rsidRPr="00A57942" w:rsidRDefault="00442158" w:rsidP="007C20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942">
              <w:rPr>
                <w:rFonts w:ascii="Times New Roman" w:hAnsi="Times New Roman"/>
                <w:sz w:val="28"/>
                <w:szCs w:val="28"/>
              </w:rPr>
              <w:t>Реализация выставочных проектов в музеях У</w:t>
            </w:r>
            <w:r w:rsidR="007C20C7" w:rsidRPr="00A57942">
              <w:rPr>
                <w:rFonts w:ascii="Times New Roman" w:hAnsi="Times New Roman"/>
                <w:sz w:val="28"/>
                <w:szCs w:val="28"/>
              </w:rPr>
              <w:t xml:space="preserve">дмуртской </w:t>
            </w:r>
            <w:r w:rsidRPr="00A57942">
              <w:rPr>
                <w:rFonts w:ascii="Times New Roman" w:hAnsi="Times New Roman"/>
                <w:sz w:val="28"/>
                <w:szCs w:val="28"/>
              </w:rPr>
              <w:t>Р</w:t>
            </w:r>
            <w:r w:rsidR="007C20C7" w:rsidRPr="00A57942">
              <w:rPr>
                <w:rFonts w:ascii="Times New Roman" w:hAnsi="Times New Roman"/>
                <w:sz w:val="28"/>
                <w:szCs w:val="28"/>
              </w:rPr>
              <w:t>еспублики</w:t>
            </w:r>
            <w:r w:rsidRPr="00A57942">
              <w:rPr>
                <w:rFonts w:ascii="Times New Roman" w:hAnsi="Times New Roman"/>
                <w:sz w:val="28"/>
                <w:szCs w:val="28"/>
              </w:rPr>
              <w:t>, посвящённых истории, культуре народов, населяющих Удмуртскую Республик</w:t>
            </w:r>
            <w:r w:rsidR="007C20C7" w:rsidRPr="00A57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5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02" w:type="dxa"/>
          </w:tcPr>
          <w:p w:rsidR="00442158" w:rsidRPr="00A57942" w:rsidRDefault="00FF7A4D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Реализация культурно-</w:t>
            </w:r>
            <w:r w:rsidR="00442158" w:rsidRPr="00A57942">
              <w:rPr>
                <w:sz w:val="28"/>
                <w:szCs w:val="28"/>
              </w:rPr>
              <w:t>прос</w:t>
            </w:r>
            <w:r w:rsidR="007C20C7" w:rsidRPr="00A57942">
              <w:rPr>
                <w:sz w:val="28"/>
                <w:szCs w:val="28"/>
              </w:rPr>
              <w:t>вет</w:t>
            </w:r>
            <w:r w:rsidR="00442158" w:rsidRPr="00A57942">
              <w:rPr>
                <w:sz w:val="28"/>
                <w:szCs w:val="28"/>
              </w:rPr>
              <w:t>ительских мероприятий и образовательных программ, лекций по истории народов, населяющих Удмуртскую Республику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2022-2025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Региональный этап Всероссийского фестиваля национальных и неолимпийских видов спорта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Организация и проведение  межрегиональных мероприятий по выявлению и поддержке </w:t>
            </w:r>
            <w:r w:rsidRPr="00A57942">
              <w:rPr>
                <w:sz w:val="28"/>
                <w:szCs w:val="28"/>
              </w:rPr>
              <w:lastRenderedPageBreak/>
              <w:t xml:space="preserve">талантливой молодежи  в области этнокультурного образования 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42">
              <w:rPr>
                <w:rFonts w:ascii="Times New Roman" w:hAnsi="Times New Roman"/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МОиН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02" w:type="dxa"/>
          </w:tcPr>
          <w:p w:rsidR="00442158" w:rsidRPr="00A57942" w:rsidRDefault="00442158" w:rsidP="00FF7A4D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Поддержка реализации программ по развитию творческих способностей детей и молодежи в сфере этнокультурного образования (проведение на системной основе обучающих курсов, семинаров, мастер-классов и </w:t>
            </w:r>
            <w:r w:rsidR="00FF7A4D" w:rsidRPr="00A57942">
              <w:rPr>
                <w:sz w:val="28"/>
                <w:szCs w:val="28"/>
              </w:rPr>
              <w:t>пр.</w:t>
            </w:r>
            <w:r w:rsidRPr="00A57942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42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МОиН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Участие в проведение Международного фестиваля искусств и народного творчества «Финно-угорский транзит»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Участие в проведении Всероссийского фольклорного конкурса «Казачий круг»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Участие в проведении молодежного этнокультурного лагеря «Диалог культур»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042BE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  <w:r w:rsidR="004042BE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2158" w:rsidRPr="00A57942" w:rsidRDefault="004042B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  <w:r w:rsidR="004042BE" w:rsidRPr="00A57942">
              <w:rPr>
                <w:rFonts w:ascii="Times New Roman" w:hAnsi="Times New Roman" w:cs="Times New Roman"/>
                <w:sz w:val="28"/>
                <w:szCs w:val="28"/>
              </w:rPr>
              <w:t>, бюджетов ОМСУ 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Развитие традиционных ремесленных промыслов цыганского населения путем вовлечения детей и молодежи в кружки творчества и ремесел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4042BE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  <w:r w:rsidR="004042BE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2158" w:rsidRPr="00A57942" w:rsidRDefault="004042B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442158" w:rsidRPr="00A57942" w:rsidRDefault="004042BE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Миннацу УР,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ОМСУ 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Предоставление субсидий социально ориентированным некоммерческим организациям на реализацию проектов, программ и проведение мероприятий для детей и молодежи для достижения целей и задач государственной национальной политики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Минспорт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Минспорту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Разработка образовательных  ресурсов,  включая электронные образовательные ресурсы, предназначенных  для изучения  культурных ценностей и традиций народов Российской Федерации в рамках программ воспитания  и  внеурочной деятельности основных образовательных программ 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МОиН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Приобретение, разработка и распространение просветительских материалов (печатных изданий, аудиовизуальных произведений, наглядных пособий, интернет-сайтов и онлайн-лекториев) о культуре, традициях, обычаях народов Российской Федерации и мира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B6619F">
        <w:tc>
          <w:tcPr>
            <w:tcW w:w="14884" w:type="dxa"/>
            <w:gridSpan w:val="5"/>
            <w:shd w:val="clear" w:color="auto" w:fill="auto"/>
          </w:tcPr>
          <w:p w:rsidR="00442158" w:rsidRPr="00A57942" w:rsidRDefault="00442158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  <w:lang w:val="en-US"/>
              </w:rPr>
              <w:t>V</w:t>
            </w:r>
            <w:r w:rsidRPr="00A57942">
              <w:rPr>
                <w:sz w:val="28"/>
                <w:szCs w:val="28"/>
              </w:rPr>
              <w:t>. Сохранение и поддержка государственных языков Удмуртской Республики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и иных языков народов Удмуртской Республики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Реализация мер по функциональному развитию удмуртского языка как одного из государственных языков Удмуртской Республики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русского языка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славянской письменности и культуры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родного языка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удмуртского языка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мероприятий, приуроченных к Международному десятилетию языков коренных народов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изучения государственных языков Удмуртской Республики и иных языков народов Удмуртской Республики всеми желающими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02" w:type="dxa"/>
          </w:tcPr>
          <w:p w:rsidR="00442158" w:rsidRPr="00A57942" w:rsidRDefault="00442158" w:rsidP="00FF7A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Поддержка создания контента на удмуртском языке в информационно-телек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Формирование полнотекстовой коллекции </w:t>
            </w:r>
            <w:r w:rsidRPr="00A57942">
              <w:rPr>
                <w:sz w:val="28"/>
                <w:szCs w:val="28"/>
              </w:rPr>
              <w:lastRenderedPageBreak/>
              <w:t>«Удмуртская книга» Национальной электронной библиотеки Удмуртской Республики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 УР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A4D" w:rsidRPr="00A57942" w:rsidRDefault="00FF7A4D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средств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Минкульту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902" w:type="dxa"/>
          </w:tcPr>
          <w:p w:rsidR="00442158" w:rsidRPr="00A57942" w:rsidRDefault="00442158" w:rsidP="00FF7A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выпуска газет и журналов на  удмуртском, русском и татарском языках, удмуртских приложений и вкладок к районным и городским печатным изданиям, удмуртской версии сайта 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«Информационное агентство «Удмуртия»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Поддержка выпуска теле- и радиопрограмм государственного унитарного предприятия Удмуртской Республики «Телерадиовещательная компания «Удмуртия» н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а удмуртском и татарском языках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Поддержка выпуска книг государственного унитарного предприятия Удмуртской Республики «Книжное издательство «Удмуртия» на удмуртском языке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920F0B" w:rsidRPr="00A57942" w:rsidTr="00B6619F">
        <w:tc>
          <w:tcPr>
            <w:tcW w:w="14884" w:type="dxa"/>
            <w:gridSpan w:val="5"/>
            <w:shd w:val="clear" w:color="auto" w:fill="auto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  <w:lang w:val="en-US"/>
              </w:rPr>
              <w:t>VI</w:t>
            </w:r>
            <w:r w:rsidRPr="00A57942">
              <w:rPr>
                <w:sz w:val="28"/>
                <w:szCs w:val="28"/>
              </w:rPr>
              <w:t xml:space="preserve">. Обеспечение условий для социальной и культурной адаптации иностранных граждан </w:t>
            </w:r>
          </w:p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и их интеграции в российское общество</w:t>
            </w:r>
          </w:p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доведению до иностранных граждан норм законодательства Российской Федерации 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БУ УР «Дом Дружбы народов» площадки межэтнического общения с целью вовлечения российских и иностранных граждан в мероприятия по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задач государственной национальной политики Российской Федерации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Вовлечение иностранных граждан в проводимые ИОГВ УР, ОМСУ в УР массовые мероприятия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91115A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ИОГВ УР, 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A57942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и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интеграции семей иностранных граждан: организация в общедоступных библиотеках совместных с представителями старожильческого населения мастер-классов по знакомству с культурой народов региона, организация занятий в дошкольных образовательных организациях и образовательных организациях общего образования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A57942" w:rsidRPr="00A57942" w:rsidRDefault="00A57942" w:rsidP="00A57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Минкульт</w:t>
            </w:r>
            <w:r w:rsidR="00442158"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2158" w:rsidRPr="00A57942" w:rsidRDefault="00A57942" w:rsidP="00A57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Оказание финансовой, организационной, методической поддержки общественным объединениям национально-культурной направленности, реализующим проекты и программы, направленные на адаптацию и интеграцию иностранных граждан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агитационной работы с представителями диаспор по организации с их стороны курсов по изучению русского языка, истории России, основ законодательства Российской Федерации для их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соотечественников – иностранных граждан, осуществляющих трудовую деятельность на территории Удмуртской Республике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экспорта образования в целях привлечения иностранных студентов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2024-2025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УР, Минэкономики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Информирование потенциальных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о программе переселения, реализуемой на территории Удмуртской Республики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Минсоцполитики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Минсоцполитики УР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информационных, консультационных, юридических и других услуг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Минсоцполитики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Минсоцполитики УР</w:t>
            </w:r>
          </w:p>
        </w:tc>
      </w:tr>
      <w:tr w:rsidR="00920F0B" w:rsidRPr="00A57942" w:rsidTr="00EF0665">
        <w:tc>
          <w:tcPr>
            <w:tcW w:w="14884" w:type="dxa"/>
            <w:gridSpan w:val="5"/>
          </w:tcPr>
          <w:p w:rsidR="00442158" w:rsidRPr="00A57942" w:rsidRDefault="00442158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  <w:lang w:val="en-US"/>
              </w:rPr>
              <w:t>VII</w:t>
            </w:r>
            <w:r w:rsidRPr="00A57942">
              <w:rPr>
                <w:sz w:val="28"/>
                <w:szCs w:val="28"/>
              </w:rPr>
              <w:t>. Совершенствование государственного управления в сфере реализации</w:t>
            </w:r>
          </w:p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государственной национальной политики Российской Федерации в Удмуртской Республике</w:t>
            </w:r>
          </w:p>
        </w:tc>
      </w:tr>
      <w:tr w:rsidR="00920F0B" w:rsidRPr="00A57942" w:rsidTr="000501E0">
        <w:tc>
          <w:tcPr>
            <w:tcW w:w="68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02" w:type="dxa"/>
          </w:tcPr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Мониторинг ситуации в сфере этноконфессиональных отношений в Удмуртской Республике.</w:t>
            </w:r>
          </w:p>
          <w:p w:rsidR="00442158" w:rsidRPr="00A57942" w:rsidRDefault="00442158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социологических исследований с целью определения состояния и тенденций в сфере межнациональных и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 отношений, а также выявления уровня конфликтогенности и конфликтогенных факторов</w:t>
            </w:r>
          </w:p>
        </w:tc>
        <w:tc>
          <w:tcPr>
            <w:tcW w:w="234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442158" w:rsidRPr="00A57942" w:rsidRDefault="00442158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902" w:type="dxa"/>
          </w:tcPr>
          <w:p w:rsidR="007304F3" w:rsidRPr="00A57942" w:rsidRDefault="007304F3" w:rsidP="00BF7151">
            <w:pPr>
              <w:jc w:val="both"/>
              <w:rPr>
                <w:sz w:val="28"/>
                <w:szCs w:val="28"/>
              </w:rPr>
            </w:pPr>
            <w:r w:rsidRPr="00A57942">
              <w:rPr>
                <w:rFonts w:eastAsia="Calibri"/>
                <w:sz w:val="28"/>
                <w:szCs w:val="28"/>
              </w:rPr>
              <w:t>Мониторинг состояния и динамики этноязыковой ситуации в сфере образования Удмуртской Республики</w:t>
            </w:r>
          </w:p>
        </w:tc>
        <w:tc>
          <w:tcPr>
            <w:tcW w:w="2340" w:type="dxa"/>
          </w:tcPr>
          <w:p w:rsidR="007304F3" w:rsidRPr="00A57942" w:rsidRDefault="007304F3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7304F3" w:rsidRPr="00A57942" w:rsidRDefault="007304F3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МОиН УР </w:t>
            </w:r>
          </w:p>
        </w:tc>
        <w:tc>
          <w:tcPr>
            <w:tcW w:w="2896" w:type="dxa"/>
          </w:tcPr>
          <w:p w:rsidR="007304F3" w:rsidRPr="00A57942" w:rsidRDefault="007304F3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МОиН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02" w:type="dxa"/>
          </w:tcPr>
          <w:p w:rsidR="002F5F92" w:rsidRPr="00A57942" w:rsidRDefault="002F5F92" w:rsidP="00BF7151">
            <w:pPr>
              <w:jc w:val="both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 xml:space="preserve">Мониторинг  деятельности  муниципальных  органов, осуществляющих  управление  в сфере образования, образовательных  организаций   по организации  решения  задач государственной национальной политики Российской Федерации   в сфере образования </w:t>
            </w:r>
          </w:p>
        </w:tc>
        <w:tc>
          <w:tcPr>
            <w:tcW w:w="2340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МОиН УР </w:t>
            </w:r>
          </w:p>
        </w:tc>
        <w:tc>
          <w:tcPr>
            <w:tcW w:w="2896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МОиН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F92" w:rsidRPr="00A57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и компетентности кадров, в том числе государственных и муниципальных служащих, в сфере реализации государственной национальной политики и государственно-конфессиональных отношений, профилактики экстремизма, терроризма и ксенофобии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Главы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02" w:type="dxa"/>
          </w:tcPr>
          <w:p w:rsidR="002F5F92" w:rsidRPr="00A57942" w:rsidRDefault="002F5F92" w:rsidP="00BF7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обучающих семинаров, круглых столов, дискуссионных площадок и др.   для руководителей  и специалистов  органов управления образованием, руководителей  образовательных  организаций  по вопросам решения задач государственной национальной политики Российской Федерации в сфере образования </w:t>
            </w:r>
          </w:p>
        </w:tc>
        <w:tc>
          <w:tcPr>
            <w:tcW w:w="2340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МОиН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F5F92" w:rsidRPr="00A5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</w:t>
            </w:r>
            <w:hyperlink r:id="rId10" w:history="1">
              <w:r w:rsidRPr="00A57942">
                <w:rPr>
                  <w:rFonts w:ascii="Times New Roman" w:hAnsi="Times New Roman" w:cs="Times New Roman"/>
                  <w:sz w:val="28"/>
                  <w:szCs w:val="28"/>
                </w:rPr>
                <w:t>Стратегии</w:t>
              </w:r>
            </w:hyperlink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национальной политики Российской Федерации на период до 2025 года, </w:t>
            </w:r>
            <w:hyperlink r:id="rId11" w:history="1">
              <w:r w:rsidRPr="00A57942">
                <w:rPr>
                  <w:rFonts w:ascii="Times New Roman" w:hAnsi="Times New Roman" w:cs="Times New Roman"/>
                  <w:sz w:val="28"/>
                  <w:szCs w:val="28"/>
                </w:rPr>
                <w:t>Стратегии</w:t>
              </w:r>
            </w:hyperlink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экстремизму в Российской Федерации до 2025 года в муниципальных образованиях в Удмуртской Республике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F92" w:rsidRPr="00A57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Анализ материалов средств массовой информации республики и республиканского сегмента в информационно-телекоммуникационной сети «Интернет» с целью выявления материалов, содержащих контент экстремистской направленности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F92" w:rsidRPr="00A57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рабочей группы по вопросам мониторинга этноконфессиональной ситуации и гармонизации межэтнических и межконфессиональных отношений в Удмуртской Республике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Общественного совета по вопросам межнациональных и межконфессиональных отношений при Главе Удмуртской Республики, Общественного совета по вопросам межконфессиональных отношений при Главе Удмуртской Республики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Постоянно действующего совещания при министре национальной политики Удмуртской Республики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5F92" w:rsidRPr="00A5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7304F3" w:rsidRPr="00A57942" w:rsidRDefault="007304F3" w:rsidP="00A57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 базе 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БУ УР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«Дом Дружбы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народов» ресурсного центра для общественных объединений национально-культурной направленности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Миннацу УР</w:t>
            </w:r>
          </w:p>
        </w:tc>
      </w:tr>
      <w:tr w:rsidR="007304F3" w:rsidRPr="00A57942" w:rsidTr="000501E0">
        <w:tc>
          <w:tcPr>
            <w:tcW w:w="686" w:type="dxa"/>
          </w:tcPr>
          <w:p w:rsidR="007304F3" w:rsidRPr="00A57942" w:rsidRDefault="007304F3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F5F92" w:rsidRPr="00A57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7304F3" w:rsidRPr="00A57942" w:rsidRDefault="007304F3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34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7304F3" w:rsidRPr="00A57942" w:rsidRDefault="007304F3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02" w:type="dxa"/>
          </w:tcPr>
          <w:p w:rsidR="002F5F92" w:rsidRPr="00A57942" w:rsidRDefault="002F5F92" w:rsidP="00BF7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Выявление  и  популяризация   эффективных  практик  по реализации  государственной национальной политики Российской Федерации в сфере образования</w:t>
            </w:r>
          </w:p>
        </w:tc>
        <w:tc>
          <w:tcPr>
            <w:tcW w:w="2340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МОиН УР</w:t>
            </w:r>
          </w:p>
        </w:tc>
        <w:tc>
          <w:tcPr>
            <w:tcW w:w="2896" w:type="dxa"/>
          </w:tcPr>
          <w:p w:rsidR="002F5F92" w:rsidRPr="00A57942" w:rsidRDefault="002F5F92" w:rsidP="00BF7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МОиН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2F5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ситуации, и совершенствование ее работы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2F5F92" w:rsidRPr="00A57942" w:rsidTr="0058245B">
        <w:tc>
          <w:tcPr>
            <w:tcW w:w="14884" w:type="dxa"/>
            <w:gridSpan w:val="5"/>
            <w:shd w:val="clear" w:color="auto" w:fill="auto"/>
          </w:tcPr>
          <w:p w:rsidR="002F5F92" w:rsidRPr="00A57942" w:rsidRDefault="002F5F92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  <w:lang w:val="en-US"/>
              </w:rPr>
              <w:t>VIII</w:t>
            </w:r>
            <w:r w:rsidRPr="00A57942">
              <w:rPr>
                <w:sz w:val="28"/>
                <w:szCs w:val="28"/>
              </w:rPr>
              <w:t>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Удмуртской Республике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86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работе в общественных советах, иных экспертно-консультативных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при заинтересованных исполнительных органах государственной власти Удмуртской Республики, органах местного самоуправления в Удмуртской Республике представителей национальных общественных объединений и религиозных организаций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ОМСУ в УР (по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средств бюджета УР,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Миннацу УР, бюджетов ОМСУ в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иностранных граждан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УР, бюджетов ОМСУ в УР</w:t>
            </w:r>
          </w:p>
        </w:tc>
      </w:tr>
      <w:tr w:rsidR="002F5F92" w:rsidRPr="00A57942" w:rsidTr="0058245B">
        <w:tc>
          <w:tcPr>
            <w:tcW w:w="14884" w:type="dxa"/>
            <w:gridSpan w:val="5"/>
            <w:shd w:val="clear" w:color="auto" w:fill="auto"/>
          </w:tcPr>
          <w:p w:rsidR="002F5F92" w:rsidRPr="00A57942" w:rsidRDefault="002F5F92" w:rsidP="0091115A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I</w:t>
            </w:r>
            <w:r w:rsidRPr="00A57942">
              <w:rPr>
                <w:sz w:val="28"/>
                <w:szCs w:val="28"/>
                <w:lang w:val="en-US"/>
              </w:rPr>
              <w:t>X</w:t>
            </w:r>
            <w:r w:rsidRPr="00A57942">
              <w:rPr>
                <w:sz w:val="28"/>
                <w:szCs w:val="28"/>
              </w:rPr>
              <w:t>. Информационное обеспечение реализации государственной</w:t>
            </w:r>
          </w:p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национальной политики Российской Федерации в Удмуртской Республике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88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комплексной информационной кампании, направленной на укрепление общероссийской гражданской идентичности и единства многонационального народа Российской Федерации (российской нации), гармонизацию межнациональных (межэтнических) отношений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89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освещении государственными средствами массовой информации вопросов и мероприятий в сфере реализации государственной национальной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Российской Федерации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ИОГВ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Обеспечение широкого освещения в региональных средствах массовой информации исторических дат, являющихся фактором единения народов Российской Федерации, проживающих на территории Удмуртской Республики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ИОГВ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91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представителей средств массовой информации по вопросам освещения этнической и этноконфессиональной проблематики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УР,</w:t>
            </w:r>
          </w:p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92</w:t>
            </w:r>
          </w:p>
        </w:tc>
        <w:tc>
          <w:tcPr>
            <w:tcW w:w="5902" w:type="dxa"/>
          </w:tcPr>
          <w:p w:rsidR="002F5F92" w:rsidRPr="00A57942" w:rsidRDefault="002F5F92" w:rsidP="00FF7A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центра в сфере государственной национальной политики на базе 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БУ УР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«Дом Дружбы народов»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385B67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9</w:t>
            </w:r>
            <w:r w:rsidR="00385B67" w:rsidRPr="00A57942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2F5F92" w:rsidRPr="00A57942" w:rsidRDefault="002F5F92" w:rsidP="00FF7A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государственных </w:t>
            </w:r>
            <w:r w:rsidR="00FF7A4D" w:rsidRPr="00A57942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материалов, способствующих сохранению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385B67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9</w:t>
            </w:r>
            <w:r w:rsidR="00385B67" w:rsidRPr="00A57942"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Всероссийского конкурса журналистов «СМИротворец» на лучшее освещение вопросов межнациональных и этноконфессиональных отношений 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2F5F92" w:rsidRPr="00A57942" w:rsidTr="0058245B">
        <w:tc>
          <w:tcPr>
            <w:tcW w:w="14884" w:type="dxa"/>
            <w:gridSpan w:val="5"/>
            <w:shd w:val="clear" w:color="auto" w:fill="auto"/>
          </w:tcPr>
          <w:p w:rsidR="002F5F92" w:rsidRPr="00A57942" w:rsidRDefault="002F5F92" w:rsidP="0091115A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 в Удмуртской Республике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385B67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t>9</w:t>
            </w:r>
            <w:r w:rsidR="00385B67" w:rsidRPr="00A57942">
              <w:rPr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осуществлении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между творческими союзами и общественными организациями, уставные цели которых направлены на сохранение и развитие традиционной культуры и искусства, а также создание необходимых условий для удовлетворения национально – культурных запросов и потребностей народов, проживающих в Удмуртской Республике, и удмуртов, проживающих за пределами Российской Федерации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Минкультуры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средств </w:t>
            </w:r>
            <w:r w:rsidRPr="00A5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ИОГВ УР</w:t>
            </w:r>
          </w:p>
        </w:tc>
      </w:tr>
      <w:tr w:rsidR="002F5F92" w:rsidRPr="00A57942" w:rsidTr="000501E0">
        <w:tc>
          <w:tcPr>
            <w:tcW w:w="686" w:type="dxa"/>
          </w:tcPr>
          <w:p w:rsidR="002F5F92" w:rsidRPr="00A57942" w:rsidRDefault="002F5F92" w:rsidP="00385B67">
            <w:pPr>
              <w:jc w:val="center"/>
              <w:rPr>
                <w:sz w:val="28"/>
                <w:szCs w:val="28"/>
              </w:rPr>
            </w:pPr>
            <w:r w:rsidRPr="00A57942">
              <w:rPr>
                <w:sz w:val="28"/>
                <w:szCs w:val="28"/>
              </w:rPr>
              <w:lastRenderedPageBreak/>
              <w:t>9</w:t>
            </w:r>
            <w:r w:rsidR="00385B67" w:rsidRPr="00A57942"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2F5F92" w:rsidRPr="00A57942" w:rsidRDefault="002F5F92" w:rsidP="0091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участию представителей этнокультурных, общественных и религиозных объединений в международных мероприятиях для привлечения внимания зарубежной общественности к положительному опыту Удмуртской Республики в сфере межнациональных и межрелигиозных отношений</w:t>
            </w:r>
          </w:p>
        </w:tc>
        <w:tc>
          <w:tcPr>
            <w:tcW w:w="234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Миннац УР</w:t>
            </w:r>
          </w:p>
        </w:tc>
        <w:tc>
          <w:tcPr>
            <w:tcW w:w="2896" w:type="dxa"/>
          </w:tcPr>
          <w:p w:rsidR="002F5F92" w:rsidRPr="00A57942" w:rsidRDefault="002F5F92" w:rsidP="00911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2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Миннацу УР</w:t>
            </w:r>
          </w:p>
        </w:tc>
      </w:tr>
    </w:tbl>
    <w:p w:rsidR="000501E0" w:rsidRPr="0077454A" w:rsidRDefault="000501E0">
      <w:pPr>
        <w:rPr>
          <w:sz w:val="28"/>
          <w:szCs w:val="28"/>
        </w:rPr>
      </w:pPr>
    </w:p>
    <w:p w:rsidR="00117259" w:rsidRPr="0077454A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117259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Миннац УР – Министерство национальной политики Удмуртской Республики.</w:t>
      </w:r>
    </w:p>
    <w:p w:rsidR="00117259" w:rsidRDefault="00BD363B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Минкульт</w:t>
      </w:r>
      <w:r w:rsidR="00E36618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59" w:rsidRPr="00411826">
        <w:rPr>
          <w:rFonts w:ascii="Times New Roman" w:hAnsi="Times New Roman" w:cs="Times New Roman"/>
          <w:sz w:val="28"/>
          <w:szCs w:val="28"/>
        </w:rPr>
        <w:t>УР 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</w:t>
      </w:r>
      <w:r w:rsidR="00117259" w:rsidRPr="00411826"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</w:p>
    <w:p w:rsidR="00CD460B" w:rsidRPr="0077454A" w:rsidRDefault="00CD460B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Минэкономики УР – Министерство экономики Удмуртской Республики</w:t>
      </w:r>
    </w:p>
    <w:p w:rsidR="00117259" w:rsidRPr="0077454A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 xml:space="preserve">Минспорт УР </w:t>
      </w:r>
      <w:r w:rsidR="009365CF" w:rsidRPr="0077454A">
        <w:rPr>
          <w:rFonts w:ascii="Times New Roman" w:hAnsi="Times New Roman" w:cs="Times New Roman"/>
          <w:sz w:val="28"/>
          <w:szCs w:val="28"/>
        </w:rPr>
        <w:t>–</w:t>
      </w:r>
      <w:r w:rsidRPr="0077454A">
        <w:rPr>
          <w:rFonts w:ascii="Times New Roman" w:hAnsi="Times New Roman" w:cs="Times New Roman"/>
          <w:sz w:val="28"/>
          <w:szCs w:val="28"/>
        </w:rPr>
        <w:t xml:space="preserve"> Министерство по физической культуре, спорту и молодежной политике Удмуртской Республики.</w:t>
      </w:r>
    </w:p>
    <w:p w:rsidR="00117259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МОиН УР – Министерство образования и науки Удмуртской Республики.</w:t>
      </w:r>
    </w:p>
    <w:p w:rsidR="00DE60AD" w:rsidRDefault="00DE60AD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Минсоц</w:t>
      </w:r>
      <w:r w:rsidR="00033229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УР – Министерство социальной политики и труда Удмуртской Республики</w:t>
      </w:r>
    </w:p>
    <w:p w:rsidR="00117259" w:rsidRPr="0077454A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АПМК УР – Агентство печати и массовых коммуникаций Удмуртской Республики.</w:t>
      </w:r>
    </w:p>
    <w:p w:rsidR="00117259" w:rsidRDefault="00417C45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Главы УР </w:t>
      </w:r>
      <w:r w:rsidR="009365CF" w:rsidRPr="007745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59" w:rsidRPr="0077454A">
        <w:rPr>
          <w:rFonts w:ascii="Times New Roman" w:hAnsi="Times New Roman" w:cs="Times New Roman"/>
          <w:sz w:val="28"/>
          <w:szCs w:val="28"/>
        </w:rPr>
        <w:t>Администрации Главы и Правительства Удмуртской Республики.</w:t>
      </w:r>
    </w:p>
    <w:p w:rsidR="00117259" w:rsidRPr="0077454A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ИОГВ УР – исполнительные органы государственной власти Удмуртской Республики.</w:t>
      </w:r>
    </w:p>
    <w:p w:rsidR="00117259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lastRenderedPageBreak/>
        <w:t>ОМСУ в УР – органы местного самоуправления в Удмуртской Республике.</w:t>
      </w:r>
    </w:p>
    <w:p w:rsidR="0061289F" w:rsidRDefault="0061289F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БУ УР «Дом Дружбы народов» </w:t>
      </w:r>
      <w:r w:rsidRPr="007745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Удмуртской Республики «</w:t>
      </w:r>
      <w:r>
        <w:rPr>
          <w:rFonts w:ascii="Times New Roman" w:hAnsi="Times New Roman" w:cs="Times New Roman"/>
          <w:sz w:val="27"/>
          <w:szCs w:val="27"/>
        </w:rPr>
        <w:t>Дом Дружбы народов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7259" w:rsidRPr="0077454A" w:rsidRDefault="0061289F" w:rsidP="006128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17259" w:rsidRPr="0077454A" w:rsidSect="00855261">
      <w:headerReference w:type="default" r:id="rId12"/>
      <w:headerReference w:type="first" r:id="rId13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00" w:rsidRDefault="00123600" w:rsidP="009B14F0">
      <w:r>
        <w:separator/>
      </w:r>
    </w:p>
  </w:endnote>
  <w:endnote w:type="continuationSeparator" w:id="0">
    <w:p w:rsidR="00123600" w:rsidRDefault="00123600" w:rsidP="009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00" w:rsidRDefault="00123600" w:rsidP="009B14F0">
      <w:r>
        <w:separator/>
      </w:r>
    </w:p>
  </w:footnote>
  <w:footnote w:type="continuationSeparator" w:id="0">
    <w:p w:rsidR="00123600" w:rsidRDefault="00123600" w:rsidP="009B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96810"/>
      <w:docPartObj>
        <w:docPartGallery w:val="Page Numbers (Top of Page)"/>
        <w:docPartUnique/>
      </w:docPartObj>
    </w:sdtPr>
    <w:sdtEndPr/>
    <w:sdtContent>
      <w:p w:rsidR="00855261" w:rsidRDefault="008552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261" w:rsidRDefault="0085526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92744"/>
      <w:docPartObj>
        <w:docPartGallery w:val="Page Numbers (Top of Page)"/>
        <w:docPartUnique/>
      </w:docPartObj>
    </w:sdtPr>
    <w:sdtEndPr/>
    <w:sdtContent>
      <w:p w:rsidR="00855261" w:rsidRDefault="008552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4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5261" w:rsidRDefault="0085526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61" w:rsidRDefault="008552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98C"/>
    <w:multiLevelType w:val="hybridMultilevel"/>
    <w:tmpl w:val="9FCC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F6316"/>
    <w:multiLevelType w:val="hybridMultilevel"/>
    <w:tmpl w:val="2E6E8212"/>
    <w:lvl w:ilvl="0" w:tplc="3642F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74E"/>
    <w:multiLevelType w:val="hybridMultilevel"/>
    <w:tmpl w:val="0DE2D80A"/>
    <w:lvl w:ilvl="0" w:tplc="8C32D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B8"/>
    <w:rsid w:val="00032059"/>
    <w:rsid w:val="00033229"/>
    <w:rsid w:val="000501E0"/>
    <w:rsid w:val="00067F06"/>
    <w:rsid w:val="00076F44"/>
    <w:rsid w:val="000A5DC6"/>
    <w:rsid w:val="000B13A1"/>
    <w:rsid w:val="000B487B"/>
    <w:rsid w:val="000C318A"/>
    <w:rsid w:val="000D1143"/>
    <w:rsid w:val="000E29BB"/>
    <w:rsid w:val="000F08FA"/>
    <w:rsid w:val="00106FE3"/>
    <w:rsid w:val="001078CE"/>
    <w:rsid w:val="00111709"/>
    <w:rsid w:val="001134DB"/>
    <w:rsid w:val="00117259"/>
    <w:rsid w:val="00121E86"/>
    <w:rsid w:val="00123600"/>
    <w:rsid w:val="0012733F"/>
    <w:rsid w:val="00143E36"/>
    <w:rsid w:val="0015146E"/>
    <w:rsid w:val="00162BD5"/>
    <w:rsid w:val="001670E8"/>
    <w:rsid w:val="0016718E"/>
    <w:rsid w:val="001A5AB6"/>
    <w:rsid w:val="001A67CB"/>
    <w:rsid w:val="001B0DA2"/>
    <w:rsid w:val="001B38EE"/>
    <w:rsid w:val="001B5DFB"/>
    <w:rsid w:val="001C12B8"/>
    <w:rsid w:val="001C2646"/>
    <w:rsid w:val="001C34BC"/>
    <w:rsid w:val="001D37CE"/>
    <w:rsid w:val="001E1D97"/>
    <w:rsid w:val="001F1467"/>
    <w:rsid w:val="00200CB8"/>
    <w:rsid w:val="00222708"/>
    <w:rsid w:val="0022467E"/>
    <w:rsid w:val="00224F17"/>
    <w:rsid w:val="002634AD"/>
    <w:rsid w:val="00264E3C"/>
    <w:rsid w:val="002703D5"/>
    <w:rsid w:val="00286712"/>
    <w:rsid w:val="00291419"/>
    <w:rsid w:val="002C42A9"/>
    <w:rsid w:val="002C741A"/>
    <w:rsid w:val="002D75D2"/>
    <w:rsid w:val="002F5F92"/>
    <w:rsid w:val="00305460"/>
    <w:rsid w:val="003062C3"/>
    <w:rsid w:val="003108EE"/>
    <w:rsid w:val="00316C58"/>
    <w:rsid w:val="00321DA4"/>
    <w:rsid w:val="0032756E"/>
    <w:rsid w:val="003406BC"/>
    <w:rsid w:val="003647C1"/>
    <w:rsid w:val="00373B0E"/>
    <w:rsid w:val="00385B67"/>
    <w:rsid w:val="00394656"/>
    <w:rsid w:val="003A051B"/>
    <w:rsid w:val="003A73CB"/>
    <w:rsid w:val="003B078F"/>
    <w:rsid w:val="003C0F50"/>
    <w:rsid w:val="003D458C"/>
    <w:rsid w:val="003D4AFE"/>
    <w:rsid w:val="003E1CDD"/>
    <w:rsid w:val="003E57D8"/>
    <w:rsid w:val="003E6A91"/>
    <w:rsid w:val="003F3FD9"/>
    <w:rsid w:val="004042BE"/>
    <w:rsid w:val="00405EE9"/>
    <w:rsid w:val="00406258"/>
    <w:rsid w:val="00411826"/>
    <w:rsid w:val="00417C45"/>
    <w:rsid w:val="004206FF"/>
    <w:rsid w:val="00440BC4"/>
    <w:rsid w:val="00441583"/>
    <w:rsid w:val="00442158"/>
    <w:rsid w:val="004835CA"/>
    <w:rsid w:val="004876FF"/>
    <w:rsid w:val="00491E50"/>
    <w:rsid w:val="00496087"/>
    <w:rsid w:val="004B3018"/>
    <w:rsid w:val="004D3F69"/>
    <w:rsid w:val="004F3040"/>
    <w:rsid w:val="005012B7"/>
    <w:rsid w:val="0053213D"/>
    <w:rsid w:val="005325BC"/>
    <w:rsid w:val="00535CB0"/>
    <w:rsid w:val="00545E86"/>
    <w:rsid w:val="00546EC3"/>
    <w:rsid w:val="00550ED0"/>
    <w:rsid w:val="005633AA"/>
    <w:rsid w:val="00564CA2"/>
    <w:rsid w:val="0057654D"/>
    <w:rsid w:val="0058245B"/>
    <w:rsid w:val="0059451B"/>
    <w:rsid w:val="005A4AF6"/>
    <w:rsid w:val="005B1CB5"/>
    <w:rsid w:val="005B7CAE"/>
    <w:rsid w:val="005C60D6"/>
    <w:rsid w:val="005E1144"/>
    <w:rsid w:val="005E1654"/>
    <w:rsid w:val="005E3B28"/>
    <w:rsid w:val="00603BD1"/>
    <w:rsid w:val="00611058"/>
    <w:rsid w:val="0061289F"/>
    <w:rsid w:val="00612E88"/>
    <w:rsid w:val="00635F28"/>
    <w:rsid w:val="00641D93"/>
    <w:rsid w:val="0064755B"/>
    <w:rsid w:val="006504D1"/>
    <w:rsid w:val="006525D0"/>
    <w:rsid w:val="00660DDF"/>
    <w:rsid w:val="006871EF"/>
    <w:rsid w:val="006A1BB5"/>
    <w:rsid w:val="006A6D18"/>
    <w:rsid w:val="006A76BD"/>
    <w:rsid w:val="006A7F68"/>
    <w:rsid w:val="006B0121"/>
    <w:rsid w:val="006B4E38"/>
    <w:rsid w:val="006B6B70"/>
    <w:rsid w:val="006B7F35"/>
    <w:rsid w:val="006C0CB5"/>
    <w:rsid w:val="006C317D"/>
    <w:rsid w:val="006C3812"/>
    <w:rsid w:val="006D3AB1"/>
    <w:rsid w:val="007061CA"/>
    <w:rsid w:val="007304F3"/>
    <w:rsid w:val="007369EE"/>
    <w:rsid w:val="007501C6"/>
    <w:rsid w:val="007738E3"/>
    <w:rsid w:val="00773AFF"/>
    <w:rsid w:val="0077454A"/>
    <w:rsid w:val="00777279"/>
    <w:rsid w:val="007A4436"/>
    <w:rsid w:val="007C20C7"/>
    <w:rsid w:val="007D222E"/>
    <w:rsid w:val="007E2EC5"/>
    <w:rsid w:val="007F1B67"/>
    <w:rsid w:val="007F5278"/>
    <w:rsid w:val="007F5620"/>
    <w:rsid w:val="00804868"/>
    <w:rsid w:val="0081076E"/>
    <w:rsid w:val="0084235A"/>
    <w:rsid w:val="00854711"/>
    <w:rsid w:val="00855261"/>
    <w:rsid w:val="0086424E"/>
    <w:rsid w:val="00882D60"/>
    <w:rsid w:val="00896AAC"/>
    <w:rsid w:val="008A0496"/>
    <w:rsid w:val="008A2ADA"/>
    <w:rsid w:val="008A4280"/>
    <w:rsid w:val="008B525D"/>
    <w:rsid w:val="008C0BFD"/>
    <w:rsid w:val="00902B01"/>
    <w:rsid w:val="00904753"/>
    <w:rsid w:val="0091115A"/>
    <w:rsid w:val="00912552"/>
    <w:rsid w:val="009159D8"/>
    <w:rsid w:val="00920F0B"/>
    <w:rsid w:val="009365CF"/>
    <w:rsid w:val="009703A4"/>
    <w:rsid w:val="009834CD"/>
    <w:rsid w:val="009874A5"/>
    <w:rsid w:val="009925B6"/>
    <w:rsid w:val="009B14F0"/>
    <w:rsid w:val="009C7887"/>
    <w:rsid w:val="009E628D"/>
    <w:rsid w:val="00A13DCE"/>
    <w:rsid w:val="00A17997"/>
    <w:rsid w:val="00A2673A"/>
    <w:rsid w:val="00A40FFB"/>
    <w:rsid w:val="00A521F0"/>
    <w:rsid w:val="00A57942"/>
    <w:rsid w:val="00A63DD6"/>
    <w:rsid w:val="00A750EE"/>
    <w:rsid w:val="00A874E2"/>
    <w:rsid w:val="00A95F57"/>
    <w:rsid w:val="00AA3DE8"/>
    <w:rsid w:val="00AB28C6"/>
    <w:rsid w:val="00AB5EB1"/>
    <w:rsid w:val="00AC1C4C"/>
    <w:rsid w:val="00AC7CDB"/>
    <w:rsid w:val="00AE1C20"/>
    <w:rsid w:val="00AE2E39"/>
    <w:rsid w:val="00AE336A"/>
    <w:rsid w:val="00AE43C3"/>
    <w:rsid w:val="00B2330C"/>
    <w:rsid w:val="00B2792B"/>
    <w:rsid w:val="00B27DB2"/>
    <w:rsid w:val="00B34847"/>
    <w:rsid w:val="00B6619F"/>
    <w:rsid w:val="00BA2D66"/>
    <w:rsid w:val="00BB0818"/>
    <w:rsid w:val="00BB1F63"/>
    <w:rsid w:val="00BB268D"/>
    <w:rsid w:val="00BB2E2F"/>
    <w:rsid w:val="00BD363B"/>
    <w:rsid w:val="00C11842"/>
    <w:rsid w:val="00C12498"/>
    <w:rsid w:val="00C34271"/>
    <w:rsid w:val="00C45CF5"/>
    <w:rsid w:val="00C577CA"/>
    <w:rsid w:val="00C62D19"/>
    <w:rsid w:val="00C64643"/>
    <w:rsid w:val="00C835E8"/>
    <w:rsid w:val="00C92907"/>
    <w:rsid w:val="00C93C6F"/>
    <w:rsid w:val="00CA2618"/>
    <w:rsid w:val="00CA2E8C"/>
    <w:rsid w:val="00CA6F10"/>
    <w:rsid w:val="00CB69E4"/>
    <w:rsid w:val="00CD460B"/>
    <w:rsid w:val="00CF487E"/>
    <w:rsid w:val="00CF4E0D"/>
    <w:rsid w:val="00D018E1"/>
    <w:rsid w:val="00D07E57"/>
    <w:rsid w:val="00D20ADF"/>
    <w:rsid w:val="00D21FBB"/>
    <w:rsid w:val="00D250F4"/>
    <w:rsid w:val="00D33FF9"/>
    <w:rsid w:val="00D43598"/>
    <w:rsid w:val="00D5732B"/>
    <w:rsid w:val="00D74495"/>
    <w:rsid w:val="00D95F57"/>
    <w:rsid w:val="00D969C6"/>
    <w:rsid w:val="00DA210B"/>
    <w:rsid w:val="00DB1DCA"/>
    <w:rsid w:val="00DD0BD4"/>
    <w:rsid w:val="00DE60AD"/>
    <w:rsid w:val="00E3631C"/>
    <w:rsid w:val="00E36618"/>
    <w:rsid w:val="00E41E73"/>
    <w:rsid w:val="00E506FA"/>
    <w:rsid w:val="00E550C2"/>
    <w:rsid w:val="00E74B35"/>
    <w:rsid w:val="00E95391"/>
    <w:rsid w:val="00E97093"/>
    <w:rsid w:val="00EA47D7"/>
    <w:rsid w:val="00EC4DD5"/>
    <w:rsid w:val="00ED5373"/>
    <w:rsid w:val="00EE0A21"/>
    <w:rsid w:val="00EF0665"/>
    <w:rsid w:val="00EF6E32"/>
    <w:rsid w:val="00F359F2"/>
    <w:rsid w:val="00F400C8"/>
    <w:rsid w:val="00F415A6"/>
    <w:rsid w:val="00F45DB8"/>
    <w:rsid w:val="00F548E7"/>
    <w:rsid w:val="00F54E1D"/>
    <w:rsid w:val="00F76F1D"/>
    <w:rsid w:val="00FB0283"/>
    <w:rsid w:val="00FC0078"/>
    <w:rsid w:val="00FC45CD"/>
    <w:rsid w:val="00FC5BF9"/>
    <w:rsid w:val="00FC6B31"/>
    <w:rsid w:val="00FD226B"/>
    <w:rsid w:val="00FD7EE4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0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F08FA"/>
    <w:rPr>
      <w:rFonts w:ascii="Calibri" w:eastAsia="Calibri" w:hAnsi="Calibri" w:cs="Times New Roman"/>
    </w:rPr>
  </w:style>
  <w:style w:type="paragraph" w:customStyle="1" w:styleId="ConsPlusNormal">
    <w:name w:val="ConsPlusNormal"/>
    <w:rsid w:val="000F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40B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F76F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Содержимое таблицы"/>
    <w:basedOn w:val="a"/>
    <w:rsid w:val="001134DB"/>
    <w:pPr>
      <w:suppressLineNumbers/>
      <w:suppressAutoHyphens/>
    </w:pPr>
    <w:rPr>
      <w:lang w:eastAsia="zh-CN"/>
    </w:rPr>
  </w:style>
  <w:style w:type="paragraph" w:customStyle="1" w:styleId="a8">
    <w:name w:val="Знак Знак Знак Знак Знак"/>
    <w:basedOn w:val="a"/>
    <w:autoRedefine/>
    <w:rsid w:val="003108EE"/>
    <w:pPr>
      <w:spacing w:after="160" w:line="240" w:lineRule="exact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a9">
    <w:name w:val="Знак"/>
    <w:basedOn w:val="a"/>
    <w:rsid w:val="00C45CF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_"/>
    <w:basedOn w:val="a0"/>
    <w:link w:val="3"/>
    <w:locked/>
    <w:rsid w:val="003C0F50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rsid w:val="003C0F5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basedOn w:val="a0"/>
    <w:rsid w:val="003C0F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9B1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1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D4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0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F08FA"/>
    <w:rPr>
      <w:rFonts w:ascii="Calibri" w:eastAsia="Calibri" w:hAnsi="Calibri" w:cs="Times New Roman"/>
    </w:rPr>
  </w:style>
  <w:style w:type="paragraph" w:customStyle="1" w:styleId="ConsPlusNormal">
    <w:name w:val="ConsPlusNormal"/>
    <w:rsid w:val="000F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4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4580A3DDC4583849EB35443362EE8283C1424F5D71AFBAF7EB41AC2AC91B34C3B4DAD44A67D47AACC64457BCBBD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4580A3DDC4583849EB2B5F2662EE8283CB4F4D5E71AFBAF7EB41AC2AC91B34D1B482D84A6ECA7AA4D31206F9E90E217B41412363EE9391BBD0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9284F-CDDB-4F29-8DCF-0486EFAB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23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Ложкина</dc:creator>
  <cp:lastModifiedBy>Анастасия Леонтьева</cp:lastModifiedBy>
  <cp:revision>62</cp:revision>
  <cp:lastPrinted>2019-01-31T10:18:00Z</cp:lastPrinted>
  <dcterms:created xsi:type="dcterms:W3CDTF">2019-01-22T05:42:00Z</dcterms:created>
  <dcterms:modified xsi:type="dcterms:W3CDTF">2021-10-12T07:00:00Z</dcterms:modified>
</cp:coreProperties>
</file>