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00" w:rsidRDefault="005E4B00" w:rsidP="005E4B00">
      <w:pPr>
        <w:jc w:val="right"/>
        <w:rPr>
          <w:b/>
        </w:rPr>
      </w:pPr>
    </w:p>
    <w:p w:rsidR="00742685" w:rsidRPr="00436E09" w:rsidRDefault="00742685" w:rsidP="005E4B00">
      <w:pPr>
        <w:jc w:val="right"/>
        <w:rPr>
          <w:iCs/>
          <w:sz w:val="18"/>
          <w:szCs w:val="18"/>
        </w:rPr>
      </w:pPr>
    </w:p>
    <w:p w:rsidR="005E4B00" w:rsidRPr="00436E09" w:rsidRDefault="005E4B00" w:rsidP="005E4B00">
      <w:pPr>
        <w:jc w:val="center"/>
        <w:rPr>
          <w:b/>
          <w:iCs/>
          <w:sz w:val="18"/>
          <w:szCs w:val="18"/>
        </w:rPr>
      </w:pPr>
      <w:r w:rsidRPr="00436E09">
        <w:rPr>
          <w:b/>
          <w:iCs/>
          <w:sz w:val="18"/>
          <w:szCs w:val="18"/>
        </w:rPr>
        <w:t>Отчет о выполнении пунктов Плана мероприятий по реализации в 2019-2021 годах Стратегии</w:t>
      </w:r>
      <w:r w:rsidRPr="00436E09">
        <w:rPr>
          <w:b/>
          <w:iCs/>
          <w:sz w:val="18"/>
          <w:szCs w:val="18"/>
        </w:rPr>
        <w:br/>
        <w:t>государственной национальной политики Российской Федерации на период до 2025 года</w:t>
      </w:r>
    </w:p>
    <w:p w:rsidR="005E4B00" w:rsidRPr="00436E09" w:rsidRDefault="005E4B00" w:rsidP="005E4B00">
      <w:pPr>
        <w:jc w:val="center"/>
        <w:rPr>
          <w:iCs/>
          <w:sz w:val="18"/>
          <w:szCs w:val="18"/>
        </w:rPr>
      </w:pPr>
    </w:p>
    <w:tbl>
      <w:tblPr>
        <w:tblStyle w:val="11"/>
        <w:tblW w:w="5000" w:type="pct"/>
        <w:tblLayout w:type="fixed"/>
        <w:tblLook w:val="04A0"/>
      </w:tblPr>
      <w:tblGrid>
        <w:gridCol w:w="383"/>
        <w:gridCol w:w="2420"/>
        <w:gridCol w:w="8786"/>
        <w:gridCol w:w="1277"/>
        <w:gridCol w:w="2056"/>
      </w:tblGrid>
      <w:tr w:rsidR="00436E09" w:rsidRPr="00436E09" w:rsidTr="003321CB">
        <w:tc>
          <w:tcPr>
            <w:tcW w:w="128" w:type="pct"/>
          </w:tcPr>
          <w:p w:rsidR="005E4B00" w:rsidRPr="00436E09" w:rsidRDefault="005E4B00" w:rsidP="0072587C">
            <w:pPr>
              <w:jc w:val="both"/>
              <w:rPr>
                <w:b/>
                <w:iCs/>
                <w:sz w:val="18"/>
                <w:szCs w:val="18"/>
              </w:rPr>
            </w:pPr>
            <w:r w:rsidRPr="00436E09">
              <w:rPr>
                <w:b/>
                <w:iCs/>
                <w:sz w:val="18"/>
                <w:szCs w:val="18"/>
              </w:rPr>
              <w:t>№</w:t>
            </w:r>
          </w:p>
        </w:tc>
        <w:tc>
          <w:tcPr>
            <w:tcW w:w="811" w:type="pct"/>
          </w:tcPr>
          <w:p w:rsidR="005E4B00" w:rsidRPr="00436E09" w:rsidRDefault="005E4B00" w:rsidP="0072587C">
            <w:pPr>
              <w:jc w:val="center"/>
              <w:rPr>
                <w:iCs/>
                <w:sz w:val="18"/>
                <w:szCs w:val="18"/>
              </w:rPr>
            </w:pPr>
            <w:r w:rsidRPr="00436E09">
              <w:rPr>
                <w:b/>
                <w:iCs/>
                <w:sz w:val="18"/>
                <w:szCs w:val="18"/>
              </w:rPr>
              <w:t>Наименование мероприятия</w:t>
            </w:r>
          </w:p>
          <w:p w:rsidR="005E4B00" w:rsidRPr="00436E09" w:rsidRDefault="005E4B00" w:rsidP="0072587C">
            <w:pPr>
              <w:jc w:val="center"/>
              <w:rPr>
                <w:iCs/>
                <w:sz w:val="18"/>
                <w:szCs w:val="18"/>
              </w:rPr>
            </w:pPr>
            <w:r w:rsidRPr="00436E09">
              <w:rPr>
                <w:iCs/>
                <w:sz w:val="18"/>
                <w:szCs w:val="18"/>
              </w:rPr>
              <w:t>(в соответствии с Планом мероприятий по реализации в 2019 – 2021 годах Стратегии государственной национальной политики Российской Федерации на период до 2025 года)</w:t>
            </w:r>
          </w:p>
          <w:p w:rsidR="005E4B00" w:rsidRPr="00436E09" w:rsidRDefault="005E4B00" w:rsidP="0072587C">
            <w:pPr>
              <w:jc w:val="center"/>
              <w:rPr>
                <w:iCs/>
                <w:sz w:val="18"/>
                <w:szCs w:val="18"/>
              </w:rPr>
            </w:pPr>
          </w:p>
        </w:tc>
        <w:tc>
          <w:tcPr>
            <w:tcW w:w="2944" w:type="pct"/>
          </w:tcPr>
          <w:p w:rsidR="005E4B00" w:rsidRPr="00436E09" w:rsidRDefault="005E4B00" w:rsidP="0072587C">
            <w:pPr>
              <w:jc w:val="center"/>
              <w:rPr>
                <w:b/>
                <w:iCs/>
                <w:sz w:val="18"/>
                <w:szCs w:val="18"/>
              </w:rPr>
            </w:pPr>
            <w:r w:rsidRPr="00436E09">
              <w:rPr>
                <w:b/>
                <w:iCs/>
                <w:sz w:val="18"/>
                <w:szCs w:val="18"/>
              </w:rPr>
              <w:t>Дата, место проведения, краткое описание</w:t>
            </w:r>
          </w:p>
          <w:p w:rsidR="005E4B00" w:rsidRPr="00436E09" w:rsidRDefault="005E4B00" w:rsidP="0072587C">
            <w:pPr>
              <w:jc w:val="center"/>
              <w:rPr>
                <w:iCs/>
                <w:sz w:val="18"/>
                <w:szCs w:val="18"/>
              </w:rPr>
            </w:pPr>
            <w:r w:rsidRPr="00436E09">
              <w:rPr>
                <w:iCs/>
                <w:sz w:val="18"/>
                <w:szCs w:val="18"/>
              </w:rPr>
              <w:t>(по возможности предоставьте ссылки на статью по факту проведения мероприятия в сети Интернет или приложите к отчету статью из местной прессы)</w:t>
            </w:r>
          </w:p>
          <w:p w:rsidR="005E4B00" w:rsidRPr="00436E09" w:rsidRDefault="005E4B00" w:rsidP="0072587C">
            <w:pPr>
              <w:jc w:val="center"/>
              <w:rPr>
                <w:iCs/>
                <w:sz w:val="18"/>
                <w:szCs w:val="18"/>
              </w:rPr>
            </w:pPr>
          </w:p>
        </w:tc>
        <w:tc>
          <w:tcPr>
            <w:tcW w:w="428" w:type="pct"/>
          </w:tcPr>
          <w:p w:rsidR="005E4B00" w:rsidRPr="00436E09" w:rsidRDefault="005E4B00" w:rsidP="0072587C">
            <w:pPr>
              <w:jc w:val="center"/>
              <w:rPr>
                <w:b/>
                <w:iCs/>
                <w:sz w:val="18"/>
                <w:szCs w:val="18"/>
              </w:rPr>
            </w:pPr>
            <w:r w:rsidRPr="00436E09">
              <w:rPr>
                <w:b/>
                <w:iCs/>
                <w:sz w:val="18"/>
                <w:szCs w:val="18"/>
              </w:rPr>
              <w:t>Объем финансирования</w:t>
            </w:r>
          </w:p>
        </w:tc>
        <w:tc>
          <w:tcPr>
            <w:tcW w:w="689" w:type="pct"/>
          </w:tcPr>
          <w:p w:rsidR="005E4B00" w:rsidRPr="00436E09" w:rsidRDefault="005E4B00" w:rsidP="0072587C">
            <w:pPr>
              <w:jc w:val="center"/>
              <w:rPr>
                <w:b/>
                <w:iCs/>
                <w:sz w:val="18"/>
                <w:szCs w:val="18"/>
              </w:rPr>
            </w:pPr>
            <w:r w:rsidRPr="00436E09">
              <w:rPr>
                <w:b/>
                <w:iCs/>
                <w:sz w:val="18"/>
                <w:szCs w:val="18"/>
              </w:rPr>
              <w:t>Индикаторы</w:t>
            </w:r>
          </w:p>
          <w:p w:rsidR="005E4B00" w:rsidRPr="00436E09" w:rsidRDefault="005E4B00" w:rsidP="0072587C">
            <w:pPr>
              <w:jc w:val="center"/>
              <w:rPr>
                <w:iCs/>
                <w:sz w:val="18"/>
                <w:szCs w:val="18"/>
              </w:rPr>
            </w:pPr>
            <w:r w:rsidRPr="00436E09">
              <w:rPr>
                <w:iCs/>
                <w:sz w:val="18"/>
                <w:szCs w:val="18"/>
              </w:rPr>
              <w:t>контроля исполнения мероприятия</w:t>
            </w:r>
          </w:p>
        </w:tc>
      </w:tr>
      <w:tr w:rsidR="00436E09" w:rsidRPr="00436E09" w:rsidTr="003321CB">
        <w:tc>
          <w:tcPr>
            <w:tcW w:w="128" w:type="pct"/>
          </w:tcPr>
          <w:p w:rsidR="005E4B00" w:rsidRPr="00436E09" w:rsidRDefault="005E4B00" w:rsidP="0072587C">
            <w:pPr>
              <w:jc w:val="both"/>
              <w:rPr>
                <w:iCs/>
                <w:sz w:val="18"/>
                <w:szCs w:val="18"/>
              </w:rPr>
            </w:pPr>
            <w:r w:rsidRPr="00436E09">
              <w:rPr>
                <w:iCs/>
                <w:sz w:val="18"/>
                <w:szCs w:val="18"/>
              </w:rPr>
              <w:t>1</w:t>
            </w:r>
          </w:p>
        </w:tc>
        <w:tc>
          <w:tcPr>
            <w:tcW w:w="811" w:type="pct"/>
          </w:tcPr>
          <w:p w:rsidR="005E4B00" w:rsidRPr="00436E09" w:rsidRDefault="005E4B00" w:rsidP="0072587C">
            <w:pPr>
              <w:rPr>
                <w:iCs/>
                <w:sz w:val="18"/>
                <w:szCs w:val="18"/>
              </w:rPr>
            </w:pPr>
            <w:r w:rsidRPr="00436E09">
              <w:rPr>
                <w:iCs/>
                <w:sz w:val="18"/>
                <w:szCs w:val="18"/>
              </w:rPr>
              <w:t xml:space="preserve">1. </w:t>
            </w:r>
            <w:proofErr w:type="gramStart"/>
            <w:r w:rsidRPr="00436E09">
              <w:rPr>
                <w:iCs/>
                <w:sz w:val="18"/>
                <w:szCs w:val="18"/>
              </w:rPr>
              <w:t>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в правоохранительных органах и в судебной системе, при формировании кадрового резерва на федеральном и региональном уровнях</w:t>
            </w:r>
            <w:proofErr w:type="gramEnd"/>
          </w:p>
          <w:p w:rsidR="005E4B00" w:rsidRPr="00436E09" w:rsidRDefault="005E4B00" w:rsidP="0072587C">
            <w:pPr>
              <w:rPr>
                <w:iCs/>
                <w:sz w:val="18"/>
                <w:szCs w:val="18"/>
              </w:rPr>
            </w:pPr>
          </w:p>
        </w:tc>
        <w:tc>
          <w:tcPr>
            <w:tcW w:w="2944" w:type="pct"/>
          </w:tcPr>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В адрес Администрации Главы и Правительства УР в 2021 году поступило 9 обращений по вопросам, связанным с экстремизмом, терроризмом, национализмом, геноцидом.</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Всего обращений по данным критериям - 9:</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в т. ч. повторных – 7,</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в т. ч., содержащие жалобы, несогласие с решением, действием /бездействием – 1,</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 xml:space="preserve">в т. ч., имеющие ссылку на другие обстоятельства -1. </w:t>
            </w:r>
            <w:r w:rsidRPr="00436E09">
              <w:rPr>
                <w:rFonts w:ascii="Times New Roman" w:hAnsi="Times New Roman" w:cs="Times New Roman"/>
                <w:sz w:val="18"/>
                <w:szCs w:val="18"/>
                <w:lang w:eastAsia="en-US"/>
              </w:rPr>
              <w:tab/>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1. о строительстве молодежного центра, борьбе с геноцидом;</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2. доводы о геноциде коренного населения СССР;</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3. о проведении методических мероприятий по профилактике подростковых преступ</w:t>
            </w:r>
            <w:r w:rsidR="003321CB" w:rsidRPr="00436E09">
              <w:rPr>
                <w:rFonts w:ascii="Times New Roman" w:hAnsi="Times New Roman" w:cs="Times New Roman"/>
                <w:sz w:val="18"/>
                <w:szCs w:val="18"/>
              </w:rPr>
              <w:t>лений, экстремизма и терроризма.</w:t>
            </w:r>
          </w:p>
          <w:p w:rsidR="005E4B00" w:rsidRPr="00436E09" w:rsidRDefault="005E4B00" w:rsidP="0072587C">
            <w:pPr>
              <w:pStyle w:val="ConsPlusNormal"/>
              <w:jc w:val="both"/>
              <w:rPr>
                <w:rFonts w:ascii="Times New Roman" w:hAnsi="Times New Roman" w:cs="Times New Roman"/>
                <w:sz w:val="18"/>
                <w:szCs w:val="18"/>
              </w:rPr>
            </w:pPr>
          </w:p>
          <w:p w:rsidR="005E4B00" w:rsidRPr="00436E09" w:rsidRDefault="005E4B00" w:rsidP="0072587C">
            <w:pPr>
              <w:jc w:val="both"/>
              <w:rPr>
                <w:sz w:val="18"/>
                <w:szCs w:val="18"/>
              </w:rPr>
            </w:pPr>
            <w:r w:rsidRPr="00436E09">
              <w:rPr>
                <w:sz w:val="18"/>
                <w:szCs w:val="18"/>
              </w:rPr>
              <w:t>28 июля 2021 года в Министерство национальной политики Удмуртской Республики поступило обращение об оскорблении по национальному признаку.</w:t>
            </w:r>
          </w:p>
          <w:p w:rsidR="005E4B00" w:rsidRPr="00436E09" w:rsidRDefault="005E4B00" w:rsidP="0072587C">
            <w:pPr>
              <w:jc w:val="both"/>
              <w:rPr>
                <w:iCs/>
                <w:sz w:val="18"/>
                <w:szCs w:val="18"/>
              </w:rPr>
            </w:pPr>
          </w:p>
        </w:tc>
        <w:tc>
          <w:tcPr>
            <w:tcW w:w="428" w:type="pct"/>
          </w:tcPr>
          <w:p w:rsidR="005E4B00" w:rsidRPr="00436E09" w:rsidRDefault="005E4B00" w:rsidP="0072587C">
            <w:pPr>
              <w:rPr>
                <w:iCs/>
                <w:sz w:val="18"/>
                <w:szCs w:val="18"/>
              </w:rPr>
            </w:pPr>
            <w:r w:rsidRPr="00436E09">
              <w:rPr>
                <w:iCs/>
                <w:sz w:val="18"/>
                <w:szCs w:val="18"/>
              </w:rPr>
              <w:t>не указывается</w:t>
            </w:r>
          </w:p>
        </w:tc>
        <w:tc>
          <w:tcPr>
            <w:tcW w:w="689" w:type="pct"/>
          </w:tcPr>
          <w:p w:rsidR="005E4B00" w:rsidRPr="00436E09" w:rsidRDefault="005E4B00" w:rsidP="0072587C">
            <w:pPr>
              <w:jc w:val="both"/>
              <w:rPr>
                <w:b/>
                <w:iCs/>
                <w:sz w:val="18"/>
                <w:szCs w:val="18"/>
              </w:rPr>
            </w:pPr>
            <w:r w:rsidRPr="00436E09">
              <w:rPr>
                <w:b/>
                <w:iCs/>
                <w:sz w:val="18"/>
                <w:szCs w:val="18"/>
              </w:rPr>
              <w:t xml:space="preserve">количество обращений граждан: </w:t>
            </w:r>
          </w:p>
          <w:p w:rsidR="005E4B00" w:rsidRPr="00436E09" w:rsidRDefault="005E4B00" w:rsidP="0072587C">
            <w:pPr>
              <w:jc w:val="both"/>
              <w:rPr>
                <w:iCs/>
                <w:sz w:val="18"/>
                <w:szCs w:val="18"/>
              </w:rPr>
            </w:pPr>
            <w:r w:rsidRPr="00436E09">
              <w:rPr>
                <w:iCs/>
                <w:sz w:val="18"/>
                <w:szCs w:val="18"/>
              </w:rPr>
              <w:t>10</w:t>
            </w:r>
          </w:p>
          <w:p w:rsidR="005E4B00" w:rsidRPr="00436E09" w:rsidRDefault="005E4B00" w:rsidP="0072587C">
            <w:pPr>
              <w:jc w:val="both"/>
              <w:rPr>
                <w:iCs/>
                <w:sz w:val="18"/>
                <w:szCs w:val="18"/>
              </w:rPr>
            </w:pPr>
          </w:p>
          <w:p w:rsidR="005E4B00" w:rsidRPr="00436E09" w:rsidRDefault="005E4B00" w:rsidP="0072587C">
            <w:pPr>
              <w:jc w:val="both"/>
              <w:rPr>
                <w:b/>
                <w:iCs/>
                <w:sz w:val="18"/>
                <w:szCs w:val="18"/>
              </w:rPr>
            </w:pPr>
            <w:r w:rsidRPr="00436E09">
              <w:rPr>
                <w:b/>
                <w:iCs/>
                <w:sz w:val="18"/>
                <w:szCs w:val="18"/>
              </w:rPr>
              <w:t>наличие/отсутствие фактов нарушения принципа равенства граждан:</w:t>
            </w:r>
          </w:p>
          <w:p w:rsidR="005E4B00" w:rsidRPr="00436E09" w:rsidRDefault="005E4B00" w:rsidP="0072587C">
            <w:pPr>
              <w:pStyle w:val="ConsPlusNormal"/>
              <w:jc w:val="both"/>
              <w:rPr>
                <w:rFonts w:ascii="Times New Roman" w:hAnsi="Times New Roman" w:cs="Times New Roman"/>
                <w:sz w:val="18"/>
                <w:szCs w:val="18"/>
              </w:rPr>
            </w:pPr>
            <w:proofErr w:type="gramStart"/>
            <w:r w:rsidRPr="00436E09">
              <w:rPr>
                <w:rFonts w:ascii="Times New Roman" w:hAnsi="Times New Roman" w:cs="Times New Roman"/>
                <w:sz w:val="18"/>
                <w:szCs w:val="18"/>
              </w:rPr>
              <w:t>В ходе рассмотрения обращений фактов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на государственной гражданской и муниципальной службе, при формировании кадрового резерва на региональном и муниципальном уровнях, не установлено.</w:t>
            </w:r>
            <w:proofErr w:type="gramEnd"/>
          </w:p>
          <w:p w:rsidR="005E4B00" w:rsidRPr="00436E09" w:rsidRDefault="005E4B00" w:rsidP="0072587C">
            <w:pPr>
              <w:pStyle w:val="ConsPlusNormal"/>
              <w:jc w:val="both"/>
              <w:rPr>
                <w:rFonts w:ascii="Times New Roman" w:hAnsi="Times New Roman" w:cs="Times New Roman"/>
                <w:sz w:val="18"/>
                <w:szCs w:val="18"/>
              </w:rPr>
            </w:pPr>
          </w:p>
          <w:p w:rsidR="005E4B00" w:rsidRPr="00436E09" w:rsidRDefault="005E4B00" w:rsidP="0072587C">
            <w:pPr>
              <w:jc w:val="both"/>
              <w:rPr>
                <w:sz w:val="18"/>
                <w:szCs w:val="18"/>
              </w:rPr>
            </w:pPr>
            <w:r w:rsidRPr="00436E09">
              <w:rPr>
                <w:sz w:val="18"/>
                <w:szCs w:val="18"/>
              </w:rPr>
              <w:t>Обращение от 28 июля 2021 года направлено в МВД по УР для принятия решения в рамках компетенции.</w:t>
            </w:r>
          </w:p>
          <w:p w:rsidR="003321CB" w:rsidRPr="00436E09" w:rsidRDefault="003321CB"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r w:rsidRPr="00436E09">
              <w:rPr>
                <w:iCs/>
                <w:sz w:val="18"/>
                <w:szCs w:val="18"/>
              </w:rPr>
              <w:lastRenderedPageBreak/>
              <w:t>2</w:t>
            </w:r>
          </w:p>
        </w:tc>
        <w:tc>
          <w:tcPr>
            <w:tcW w:w="811" w:type="pct"/>
          </w:tcPr>
          <w:p w:rsidR="005E4B00" w:rsidRPr="00436E09" w:rsidRDefault="005E4B00" w:rsidP="0072587C">
            <w:pPr>
              <w:rPr>
                <w:iCs/>
                <w:sz w:val="18"/>
                <w:szCs w:val="18"/>
              </w:rPr>
            </w:pPr>
            <w:r w:rsidRPr="00436E09">
              <w:rPr>
                <w:iCs/>
                <w:sz w:val="18"/>
                <w:szCs w:val="18"/>
              </w:rPr>
              <w:t>3. Содействие проведению торжественных мероприятий, приуроченных к праздничным и памятным датам в истории народов России, в том числе посвященных:</w:t>
            </w:r>
          </w:p>
        </w:tc>
        <w:tc>
          <w:tcPr>
            <w:tcW w:w="2944" w:type="pct"/>
          </w:tcPr>
          <w:p w:rsidR="005E4B00" w:rsidRPr="00436E09" w:rsidRDefault="005E4B00" w:rsidP="0072587C">
            <w:pPr>
              <w:rPr>
                <w:iCs/>
                <w:sz w:val="18"/>
                <w:szCs w:val="18"/>
              </w:rPr>
            </w:pPr>
          </w:p>
        </w:tc>
        <w:tc>
          <w:tcPr>
            <w:tcW w:w="428" w:type="pct"/>
          </w:tcPr>
          <w:p w:rsidR="005E4B00" w:rsidRPr="00436E09" w:rsidRDefault="005E4B00" w:rsidP="0072587C">
            <w:pPr>
              <w:rPr>
                <w:iCs/>
                <w:sz w:val="18"/>
                <w:szCs w:val="18"/>
              </w:rPr>
            </w:pPr>
          </w:p>
        </w:tc>
        <w:tc>
          <w:tcPr>
            <w:tcW w:w="689" w:type="pct"/>
          </w:tcPr>
          <w:p w:rsidR="005E4B00" w:rsidRPr="00436E09" w:rsidRDefault="005E4B00"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p>
        </w:tc>
        <w:tc>
          <w:tcPr>
            <w:tcW w:w="811" w:type="pct"/>
          </w:tcPr>
          <w:p w:rsidR="005E4B00" w:rsidRPr="00436E09" w:rsidRDefault="005E4B00" w:rsidP="0072587C">
            <w:pPr>
              <w:rPr>
                <w:iCs/>
                <w:sz w:val="18"/>
                <w:szCs w:val="18"/>
              </w:rPr>
            </w:pPr>
            <w:r w:rsidRPr="00436E09">
              <w:rPr>
                <w:iCs/>
                <w:sz w:val="18"/>
                <w:szCs w:val="18"/>
              </w:rPr>
              <w:t>Международному дню родного языка</w:t>
            </w:r>
          </w:p>
        </w:tc>
        <w:tc>
          <w:tcPr>
            <w:tcW w:w="2944" w:type="pct"/>
          </w:tcPr>
          <w:p w:rsidR="005E4B00" w:rsidRPr="00436E09" w:rsidRDefault="005E4B00" w:rsidP="0072587C">
            <w:pPr>
              <w:jc w:val="both"/>
              <w:rPr>
                <w:sz w:val="18"/>
                <w:szCs w:val="18"/>
              </w:rPr>
            </w:pPr>
            <w:r w:rsidRPr="00436E09">
              <w:rPr>
                <w:b/>
                <w:sz w:val="18"/>
                <w:szCs w:val="18"/>
              </w:rPr>
              <w:t xml:space="preserve">Февраль – </w:t>
            </w:r>
            <w:r w:rsidRPr="00436E09">
              <w:rPr>
                <w:sz w:val="18"/>
                <w:szCs w:val="18"/>
              </w:rPr>
              <w:t>книжная выставка «Забыв родной язык, я онемею...» (Национальная библиотека УР, г. Ижевск, ул. Удмуртская, 199)</w:t>
            </w:r>
          </w:p>
          <w:p w:rsidR="005E4B00" w:rsidRPr="00436E09" w:rsidRDefault="005E4B00" w:rsidP="0072587C">
            <w:pPr>
              <w:jc w:val="both"/>
              <w:rPr>
                <w:sz w:val="18"/>
                <w:szCs w:val="18"/>
                <w:u w:val="single"/>
              </w:rPr>
            </w:pPr>
            <w:r w:rsidRPr="00436E09">
              <w:rPr>
                <w:sz w:val="18"/>
                <w:szCs w:val="18"/>
                <w:u w:val="single"/>
              </w:rPr>
              <w:t>https://unatlib.ru/news/6374-knizhnaya-vystavka-zabyv-rodnoj-yazyk-ya-onemeyu</w:t>
            </w:r>
          </w:p>
          <w:p w:rsidR="005E4B00" w:rsidRPr="00436E09" w:rsidRDefault="005E4B00" w:rsidP="0072587C">
            <w:pPr>
              <w:jc w:val="both"/>
              <w:rPr>
                <w:sz w:val="18"/>
                <w:szCs w:val="18"/>
              </w:rPr>
            </w:pPr>
          </w:p>
          <w:p w:rsidR="005E4B00" w:rsidRPr="00436E09" w:rsidRDefault="005E4B00" w:rsidP="0072587C">
            <w:pPr>
              <w:jc w:val="both"/>
              <w:rPr>
                <w:sz w:val="18"/>
                <w:szCs w:val="18"/>
              </w:rPr>
            </w:pPr>
            <w:r w:rsidRPr="00436E09">
              <w:rPr>
                <w:b/>
                <w:sz w:val="18"/>
                <w:szCs w:val="18"/>
              </w:rPr>
              <w:t xml:space="preserve">08 февраля–10 ноября – </w:t>
            </w:r>
            <w:r w:rsidRPr="00436E09">
              <w:rPr>
                <w:sz w:val="18"/>
                <w:szCs w:val="18"/>
              </w:rPr>
              <w:t>Межрегиональный конкурс имени Г.Н. Никольской для учителей удмуртского языка и литературы «Лучшая научная статья» (организаторы – казенное научное учреждение УР «Научно-исследовательский институт национального образования» и Региональное общественное движение «Совет же</w:t>
            </w:r>
            <w:r w:rsidR="00204F41">
              <w:rPr>
                <w:sz w:val="18"/>
                <w:szCs w:val="18"/>
              </w:rPr>
              <w:t>нщин-удмурток «Удмурт нылкышно К</w:t>
            </w:r>
            <w:r w:rsidRPr="00436E09">
              <w:rPr>
                <w:sz w:val="18"/>
                <w:szCs w:val="18"/>
              </w:rPr>
              <w:t>енеш»)</w:t>
            </w:r>
          </w:p>
          <w:p w:rsidR="005E4B00" w:rsidRPr="00436E09" w:rsidRDefault="003508B9" w:rsidP="0072587C">
            <w:pPr>
              <w:jc w:val="both"/>
              <w:rPr>
                <w:sz w:val="18"/>
                <w:szCs w:val="18"/>
                <w:u w:val="single"/>
              </w:rPr>
            </w:pPr>
            <w:hyperlink r:id="rId8" w:history="1">
              <w:r w:rsidR="005E4B00" w:rsidRPr="00436E09">
                <w:rPr>
                  <w:sz w:val="18"/>
                  <w:szCs w:val="18"/>
                  <w:u w:val="single"/>
                </w:rPr>
                <w:t>https://vk.com/wall-114205860_1533</w:t>
              </w:r>
            </w:hyperlink>
          </w:p>
          <w:p w:rsidR="005E4B00" w:rsidRPr="00436E09" w:rsidRDefault="003508B9" w:rsidP="0072587C">
            <w:pPr>
              <w:jc w:val="both"/>
              <w:rPr>
                <w:sz w:val="18"/>
                <w:szCs w:val="18"/>
              </w:rPr>
            </w:pPr>
            <w:hyperlink r:id="rId9" w:history="1">
              <w:r w:rsidR="005E4B00" w:rsidRPr="00436E09">
                <w:rPr>
                  <w:sz w:val="18"/>
                  <w:szCs w:val="18"/>
                  <w:u w:val="single"/>
                </w:rPr>
                <w:t>http://udmniino.ru/index.php/1002-konkurs-luchshaya-nauchnaya-statya</w:t>
              </w:r>
            </w:hyperlink>
          </w:p>
          <w:p w:rsidR="005E4B00" w:rsidRPr="00436E09" w:rsidRDefault="005E4B00" w:rsidP="0072587C">
            <w:pPr>
              <w:jc w:val="both"/>
              <w:rPr>
                <w:b/>
                <w:sz w:val="18"/>
                <w:szCs w:val="18"/>
              </w:rPr>
            </w:pPr>
          </w:p>
          <w:p w:rsidR="005E4B00" w:rsidRPr="00436E09" w:rsidRDefault="005E4B00" w:rsidP="0072587C">
            <w:pPr>
              <w:jc w:val="both"/>
              <w:rPr>
                <w:rFonts w:eastAsia="SimSun"/>
                <w:kern w:val="1"/>
                <w:sz w:val="18"/>
                <w:szCs w:val="18"/>
              </w:rPr>
            </w:pPr>
            <w:r w:rsidRPr="00436E09">
              <w:rPr>
                <w:b/>
                <w:sz w:val="18"/>
                <w:szCs w:val="18"/>
              </w:rPr>
              <w:t xml:space="preserve">2-26 февраля – </w:t>
            </w:r>
            <w:r w:rsidRPr="00436E09">
              <w:rPr>
                <w:sz w:val="18"/>
                <w:szCs w:val="18"/>
              </w:rPr>
              <w:t>конкурс «Лучшая образовательная организация с изучением родного языка» (организатор – Министерство образования и науки Удмуртской Республики)</w:t>
            </w:r>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12-21 февраля – </w:t>
            </w:r>
            <w:r w:rsidRPr="00436E09">
              <w:rPr>
                <w:sz w:val="18"/>
                <w:szCs w:val="18"/>
              </w:rPr>
              <w:t>Всероссийская акция «Родные языки народов России» (организаторы – Министерство просвещения РФ и Фонд сохранения и изучения родных языков народов Российской Федерации)</w:t>
            </w:r>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8-22 февраля – </w:t>
            </w:r>
            <w:r w:rsidRPr="00436E09">
              <w:rPr>
                <w:sz w:val="18"/>
                <w:szCs w:val="18"/>
              </w:rPr>
              <w:t xml:space="preserve">Межрегиональная сетевая акция «Я читаю на родном языке», посвященная Международному дню родного языка (онлайн-акция, организатор – МБУК «Граховская межпоселенческая центральная районная библиотека») </w:t>
            </w:r>
            <w:hyperlink r:id="rId10" w:history="1">
              <w:r w:rsidRPr="00436E09">
                <w:rPr>
                  <w:sz w:val="18"/>
                  <w:szCs w:val="18"/>
                  <w:u w:val="single"/>
                </w:rPr>
                <w:t>https://vk.com/biblioteka_grahovo</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15-21 февраля – </w:t>
            </w:r>
            <w:r w:rsidRPr="00436E09">
              <w:rPr>
                <w:sz w:val="18"/>
                <w:szCs w:val="18"/>
              </w:rPr>
              <w:t>профильная смена «Коллективное музицирование ToLGur» (организатор – региональный образовательный центр одаренных детей «ТАУ», детский оздоровительный лагерь «Лесная страна», г. Ижевск, 7 километр Якшур-Бодьинского тракта)</w:t>
            </w:r>
          </w:p>
          <w:p w:rsidR="005E4B00" w:rsidRPr="00436E09" w:rsidRDefault="003508B9" w:rsidP="0072587C">
            <w:pPr>
              <w:jc w:val="both"/>
              <w:rPr>
                <w:sz w:val="18"/>
                <w:szCs w:val="18"/>
              </w:rPr>
            </w:pPr>
            <w:hyperlink r:id="rId11" w:history="1">
              <w:r w:rsidR="005E4B00" w:rsidRPr="00436E09">
                <w:rPr>
                  <w:sz w:val="18"/>
                  <w:szCs w:val="18"/>
                  <w:u w:val="single"/>
                </w:rPr>
                <w:t>https://vk.com/wall62160647_8214</w:t>
              </w:r>
            </w:hyperlink>
          </w:p>
          <w:p w:rsidR="005E4B00" w:rsidRPr="00436E09" w:rsidRDefault="003508B9" w:rsidP="0072587C">
            <w:pPr>
              <w:rPr>
                <w:sz w:val="18"/>
                <w:szCs w:val="18"/>
              </w:rPr>
            </w:pPr>
            <w:hyperlink r:id="rId12" w:history="1">
              <w:r w:rsidR="005E4B00" w:rsidRPr="00436E09">
                <w:rPr>
                  <w:sz w:val="18"/>
                  <w:szCs w:val="18"/>
                  <w:u w:val="single"/>
                </w:rPr>
                <w:t>https://minnac.ru/kalendar-meropriyatij-posvyashhennyh-mezhdunarodnomu-dnyu-rodnogo-yazyka/</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15-21 февраля – </w:t>
            </w:r>
            <w:r w:rsidRPr="00436E09">
              <w:rPr>
                <w:sz w:val="18"/>
                <w:szCs w:val="18"/>
              </w:rPr>
              <w:t>Неделя родного языка «Этнопритяжение» (организаторы – ЦМБ им. Н. А. Некрасова, национально-культурные объединения, БУ УР «Дом Дружбы народов»):</w:t>
            </w:r>
          </w:p>
          <w:p w:rsidR="005E4B00" w:rsidRPr="00436E09" w:rsidRDefault="003508B9" w:rsidP="0072587C">
            <w:pPr>
              <w:rPr>
                <w:sz w:val="18"/>
                <w:szCs w:val="18"/>
              </w:rPr>
            </w:pPr>
            <w:hyperlink r:id="rId13" w:history="1">
              <w:r w:rsidR="005E4B00" w:rsidRPr="00436E09">
                <w:rPr>
                  <w:sz w:val="18"/>
                  <w:szCs w:val="18"/>
                  <w:u w:val="single"/>
                </w:rPr>
                <w:t>https://minnac.ru/kalendar-meropriyatij-posvyashhennyh-mezhdunarodnomu-dnyu-rodnogo-yazyka/</w:t>
              </w:r>
            </w:hyperlink>
          </w:p>
          <w:p w:rsidR="005E4B00" w:rsidRPr="00436E09" w:rsidRDefault="003508B9" w:rsidP="0072587C">
            <w:pPr>
              <w:rPr>
                <w:sz w:val="18"/>
                <w:szCs w:val="18"/>
              </w:rPr>
            </w:pPr>
            <w:hyperlink r:id="rId14" w:history="1">
              <w:r w:rsidR="005E4B00" w:rsidRPr="00436E09">
                <w:rPr>
                  <w:sz w:val="18"/>
                  <w:szCs w:val="18"/>
                  <w:u w:val="single"/>
                </w:rPr>
                <w:t>https://vk.com/cmb_izh</w:t>
              </w:r>
            </w:hyperlink>
          </w:p>
          <w:p w:rsidR="005E4B00" w:rsidRPr="00436E09" w:rsidRDefault="003508B9" w:rsidP="0072587C">
            <w:pPr>
              <w:rPr>
                <w:sz w:val="18"/>
                <w:szCs w:val="18"/>
              </w:rPr>
            </w:pPr>
            <w:hyperlink r:id="rId15" w:history="1">
              <w:r w:rsidR="005E4B00" w:rsidRPr="00436E09">
                <w:rPr>
                  <w:sz w:val="18"/>
                  <w:szCs w:val="18"/>
                  <w:u w:val="single"/>
                </w:rPr>
                <w:t>https://vk.com/prityazheniyeigr</w:t>
              </w:r>
              <w:r w:rsidR="005E4B00" w:rsidRPr="00436E09">
                <w:rPr>
                  <w:sz w:val="18"/>
                  <w:szCs w:val="18"/>
                </w:rPr>
                <w:t>a</w:t>
              </w:r>
            </w:hyperlink>
          </w:p>
          <w:p w:rsidR="005E4B00" w:rsidRPr="00436E09" w:rsidRDefault="005E4B00" w:rsidP="0072587C">
            <w:pPr>
              <w:jc w:val="both"/>
              <w:rPr>
                <w:b/>
                <w:sz w:val="18"/>
                <w:szCs w:val="18"/>
              </w:rPr>
            </w:pPr>
          </w:p>
          <w:p w:rsidR="005E4B00" w:rsidRPr="00436E09" w:rsidRDefault="005E4B00" w:rsidP="0072587C">
            <w:pPr>
              <w:jc w:val="both"/>
              <w:rPr>
                <w:b/>
                <w:sz w:val="18"/>
                <w:szCs w:val="18"/>
              </w:rPr>
            </w:pPr>
            <w:r w:rsidRPr="00436E09">
              <w:rPr>
                <w:b/>
                <w:sz w:val="18"/>
                <w:szCs w:val="18"/>
              </w:rPr>
              <w:lastRenderedPageBreak/>
              <w:t xml:space="preserve">15-21 февраля – </w:t>
            </w:r>
            <w:r w:rsidRPr="00436E09">
              <w:rPr>
                <w:sz w:val="18"/>
                <w:szCs w:val="18"/>
              </w:rPr>
              <w:t>Неделя родного языка в муниципальных библиотеках г. Ижевска</w:t>
            </w:r>
            <w:r w:rsidRPr="00436E09">
              <w:rPr>
                <w:b/>
                <w:sz w:val="18"/>
                <w:szCs w:val="18"/>
              </w:rPr>
              <w:t>, онлайн-мероприятия:</w:t>
            </w:r>
          </w:p>
          <w:p w:rsidR="005E4B00" w:rsidRPr="00436E09" w:rsidRDefault="005E4B00" w:rsidP="0072587C">
            <w:pPr>
              <w:jc w:val="both"/>
              <w:rPr>
                <w:sz w:val="18"/>
                <w:szCs w:val="18"/>
              </w:rPr>
            </w:pPr>
            <w:r w:rsidRPr="00436E09">
              <w:rPr>
                <w:b/>
                <w:bCs/>
                <w:sz w:val="18"/>
                <w:szCs w:val="18"/>
              </w:rPr>
              <w:t>21.02</w:t>
            </w:r>
            <w:r w:rsidRPr="00436E09">
              <w:rPr>
                <w:sz w:val="18"/>
                <w:szCs w:val="18"/>
              </w:rPr>
              <w:t xml:space="preserve"> в 14.00 – «Читаем Флора Васильева»: чтения стихов на удмуртском языке (Библиотека-филиал им. Ф. Васильева);</w:t>
            </w:r>
          </w:p>
          <w:p w:rsidR="005E4B00" w:rsidRPr="00436E09" w:rsidRDefault="005E4B00" w:rsidP="0072587C">
            <w:pPr>
              <w:jc w:val="both"/>
              <w:rPr>
                <w:sz w:val="18"/>
                <w:szCs w:val="18"/>
              </w:rPr>
            </w:pPr>
            <w:r w:rsidRPr="00436E09">
              <w:rPr>
                <w:b/>
                <w:bCs/>
                <w:sz w:val="18"/>
                <w:szCs w:val="18"/>
              </w:rPr>
              <w:t>19.02</w:t>
            </w:r>
            <w:r w:rsidRPr="00436E09">
              <w:rPr>
                <w:sz w:val="18"/>
                <w:szCs w:val="18"/>
              </w:rPr>
              <w:t xml:space="preserve"> в 12.00 – «Родной</w:t>
            </w:r>
            <w:proofErr w:type="gramStart"/>
            <w:r w:rsidRPr="00436E09">
              <w:rPr>
                <w:sz w:val="18"/>
                <w:szCs w:val="18"/>
              </w:rPr>
              <w:t>.р</w:t>
            </w:r>
            <w:proofErr w:type="gramEnd"/>
            <w:r w:rsidRPr="00436E09">
              <w:rPr>
                <w:sz w:val="18"/>
                <w:szCs w:val="18"/>
              </w:rPr>
              <w:t>у»: квест на знание русского языка (Библиотека-филиал № 19);</w:t>
            </w:r>
          </w:p>
          <w:p w:rsidR="005E4B00" w:rsidRPr="00436E09" w:rsidRDefault="005E4B00" w:rsidP="0072587C">
            <w:pPr>
              <w:jc w:val="both"/>
              <w:rPr>
                <w:sz w:val="18"/>
                <w:szCs w:val="18"/>
              </w:rPr>
            </w:pPr>
            <w:r w:rsidRPr="00436E09">
              <w:rPr>
                <w:b/>
                <w:bCs/>
                <w:sz w:val="18"/>
                <w:szCs w:val="18"/>
              </w:rPr>
              <w:t>20.02</w:t>
            </w:r>
            <w:r w:rsidRPr="00436E09">
              <w:rPr>
                <w:sz w:val="18"/>
                <w:szCs w:val="18"/>
              </w:rPr>
              <w:t xml:space="preserve"> с 12.00 до 20.00 (каждый час) - «Мон валай» - квиз на понимание фраз и слов удмуртского языка (Библиотека-филиал № 25);</w:t>
            </w:r>
          </w:p>
          <w:p w:rsidR="005E4B00" w:rsidRPr="00436E09" w:rsidRDefault="005E4B00" w:rsidP="0072587C">
            <w:pPr>
              <w:jc w:val="both"/>
              <w:rPr>
                <w:sz w:val="18"/>
                <w:szCs w:val="18"/>
              </w:rPr>
            </w:pPr>
            <w:r w:rsidRPr="00436E09">
              <w:rPr>
                <w:b/>
                <w:bCs/>
                <w:sz w:val="18"/>
                <w:szCs w:val="18"/>
              </w:rPr>
              <w:t>18.02 – 21.02</w:t>
            </w:r>
            <w:r w:rsidRPr="00436E09">
              <w:rPr>
                <w:sz w:val="18"/>
                <w:szCs w:val="18"/>
              </w:rPr>
              <w:t xml:space="preserve"> - «ЭТНОпритяжение»: видеопрочтение стихов на языках народов, проживающих в г. Ижевске (ЦМБ им. Н.А. Некрасова);</w:t>
            </w:r>
          </w:p>
          <w:p w:rsidR="005E4B00" w:rsidRPr="00436E09" w:rsidRDefault="005E4B00" w:rsidP="0072587C">
            <w:pPr>
              <w:jc w:val="both"/>
              <w:rPr>
                <w:sz w:val="18"/>
                <w:szCs w:val="18"/>
              </w:rPr>
            </w:pPr>
            <w:r w:rsidRPr="00436E09">
              <w:rPr>
                <w:b/>
                <w:bCs/>
                <w:sz w:val="18"/>
                <w:szCs w:val="18"/>
              </w:rPr>
              <w:t>21.02</w:t>
            </w:r>
            <w:r w:rsidRPr="00436E09">
              <w:rPr>
                <w:sz w:val="18"/>
                <w:szCs w:val="18"/>
              </w:rPr>
              <w:t xml:space="preserve"> в 11.00 – «ТАТАR</w:t>
            </w:r>
            <w:proofErr w:type="gramStart"/>
            <w:r w:rsidRPr="00436E09">
              <w:rPr>
                <w:sz w:val="18"/>
                <w:szCs w:val="18"/>
              </w:rPr>
              <w:t xml:space="preserve"> С</w:t>
            </w:r>
            <w:proofErr w:type="gramEnd"/>
            <w:r w:rsidRPr="00436E09">
              <w:rPr>
                <w:sz w:val="18"/>
                <w:szCs w:val="18"/>
              </w:rPr>
              <w:t>ҮЗЕ» (Татарское слово): онлайн выступление участников межрегионального конкурса (Библиотека-филиал им. М. Джалиля);</w:t>
            </w:r>
          </w:p>
          <w:p w:rsidR="005E4B00" w:rsidRPr="00436E09" w:rsidRDefault="005E4B00" w:rsidP="0072587C">
            <w:pPr>
              <w:jc w:val="both"/>
              <w:rPr>
                <w:sz w:val="18"/>
                <w:szCs w:val="18"/>
              </w:rPr>
            </w:pPr>
            <w:r w:rsidRPr="00436E09">
              <w:rPr>
                <w:b/>
                <w:bCs/>
                <w:sz w:val="18"/>
                <w:szCs w:val="18"/>
              </w:rPr>
              <w:t>21.02</w:t>
            </w:r>
            <w:r w:rsidRPr="00436E09">
              <w:rPr>
                <w:sz w:val="18"/>
                <w:szCs w:val="18"/>
              </w:rPr>
              <w:t xml:space="preserve"> в 15.00 – «Родной язык как иностранный»: онлайн встреча со студентами Удмуртского государственного университета (Библиотека-филиал им. И. Пастухова)</w:t>
            </w:r>
          </w:p>
          <w:p w:rsidR="005E4B00" w:rsidRPr="00436E09" w:rsidRDefault="005E4B00" w:rsidP="0072587C">
            <w:pPr>
              <w:jc w:val="both"/>
              <w:rPr>
                <w:sz w:val="18"/>
                <w:szCs w:val="18"/>
              </w:rPr>
            </w:pPr>
            <w:r w:rsidRPr="00436E09">
              <w:rPr>
                <w:b/>
                <w:bCs/>
                <w:sz w:val="18"/>
                <w:szCs w:val="18"/>
              </w:rPr>
              <w:t>21.02</w:t>
            </w:r>
            <w:r w:rsidRPr="00436E09">
              <w:rPr>
                <w:sz w:val="18"/>
                <w:szCs w:val="18"/>
              </w:rPr>
              <w:t xml:space="preserve"> в 17.30 - Квиз «Умный фламинго»: народная мудрость - пословицы и поговорки прошлого VS современные (Библиотека-филиал им. И.А. Наговицына)</w:t>
            </w:r>
          </w:p>
          <w:p w:rsidR="005E4B00" w:rsidRPr="00436E09" w:rsidRDefault="003508B9" w:rsidP="0072587C">
            <w:pPr>
              <w:rPr>
                <w:sz w:val="18"/>
                <w:szCs w:val="18"/>
              </w:rPr>
            </w:pPr>
            <w:hyperlink r:id="rId16" w:history="1">
              <w:r w:rsidR="005E4B00" w:rsidRPr="00436E09">
                <w:rPr>
                  <w:sz w:val="18"/>
                  <w:szCs w:val="18"/>
                  <w:u w:val="single"/>
                </w:rPr>
                <w:t>https://nekrasov.izh-cbs.ru/events/nedelya-rodnogo-yazyka-v-municipalnyh-bibliotekah</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proofErr w:type="gramStart"/>
            <w:r w:rsidRPr="00436E09">
              <w:rPr>
                <w:b/>
                <w:sz w:val="18"/>
                <w:szCs w:val="18"/>
              </w:rPr>
              <w:t xml:space="preserve">15-26 февраля – </w:t>
            </w:r>
            <w:r w:rsidRPr="00436E09">
              <w:rPr>
                <w:sz w:val="18"/>
                <w:szCs w:val="18"/>
              </w:rPr>
              <w:t>межнациональная образовательная игра «Умой! Əйбəт! Хорошо!» для учащихся 5-7 классов (БУ УР «Дом Дружбы народов», г. Ижевск, ул. Орджоникидзе, 33а)</w:t>
            </w:r>
            <w:proofErr w:type="gramEnd"/>
          </w:p>
          <w:p w:rsidR="005E4B00" w:rsidRPr="00436E09" w:rsidRDefault="003508B9" w:rsidP="0072587C">
            <w:pPr>
              <w:jc w:val="both"/>
              <w:rPr>
                <w:sz w:val="18"/>
                <w:szCs w:val="18"/>
              </w:rPr>
            </w:pPr>
            <w:hyperlink r:id="rId17" w:history="1">
              <w:r w:rsidR="005E4B00" w:rsidRPr="00436E09">
                <w:rPr>
                  <w:sz w:val="18"/>
                  <w:szCs w:val="18"/>
                  <w:u w:val="single"/>
                </w:rPr>
                <w:t>https://vk.com/dom.druzhbу</w:t>
              </w:r>
            </w:hyperlink>
          </w:p>
          <w:p w:rsidR="005E4B00" w:rsidRPr="00436E09" w:rsidRDefault="003508B9" w:rsidP="0072587C">
            <w:pPr>
              <w:rPr>
                <w:sz w:val="18"/>
                <w:szCs w:val="18"/>
              </w:rPr>
            </w:pPr>
            <w:hyperlink r:id="rId18" w:history="1">
              <w:r w:rsidR="005E4B00" w:rsidRPr="00436E09">
                <w:rPr>
                  <w:sz w:val="18"/>
                  <w:szCs w:val="18"/>
                  <w:u w:val="single"/>
                </w:rPr>
                <w:t>https://minnac.ru/kalendar-meropriyatij-posvyashhennyh-mezhdunarodnomu-dnyu-rodnogo-yazyka/</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proofErr w:type="gramStart"/>
            <w:r w:rsidRPr="00436E09">
              <w:rPr>
                <w:b/>
                <w:sz w:val="18"/>
                <w:szCs w:val="18"/>
              </w:rPr>
              <w:t xml:space="preserve">17 февраля – </w:t>
            </w:r>
            <w:r w:rsidRPr="00436E09">
              <w:rPr>
                <w:sz w:val="18"/>
                <w:szCs w:val="18"/>
              </w:rPr>
              <w:t>этнографическая вечеринка «Арган берган» (удм. кружение гармошек/танцы под гармонь), мастер-классы по танцам, народные песни, концерт (организатор – АРТ-резиденция, Клуб «Малевич», г. Ижевск, ул. Автозаводская, 1, второй этаж)</w:t>
            </w:r>
            <w:proofErr w:type="gramEnd"/>
          </w:p>
          <w:p w:rsidR="005E4B00" w:rsidRPr="00436E09" w:rsidRDefault="003508B9" w:rsidP="0072587C">
            <w:pPr>
              <w:rPr>
                <w:sz w:val="18"/>
                <w:szCs w:val="18"/>
                <w:u w:val="single"/>
              </w:rPr>
            </w:pPr>
            <w:hyperlink r:id="rId19" w:history="1">
              <w:r w:rsidR="005E4B00" w:rsidRPr="00436E09">
                <w:rPr>
                  <w:sz w:val="18"/>
                  <w:szCs w:val="18"/>
                  <w:u w:val="single"/>
                </w:rPr>
                <w:t>https://udmddn.ru/news/etnograficheskaya-vecherinka-argan-bergan-projdyot-v-izhevske/</w:t>
              </w:r>
            </w:hyperlink>
          </w:p>
          <w:p w:rsidR="005E4B00" w:rsidRPr="00436E09" w:rsidRDefault="005E4B00" w:rsidP="0072587C">
            <w:pPr>
              <w:rPr>
                <w:sz w:val="18"/>
                <w:szCs w:val="18"/>
                <w:u w:val="single"/>
              </w:rPr>
            </w:pPr>
            <w:r w:rsidRPr="00436E09">
              <w:rPr>
                <w:sz w:val="18"/>
                <w:szCs w:val="18"/>
                <w:u w:val="single"/>
              </w:rPr>
              <w:t>https://vk.com/arganbergan</w:t>
            </w:r>
          </w:p>
          <w:p w:rsidR="005E4B00" w:rsidRPr="00436E09" w:rsidRDefault="005E4B00" w:rsidP="0072587C">
            <w:pPr>
              <w:rPr>
                <w:sz w:val="18"/>
                <w:szCs w:val="18"/>
                <w:u w:val="single"/>
              </w:rPr>
            </w:pPr>
            <w:r w:rsidRPr="00436E09">
              <w:rPr>
                <w:sz w:val="18"/>
                <w:szCs w:val="18"/>
                <w:u w:val="single"/>
              </w:rPr>
              <w:t>https://nazaccent.ru/content/35142-hity-udmurtskoj-estrady-predstavyat-na-etnograficheskoj.html</w:t>
            </w:r>
          </w:p>
          <w:p w:rsidR="005E4B00" w:rsidRPr="00436E09" w:rsidRDefault="005E4B00" w:rsidP="0072587C">
            <w:pPr>
              <w:rPr>
                <w:sz w:val="18"/>
                <w:szCs w:val="18"/>
                <w:u w:val="single"/>
              </w:rPr>
            </w:pPr>
            <w:r w:rsidRPr="00436E09">
              <w:rPr>
                <w:sz w:val="18"/>
                <w:szCs w:val="18"/>
                <w:u w:val="single"/>
              </w:rPr>
              <w:t>https://www.finnougoria.ru/about/events/63886</w:t>
            </w:r>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18 февраля – </w:t>
            </w:r>
            <w:r w:rsidRPr="00436E09">
              <w:rPr>
                <w:sz w:val="18"/>
                <w:szCs w:val="18"/>
              </w:rPr>
              <w:t>творческая встреча с удмуртским журналистом и писателем Галиной Савиной в рамках проекта «Тӧро сэрег» («Красный угол») (Национальная библиотека УР, г. Ижевск, ул. Ломоносова, 9, 17.00 час.)</w:t>
            </w:r>
          </w:p>
          <w:p w:rsidR="005E4B00" w:rsidRPr="00436E09" w:rsidRDefault="003508B9" w:rsidP="0072587C">
            <w:pPr>
              <w:rPr>
                <w:sz w:val="18"/>
                <w:szCs w:val="18"/>
                <w:u w:val="single"/>
              </w:rPr>
            </w:pPr>
            <w:hyperlink r:id="rId20" w:history="1">
              <w:r w:rsidR="005E4B00" w:rsidRPr="00436E09">
                <w:rPr>
                  <w:sz w:val="18"/>
                  <w:szCs w:val="18"/>
                  <w:u w:val="single"/>
                </w:rPr>
                <w:t>https://unatlib.ru/news/6372-t-ro-sereg-tvorcheskaya-vstrecha-s-zhurnalistom-i-pisatelem-galinoj-savinoj</w:t>
              </w:r>
            </w:hyperlink>
          </w:p>
          <w:p w:rsidR="005E4B00" w:rsidRPr="00436E09" w:rsidRDefault="005E4B00" w:rsidP="0072587C">
            <w:pPr>
              <w:rPr>
                <w:sz w:val="18"/>
                <w:szCs w:val="18"/>
                <w:u w:val="single"/>
              </w:rPr>
            </w:pPr>
            <w:r w:rsidRPr="00436E09">
              <w:rPr>
                <w:sz w:val="18"/>
                <w:szCs w:val="18"/>
                <w:u w:val="single"/>
              </w:rPr>
              <w:t>https://vk.com/wall-192304114_756</w:t>
            </w:r>
          </w:p>
          <w:p w:rsidR="005E4B00" w:rsidRPr="00436E09" w:rsidRDefault="005E4B00" w:rsidP="0072587C">
            <w:pPr>
              <w:rPr>
                <w:sz w:val="18"/>
                <w:szCs w:val="18"/>
                <w:u w:val="single"/>
              </w:rPr>
            </w:pPr>
            <w:r w:rsidRPr="00436E09">
              <w:rPr>
                <w:sz w:val="18"/>
                <w:szCs w:val="18"/>
                <w:u w:val="single"/>
              </w:rPr>
              <w:t>https://ijevsk.bezformata.com/listnews/zhurnalistom-i-pisatelem-galinoy-savinoy/91253390/</w:t>
            </w:r>
          </w:p>
          <w:p w:rsidR="005E4B00" w:rsidRPr="00436E09" w:rsidRDefault="005E4B00" w:rsidP="0072587C">
            <w:pPr>
              <w:rPr>
                <w:sz w:val="18"/>
                <w:szCs w:val="18"/>
                <w:u w:val="single"/>
              </w:rPr>
            </w:pPr>
            <w:r w:rsidRPr="00436E09">
              <w:rPr>
                <w:sz w:val="18"/>
                <w:szCs w:val="18"/>
                <w:u w:val="single"/>
              </w:rPr>
              <w:t>https://minnac.ru/kalendar-meropriyatij-posvyashhennyh-mezhdunarodnomu-dnyu-rodnogo-yazyka|</w:t>
            </w:r>
          </w:p>
          <w:p w:rsidR="005E4B00" w:rsidRPr="00436E09" w:rsidRDefault="005E4B00" w:rsidP="0072587C">
            <w:pPr>
              <w:rPr>
                <w:b/>
                <w:sz w:val="18"/>
                <w:szCs w:val="18"/>
              </w:rPr>
            </w:pPr>
          </w:p>
          <w:p w:rsidR="005E4B00" w:rsidRPr="00436E09" w:rsidRDefault="005E4B00" w:rsidP="0072587C">
            <w:pPr>
              <w:jc w:val="both"/>
              <w:rPr>
                <w:sz w:val="18"/>
                <w:szCs w:val="18"/>
              </w:rPr>
            </w:pPr>
            <w:r w:rsidRPr="00436E09">
              <w:rPr>
                <w:b/>
                <w:sz w:val="18"/>
                <w:szCs w:val="18"/>
              </w:rPr>
              <w:t xml:space="preserve">18-24 февраля – </w:t>
            </w:r>
            <w:r w:rsidRPr="00436E09">
              <w:rPr>
                <w:sz w:val="18"/>
                <w:szCs w:val="18"/>
              </w:rPr>
              <w:t>благотворительная акция «Удмуртская книга – в удмуртский кабинет» с целью обогащения школьных кабинетов удмуртского языка и литературы литературой на удмуртском языке (организатор – казенное научное учреждение УР «Научно-исследовательский институт национального образования»)</w:t>
            </w:r>
          </w:p>
          <w:p w:rsidR="005E4B00" w:rsidRPr="00436E09" w:rsidRDefault="003508B9" w:rsidP="0072587C">
            <w:pPr>
              <w:rPr>
                <w:sz w:val="18"/>
                <w:szCs w:val="18"/>
              </w:rPr>
            </w:pPr>
            <w:hyperlink r:id="rId21" w:history="1">
              <w:r w:rsidR="005E4B00" w:rsidRPr="00436E09">
                <w:rPr>
                  <w:sz w:val="18"/>
                  <w:szCs w:val="18"/>
                  <w:u w:val="single"/>
                </w:rPr>
                <w:t>https://vk.com/wall-114205860_1256</w:t>
              </w:r>
            </w:hyperlink>
          </w:p>
          <w:p w:rsidR="005E4B00" w:rsidRPr="00436E09" w:rsidRDefault="003508B9" w:rsidP="0072587C">
            <w:pPr>
              <w:rPr>
                <w:sz w:val="18"/>
                <w:szCs w:val="18"/>
              </w:rPr>
            </w:pPr>
            <w:hyperlink r:id="rId22" w:history="1">
              <w:r w:rsidR="005E4B00" w:rsidRPr="00436E09">
                <w:rPr>
                  <w:sz w:val="18"/>
                  <w:szCs w:val="18"/>
                  <w:u w:val="single"/>
                </w:rPr>
                <w:t>https://vk.com/wall-187835415_1840</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18-26 февраля – </w:t>
            </w:r>
            <w:r w:rsidRPr="00436E09">
              <w:rPr>
                <w:sz w:val="18"/>
                <w:szCs w:val="18"/>
              </w:rPr>
              <w:t xml:space="preserve">серия видеоподкастов об изучении удмуртского языка «Валамон: </w:t>
            </w:r>
            <w:proofErr w:type="gramStart"/>
            <w:r w:rsidRPr="00436E09">
              <w:rPr>
                <w:sz w:val="18"/>
                <w:szCs w:val="18"/>
              </w:rPr>
              <w:t>удмуртский</w:t>
            </w:r>
            <w:proofErr w:type="gramEnd"/>
            <w:r w:rsidRPr="00436E09">
              <w:rPr>
                <w:sz w:val="18"/>
                <w:szCs w:val="18"/>
              </w:rPr>
              <w:t xml:space="preserve"> для всех» (в эфире Интернет-телеканала «Даур ТВ» на ютуб-канале)</w:t>
            </w:r>
          </w:p>
          <w:p w:rsidR="005E4B00" w:rsidRPr="00436E09" w:rsidRDefault="003508B9" w:rsidP="0072587C">
            <w:pPr>
              <w:rPr>
                <w:sz w:val="18"/>
                <w:szCs w:val="18"/>
              </w:rPr>
            </w:pPr>
            <w:hyperlink r:id="rId23" w:history="1">
              <w:r w:rsidR="005E4B00" w:rsidRPr="00436E09">
                <w:rPr>
                  <w:sz w:val="18"/>
                  <w:szCs w:val="18"/>
                  <w:u w:val="single"/>
                </w:rPr>
                <w:t>https://vk.com/dom.druzhby</w:t>
              </w:r>
            </w:hyperlink>
          </w:p>
          <w:p w:rsidR="005E4B00" w:rsidRPr="00436E09" w:rsidRDefault="003508B9" w:rsidP="0072587C">
            <w:pPr>
              <w:rPr>
                <w:sz w:val="18"/>
                <w:szCs w:val="18"/>
              </w:rPr>
            </w:pPr>
            <w:hyperlink r:id="rId24" w:history="1">
              <w:r w:rsidR="005E4B00" w:rsidRPr="00436E09">
                <w:rPr>
                  <w:sz w:val="18"/>
                  <w:szCs w:val="18"/>
                  <w:u w:val="single"/>
                </w:rPr>
                <w:t>https://vk.com/wall-58959290_7555</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proofErr w:type="gramStart"/>
            <w:r w:rsidRPr="00436E09">
              <w:rPr>
                <w:b/>
                <w:sz w:val="18"/>
                <w:szCs w:val="18"/>
              </w:rPr>
              <w:t xml:space="preserve">18-28 февраля – </w:t>
            </w:r>
            <w:r w:rsidRPr="00436E09">
              <w:rPr>
                <w:sz w:val="18"/>
                <w:szCs w:val="18"/>
              </w:rPr>
              <w:t xml:space="preserve">выставка-обзор «Родной язык – душа народа» с играми (по заявкам) (БУ УР «Дом Дружбы </w:t>
            </w:r>
            <w:r w:rsidRPr="00436E09">
              <w:rPr>
                <w:sz w:val="18"/>
                <w:szCs w:val="18"/>
              </w:rPr>
              <w:lastRenderedPageBreak/>
              <w:t xml:space="preserve">народов», г. Ижевск, ул. Орджоникидзе, 33а) </w:t>
            </w:r>
            <w:proofErr w:type="gramEnd"/>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18-28 февраля</w:t>
            </w:r>
            <w:r w:rsidRPr="00436E09">
              <w:rPr>
                <w:sz w:val="18"/>
                <w:szCs w:val="18"/>
              </w:rPr>
              <w:t xml:space="preserve"> – видеоакция «Говорю на родном языке» (онлайн-акция, организаторы – национально-культурные объединения, ЦМБ им. Н. А. Некрасова, БУ УР «Дом Дружбы народов»)</w:t>
            </w:r>
          </w:p>
          <w:p w:rsidR="005E4B00" w:rsidRPr="00436E09" w:rsidRDefault="003508B9" w:rsidP="0072587C">
            <w:pPr>
              <w:jc w:val="both"/>
              <w:rPr>
                <w:sz w:val="18"/>
                <w:szCs w:val="18"/>
              </w:rPr>
            </w:pPr>
            <w:hyperlink r:id="rId25" w:history="1">
              <w:r w:rsidR="005E4B00" w:rsidRPr="00436E09">
                <w:rPr>
                  <w:sz w:val="18"/>
                  <w:szCs w:val="18"/>
                  <w:u w:val="single"/>
                </w:rPr>
                <w:t>https://vk.com/wall-48568293_7386</w:t>
              </w:r>
            </w:hyperlink>
          </w:p>
          <w:p w:rsidR="005E4B00" w:rsidRPr="00436E09" w:rsidRDefault="003508B9" w:rsidP="0072587C">
            <w:pPr>
              <w:rPr>
                <w:sz w:val="18"/>
                <w:szCs w:val="18"/>
              </w:rPr>
            </w:pPr>
            <w:hyperlink r:id="rId26" w:history="1">
              <w:r w:rsidR="005E4B00" w:rsidRPr="00436E09">
                <w:rPr>
                  <w:sz w:val="18"/>
                  <w:szCs w:val="18"/>
                  <w:u w:val="single"/>
                </w:rPr>
                <w:t>http://xn----8sbnatxcctbeddbtj9c2e.xn--p1ai/region/18/news/podvedeny-itogi-konkursa-ya-govoryu-na-rodnom-yazyke</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19 февраля – </w:t>
            </w:r>
            <w:r w:rsidRPr="00436E09">
              <w:rPr>
                <w:sz w:val="18"/>
                <w:szCs w:val="18"/>
              </w:rPr>
              <w:t>онлайн-встреча «Язык – мелодия души народа» читателей Республиканской библиотеки для детей и юношества Удмуртской Республики и Алма-Атинской городской детской библиотеки (Республика Казахстан) (Республиканская библиотека для детей и юношества, г. Ижевск, ул. Пушкинская, д. 200, 12.00 час.)</w:t>
            </w:r>
          </w:p>
          <w:p w:rsidR="005E4B00" w:rsidRPr="00436E09" w:rsidRDefault="003508B9" w:rsidP="0072587C">
            <w:pPr>
              <w:jc w:val="both"/>
              <w:rPr>
                <w:sz w:val="18"/>
                <w:szCs w:val="18"/>
              </w:rPr>
            </w:pPr>
            <w:hyperlink r:id="rId27" w:history="1">
              <w:r w:rsidR="005E4B00" w:rsidRPr="00436E09">
                <w:rPr>
                  <w:sz w:val="18"/>
                  <w:szCs w:val="18"/>
                  <w:u w:val="single"/>
                </w:rPr>
                <w:t>http://udmrbdu.ru/news/onlayn-vstrecha-yazyk-melodiya-dushi-naroda/</w:t>
              </w:r>
            </w:hyperlink>
          </w:p>
          <w:p w:rsidR="005E4B00" w:rsidRPr="00436E09" w:rsidRDefault="003508B9" w:rsidP="0072587C">
            <w:pPr>
              <w:rPr>
                <w:sz w:val="18"/>
                <w:szCs w:val="18"/>
              </w:rPr>
            </w:pPr>
            <w:hyperlink r:id="rId28" w:history="1">
              <w:r w:rsidR="005E4B00" w:rsidRPr="00436E09">
                <w:rPr>
                  <w:sz w:val="18"/>
                  <w:szCs w:val="18"/>
                  <w:u w:val="single"/>
                </w:rPr>
                <w:t>https://vk.com/wall-192304114_764</w:t>
              </w:r>
            </w:hyperlink>
          </w:p>
          <w:p w:rsidR="005E4B00" w:rsidRPr="00436E09" w:rsidRDefault="003508B9" w:rsidP="0072587C">
            <w:pPr>
              <w:rPr>
                <w:sz w:val="18"/>
                <w:szCs w:val="18"/>
              </w:rPr>
            </w:pPr>
            <w:hyperlink r:id="rId29" w:history="1">
              <w:r w:rsidR="005E4B00" w:rsidRPr="00436E09">
                <w:rPr>
                  <w:sz w:val="18"/>
                  <w:szCs w:val="18"/>
                  <w:u w:val="single"/>
                </w:rPr>
                <w:t>https://visitudmurtia.ru/events/3165/mezhdunarodnyi-den-rodnogo-yazyka-v-biblioteke</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proofErr w:type="gramStart"/>
            <w:r w:rsidRPr="00436E09">
              <w:rPr>
                <w:b/>
                <w:sz w:val="18"/>
                <w:szCs w:val="18"/>
              </w:rPr>
              <w:t xml:space="preserve">19 февраля – </w:t>
            </w:r>
            <w:r w:rsidRPr="00436E09">
              <w:rPr>
                <w:sz w:val="18"/>
                <w:szCs w:val="18"/>
              </w:rPr>
              <w:t xml:space="preserve">познавательная игра «По стране Родная речь» для детей среднего школьного возраста (Республиканская библиотека для детей и юношества, г. Ижевск, ул. Пушкинская, д. 200, 13.30 час) </w:t>
            </w:r>
            <w:proofErr w:type="gramEnd"/>
          </w:p>
          <w:p w:rsidR="005E4B00" w:rsidRPr="00436E09" w:rsidRDefault="003508B9" w:rsidP="0072587C">
            <w:pPr>
              <w:jc w:val="both"/>
              <w:rPr>
                <w:sz w:val="18"/>
                <w:szCs w:val="18"/>
              </w:rPr>
            </w:pPr>
            <w:hyperlink r:id="rId30" w:history="1">
              <w:r w:rsidR="005E4B00" w:rsidRPr="00436E09">
                <w:rPr>
                  <w:rStyle w:val="a6"/>
                  <w:color w:val="auto"/>
                  <w:sz w:val="18"/>
                  <w:szCs w:val="18"/>
                </w:rPr>
                <w:t>https://afisha7.ru/izhevsk/vstrechi/904958mk</w:t>
              </w:r>
            </w:hyperlink>
          </w:p>
          <w:p w:rsidR="005E4B00" w:rsidRPr="00436E09" w:rsidRDefault="005E4B00" w:rsidP="0072587C">
            <w:pPr>
              <w:rPr>
                <w:sz w:val="18"/>
                <w:szCs w:val="18"/>
                <w:u w:val="single"/>
              </w:rPr>
            </w:pPr>
            <w:r w:rsidRPr="00436E09">
              <w:rPr>
                <w:sz w:val="18"/>
                <w:szCs w:val="18"/>
                <w:u w:val="single"/>
              </w:rPr>
              <w:t>https://www.culture.ru/events/932273/mezhdunarodnyi-den-rodnogo-yazyka-v-biblioteke</w:t>
            </w:r>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20 февраля</w:t>
            </w:r>
            <w:r w:rsidRPr="00436E09">
              <w:rPr>
                <w:sz w:val="18"/>
                <w:szCs w:val="18"/>
              </w:rPr>
              <w:t xml:space="preserve"> – просветительская акция «Tolles Diktat», диктант на немецком языке (Центр немецкой культуры, г. Ижевск, ул. Пушкинская, 156, 18.00 час.) </w:t>
            </w:r>
            <w:hyperlink r:id="rId31" w:history="1">
              <w:r w:rsidRPr="00436E09">
                <w:rPr>
                  <w:sz w:val="18"/>
                  <w:szCs w:val="18"/>
                  <w:u w:val="single"/>
                </w:rPr>
                <w:t>https://tollesdiktat.rusdeutsch.ru</w:t>
              </w:r>
            </w:hyperlink>
          </w:p>
          <w:p w:rsidR="005E4B00" w:rsidRPr="00436E09" w:rsidRDefault="003508B9" w:rsidP="0072587C">
            <w:pPr>
              <w:rPr>
                <w:sz w:val="18"/>
                <w:szCs w:val="18"/>
              </w:rPr>
            </w:pPr>
            <w:hyperlink r:id="rId32" w:history="1">
              <w:r w:rsidR="005E4B00" w:rsidRPr="00436E09">
                <w:rPr>
                  <w:sz w:val="18"/>
                  <w:szCs w:val="18"/>
                  <w:u w:val="single"/>
                </w:rPr>
                <w:t>https://vk.com/tolles_diktat</w:t>
              </w:r>
            </w:hyperlink>
          </w:p>
          <w:p w:rsidR="005E4B00" w:rsidRPr="00436E09" w:rsidRDefault="003508B9" w:rsidP="0072587C">
            <w:pPr>
              <w:rPr>
                <w:sz w:val="18"/>
                <w:szCs w:val="18"/>
              </w:rPr>
            </w:pPr>
            <w:hyperlink r:id="rId33" w:history="1">
              <w:r w:rsidR="005E4B00" w:rsidRPr="00436E09">
                <w:rPr>
                  <w:sz w:val="18"/>
                  <w:szCs w:val="18"/>
                  <w:u w:val="single"/>
                </w:rPr>
                <w:t>https://www.culture.ru/events/973326/akciya-totalnyi-diktant-na-nemeckom-yazyke</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21 февраля – </w:t>
            </w:r>
            <w:r w:rsidRPr="00436E09">
              <w:rPr>
                <w:sz w:val="18"/>
                <w:szCs w:val="18"/>
              </w:rPr>
              <w:t>интеллектуальная игра «Мусокыл» (организаторы – городской актив Всеудмуртской ассоциации «Удмурт Кенеш»)</w:t>
            </w:r>
          </w:p>
          <w:p w:rsidR="005E4B00" w:rsidRPr="00436E09" w:rsidRDefault="003508B9" w:rsidP="0072587C">
            <w:pPr>
              <w:rPr>
                <w:sz w:val="18"/>
                <w:szCs w:val="18"/>
              </w:rPr>
            </w:pPr>
            <w:hyperlink r:id="rId34" w:history="1">
              <w:r w:rsidR="005E4B00" w:rsidRPr="00436E09">
                <w:rPr>
                  <w:sz w:val="18"/>
                  <w:szCs w:val="18"/>
                  <w:u w:val="single"/>
                </w:rPr>
                <w:t>https://vk.com/wall81029895_1780</w:t>
              </w:r>
            </w:hyperlink>
          </w:p>
          <w:p w:rsidR="005E4B00" w:rsidRPr="00436E09" w:rsidRDefault="003508B9" w:rsidP="0072587C">
            <w:pPr>
              <w:rPr>
                <w:sz w:val="18"/>
                <w:szCs w:val="18"/>
              </w:rPr>
            </w:pPr>
            <w:hyperlink r:id="rId35" w:history="1">
              <w:r w:rsidR="005E4B00" w:rsidRPr="00436E09">
                <w:rPr>
                  <w:sz w:val="18"/>
                  <w:szCs w:val="18"/>
                  <w:u w:val="single"/>
                </w:rPr>
                <w:t>https://vk.com/wall-137394350_115</w:t>
              </w:r>
            </w:hyperlink>
          </w:p>
          <w:p w:rsidR="005E4B00" w:rsidRPr="00436E09" w:rsidRDefault="003508B9" w:rsidP="0072587C">
            <w:pPr>
              <w:rPr>
                <w:sz w:val="18"/>
                <w:szCs w:val="18"/>
              </w:rPr>
            </w:pPr>
            <w:hyperlink r:id="rId36" w:history="1">
              <w:r w:rsidR="005E4B00" w:rsidRPr="00436E09">
                <w:rPr>
                  <w:sz w:val="18"/>
                  <w:szCs w:val="18"/>
                  <w:u w:val="single"/>
                </w:rPr>
                <w:t>https://vk.com/wall-188281796_581</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24 февраля</w:t>
            </w:r>
            <w:r w:rsidRPr="00436E09">
              <w:rPr>
                <w:sz w:val="18"/>
                <w:szCs w:val="18"/>
              </w:rPr>
              <w:t xml:space="preserve"> – </w:t>
            </w:r>
            <w:r w:rsidRPr="00436E09">
              <w:rPr>
                <w:sz w:val="18"/>
                <w:szCs w:val="18"/>
                <w:lang w:val="en-US"/>
              </w:rPr>
              <w:t>XXIV</w:t>
            </w:r>
            <w:r w:rsidRPr="00436E09">
              <w:rPr>
                <w:sz w:val="18"/>
                <w:szCs w:val="18"/>
              </w:rPr>
              <w:t xml:space="preserve"> Гердовские чтения «Неизвестные страницы творческой биографии Кузебая Герда (Кузебай Гердлэн </w:t>
            </w:r>
            <w:proofErr w:type="gramStart"/>
            <w:r w:rsidRPr="00436E09">
              <w:rPr>
                <w:sz w:val="18"/>
                <w:szCs w:val="18"/>
              </w:rPr>
              <w:t>улон</w:t>
            </w:r>
            <w:proofErr w:type="gramEnd"/>
            <w:r w:rsidRPr="00436E09">
              <w:rPr>
                <w:sz w:val="18"/>
                <w:szCs w:val="18"/>
              </w:rPr>
              <w:t xml:space="preserve"> но творческой сюресысьтыз выль бамъёсыз)» (организаторы – Всеудмуртская ассоциация «Удмурт Кенеш», БУ УР «Дом Дружбы народов», в формате видеоконференцсвязи)</w:t>
            </w:r>
          </w:p>
          <w:p w:rsidR="005E4B00" w:rsidRPr="00436E09" w:rsidRDefault="003508B9" w:rsidP="0072587C">
            <w:pPr>
              <w:jc w:val="both"/>
              <w:rPr>
                <w:sz w:val="18"/>
                <w:szCs w:val="18"/>
              </w:rPr>
            </w:pPr>
            <w:hyperlink r:id="rId37" w:history="1">
              <w:r w:rsidR="005E4B00" w:rsidRPr="00436E09">
                <w:rPr>
                  <w:sz w:val="18"/>
                  <w:szCs w:val="18"/>
                  <w:u w:val="single"/>
                </w:rPr>
                <w:t>http://udmurtkenesh.ru/news/ezhegodnye-xxiv-gerdovskie-chteniya/</w:t>
              </w:r>
            </w:hyperlink>
          </w:p>
          <w:p w:rsidR="005E4B00" w:rsidRPr="00436E09" w:rsidRDefault="003508B9" w:rsidP="0072587C">
            <w:pPr>
              <w:rPr>
                <w:sz w:val="18"/>
                <w:szCs w:val="18"/>
              </w:rPr>
            </w:pPr>
            <w:hyperlink r:id="rId38" w:history="1">
              <w:r w:rsidR="005E4B00" w:rsidRPr="00436E09">
                <w:rPr>
                  <w:sz w:val="18"/>
                  <w:szCs w:val="18"/>
                  <w:u w:val="single"/>
                </w:rPr>
                <w:t>https://vk.com/wall20086356_4062</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24 февраля</w:t>
            </w:r>
            <w:r w:rsidRPr="00436E09">
              <w:rPr>
                <w:sz w:val="18"/>
                <w:szCs w:val="18"/>
              </w:rPr>
              <w:t xml:space="preserve"> – конкурс исследовательских работ «Мои первые шаги в науку» (Ижевск, Институт удмуртской филологии, финно-угроведения и журналистики Удмуртского государственного университета)</w:t>
            </w:r>
          </w:p>
          <w:p w:rsidR="005E4B00" w:rsidRPr="00436E09" w:rsidRDefault="003508B9" w:rsidP="0072587C">
            <w:pPr>
              <w:rPr>
                <w:sz w:val="18"/>
                <w:szCs w:val="18"/>
              </w:rPr>
            </w:pPr>
            <w:hyperlink r:id="rId39" w:history="1">
              <w:r w:rsidR="005E4B00" w:rsidRPr="00436E09">
                <w:rPr>
                  <w:sz w:val="18"/>
                  <w:szCs w:val="18"/>
                  <w:u w:val="single"/>
                </w:rPr>
                <w:t>https://f-uffu.udsu.ru/news/show/moi-pervye-shagi-v-nauku-2021</w:t>
              </w:r>
            </w:hyperlink>
          </w:p>
          <w:p w:rsidR="005E4B00" w:rsidRPr="00436E09" w:rsidRDefault="003508B9" w:rsidP="0072587C">
            <w:pPr>
              <w:rPr>
                <w:sz w:val="18"/>
                <w:szCs w:val="18"/>
              </w:rPr>
            </w:pPr>
            <w:hyperlink r:id="rId40" w:history="1">
              <w:r w:rsidR="005E4B00" w:rsidRPr="00436E09">
                <w:rPr>
                  <w:sz w:val="18"/>
                  <w:szCs w:val="18"/>
                  <w:u w:val="single"/>
                </w:rPr>
                <w:t>https://ciur.ru/vav/vav_szm/Lists/News/DispForm.aspx?ID=522&amp;ContentTypeId=0x0104005AF0B2129DF9B347BE39AA870E96CF41</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24 февраля</w:t>
            </w:r>
            <w:r w:rsidRPr="00436E09">
              <w:rPr>
                <w:sz w:val="18"/>
                <w:szCs w:val="18"/>
              </w:rPr>
              <w:t xml:space="preserve"> – </w:t>
            </w:r>
            <w:r w:rsidRPr="00436E09">
              <w:rPr>
                <w:sz w:val="18"/>
                <w:szCs w:val="18"/>
                <w:lang w:val="en-US"/>
              </w:rPr>
              <w:t>IV</w:t>
            </w:r>
            <w:r w:rsidRPr="00436E09">
              <w:rPr>
                <w:sz w:val="18"/>
                <w:szCs w:val="18"/>
              </w:rPr>
              <w:t xml:space="preserve"> Межрегиональный конкурс мастер-классов по удмуртскому языку «Удмурт кылвуко» для студентов, обучающихся в средних профессиональных и высших образовательных учреждениях, расположенных на территории Удмуртской Республики, Республики Татарстан, Республики Башкортостан и Пермского края (Ижевск, Институт удмуртской филологии, финно-угроведения и журналистики Удмуртского </w:t>
            </w:r>
            <w:r w:rsidRPr="00436E09">
              <w:rPr>
                <w:sz w:val="18"/>
                <w:szCs w:val="18"/>
              </w:rPr>
              <w:lastRenderedPageBreak/>
              <w:t xml:space="preserve">государственного университета) </w:t>
            </w:r>
          </w:p>
          <w:p w:rsidR="005E4B00" w:rsidRPr="00436E09" w:rsidRDefault="003508B9" w:rsidP="0072587C">
            <w:pPr>
              <w:jc w:val="both"/>
              <w:rPr>
                <w:sz w:val="18"/>
                <w:szCs w:val="18"/>
              </w:rPr>
            </w:pPr>
            <w:hyperlink r:id="rId41" w:history="1">
              <w:r w:rsidR="005E4B00" w:rsidRPr="00436E09">
                <w:rPr>
                  <w:rStyle w:val="a6"/>
                  <w:color w:val="auto"/>
                  <w:sz w:val="18"/>
                  <w:szCs w:val="18"/>
                </w:rPr>
                <w:t xml:space="preserve">https://vk.com/wall25576562_900 </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proofErr w:type="gramStart"/>
            <w:r w:rsidRPr="00436E09">
              <w:rPr>
                <w:b/>
                <w:sz w:val="18"/>
                <w:szCs w:val="18"/>
              </w:rPr>
              <w:t xml:space="preserve">24 февраля – </w:t>
            </w:r>
            <w:r w:rsidRPr="00436E09">
              <w:rPr>
                <w:sz w:val="18"/>
                <w:szCs w:val="18"/>
              </w:rPr>
              <w:t>презентация художественно-публицистического издания «Удмурт калыклы гожтэт (Письмо удмуртскому народу)» (сост. Г.Г. Грязев) (организаторы – ГУП УР «Книжное издательство «Удмуртия», БУ УР «Дом Дружбы народов», Национальная библиотека Удмуртской Республики, г. Ижевск)</w:t>
            </w:r>
            <w:proofErr w:type="gramEnd"/>
          </w:p>
          <w:p w:rsidR="005E4B00" w:rsidRPr="00436E09" w:rsidRDefault="003508B9" w:rsidP="0072587C">
            <w:pPr>
              <w:rPr>
                <w:sz w:val="18"/>
                <w:szCs w:val="18"/>
                <w:u w:val="single"/>
              </w:rPr>
            </w:pPr>
            <w:hyperlink r:id="rId42" w:history="1">
              <w:r w:rsidR="005E4B00" w:rsidRPr="00436E09">
                <w:rPr>
                  <w:sz w:val="18"/>
                  <w:szCs w:val="18"/>
                  <w:u w:val="single"/>
                </w:rPr>
                <w:t>https://news.rambler.ru/community/45886591-knigu-pismo-udmurtskomu-narodu-prezentovali-v-izhevske/</w:t>
              </w:r>
            </w:hyperlink>
          </w:p>
          <w:p w:rsidR="005E4B00" w:rsidRPr="00436E09" w:rsidRDefault="003508B9" w:rsidP="0072587C">
            <w:pPr>
              <w:rPr>
                <w:sz w:val="18"/>
                <w:szCs w:val="18"/>
              </w:rPr>
            </w:pPr>
            <w:hyperlink r:id="rId43" w:history="1">
              <w:r w:rsidR="005E4B00" w:rsidRPr="00436E09">
                <w:rPr>
                  <w:sz w:val="18"/>
                  <w:szCs w:val="18"/>
                  <w:u w:val="single"/>
                </w:rPr>
                <w:t>https://vk.com/wall13270940_1668</w:t>
              </w:r>
            </w:hyperlink>
          </w:p>
          <w:p w:rsidR="005E4B00" w:rsidRPr="00436E09" w:rsidRDefault="003508B9" w:rsidP="0072587C">
            <w:pPr>
              <w:rPr>
                <w:sz w:val="18"/>
                <w:szCs w:val="18"/>
              </w:rPr>
            </w:pPr>
            <w:hyperlink r:id="rId44" w:history="1">
              <w:r w:rsidR="005E4B00" w:rsidRPr="00436E09">
                <w:rPr>
                  <w:sz w:val="18"/>
                  <w:szCs w:val="18"/>
                  <w:u w:val="single"/>
                </w:rPr>
                <w:t>https://minnac.ru/kalendar-meropriyatij-posvyashhennyh-mezhdunarodnomu-dnyu-rodnogo-yazyka/</w:t>
              </w:r>
            </w:hyperlink>
          </w:p>
          <w:p w:rsidR="005E4B00" w:rsidRPr="00436E09" w:rsidRDefault="005E4B00" w:rsidP="0072587C">
            <w:pPr>
              <w:jc w:val="both"/>
              <w:rPr>
                <w:b/>
                <w:sz w:val="18"/>
                <w:szCs w:val="18"/>
              </w:rPr>
            </w:pPr>
          </w:p>
          <w:p w:rsidR="005E4B00" w:rsidRPr="00436E09" w:rsidRDefault="005E4B00" w:rsidP="0072587C">
            <w:pPr>
              <w:jc w:val="both"/>
              <w:rPr>
                <w:sz w:val="18"/>
                <w:szCs w:val="18"/>
              </w:rPr>
            </w:pPr>
            <w:r w:rsidRPr="00436E09">
              <w:rPr>
                <w:b/>
                <w:sz w:val="18"/>
                <w:szCs w:val="18"/>
              </w:rPr>
              <w:t xml:space="preserve">25 февраля – </w:t>
            </w:r>
            <w:r w:rsidRPr="00436E09">
              <w:rPr>
                <w:sz w:val="18"/>
                <w:szCs w:val="18"/>
              </w:rPr>
              <w:t>просветительская акция «Tolles Diktat», диктант на немецком языке (Учебно-научная библиотека Удмуртского государственного университета, г. Ижевск, ул. Ломоносова, 4б, 12:00 час.)</w:t>
            </w:r>
          </w:p>
          <w:p w:rsidR="005E4B00" w:rsidRPr="00436E09" w:rsidRDefault="005E4B00" w:rsidP="0072587C">
            <w:pPr>
              <w:jc w:val="both"/>
              <w:rPr>
                <w:sz w:val="18"/>
                <w:szCs w:val="18"/>
              </w:rPr>
            </w:pPr>
          </w:p>
          <w:p w:rsidR="005E4B00" w:rsidRPr="00436E09" w:rsidRDefault="005E4B00" w:rsidP="0072587C">
            <w:pPr>
              <w:jc w:val="both"/>
              <w:rPr>
                <w:sz w:val="18"/>
                <w:szCs w:val="18"/>
              </w:rPr>
            </w:pPr>
            <w:proofErr w:type="gramStart"/>
            <w:r w:rsidRPr="00436E09">
              <w:rPr>
                <w:b/>
                <w:bCs/>
                <w:sz w:val="18"/>
                <w:szCs w:val="18"/>
              </w:rPr>
              <w:t>1–5 марта</w:t>
            </w:r>
            <w:r w:rsidRPr="00436E09">
              <w:rPr>
                <w:sz w:val="18"/>
                <w:szCs w:val="18"/>
              </w:rPr>
              <w:t xml:space="preserve"> – XII научно-образовательный форум «Международная неделя многоязычия в Удмуртском государственном университете» (тренинги, вебинары, конкурсы, лекции, веб-квесты, мастер-классы, презентации, панельные дискуссии, практикумы, открытые занятия, круглые столы, Ижевск, Удмуртский государственный университет)</w:t>
            </w:r>
            <w:proofErr w:type="gramEnd"/>
          </w:p>
          <w:p w:rsidR="005E4B00" w:rsidRPr="00436E09" w:rsidRDefault="003508B9" w:rsidP="0072587C">
            <w:pPr>
              <w:rPr>
                <w:sz w:val="18"/>
                <w:szCs w:val="18"/>
              </w:rPr>
            </w:pPr>
            <w:hyperlink r:id="rId45" w:history="1">
              <w:r w:rsidR="005E4B00" w:rsidRPr="00436E09">
                <w:rPr>
                  <w:sz w:val="18"/>
                  <w:szCs w:val="18"/>
                  <w:u w:val="single"/>
                </w:rPr>
                <w:t>https://conf.udsu.ru/conference/mnogoyaz2021</w:t>
              </w:r>
            </w:hyperlink>
          </w:p>
          <w:p w:rsidR="005E4B00" w:rsidRPr="00436E09" w:rsidRDefault="005E4B00" w:rsidP="0072587C">
            <w:pPr>
              <w:jc w:val="both"/>
              <w:rPr>
                <w:sz w:val="18"/>
                <w:szCs w:val="18"/>
              </w:rPr>
            </w:pPr>
          </w:p>
          <w:p w:rsidR="005E4B00" w:rsidRPr="00436E09" w:rsidRDefault="005E4B00" w:rsidP="0072587C">
            <w:pPr>
              <w:jc w:val="both"/>
              <w:rPr>
                <w:sz w:val="18"/>
                <w:szCs w:val="18"/>
              </w:rPr>
            </w:pPr>
            <w:r w:rsidRPr="00436E09">
              <w:rPr>
                <w:b/>
                <w:bCs/>
                <w:sz w:val="18"/>
                <w:szCs w:val="18"/>
              </w:rPr>
              <w:t>4 марта</w:t>
            </w:r>
            <w:r w:rsidRPr="00436E09">
              <w:rPr>
                <w:sz w:val="18"/>
                <w:szCs w:val="18"/>
              </w:rPr>
              <w:t xml:space="preserve"> - мастер-классы «Приемы соизучения удмуртского и английского языков: из опыта работы учителей Удмуртской государственной национальной гимназии имени Кузебая Герда», «Обучение удмуртскому языку с опорой на русский и татарский языки в детском саду»</w:t>
            </w:r>
          </w:p>
          <w:p w:rsidR="005E4B00" w:rsidRPr="00436E09" w:rsidRDefault="003508B9" w:rsidP="0072587C">
            <w:pPr>
              <w:rPr>
                <w:sz w:val="18"/>
                <w:szCs w:val="18"/>
              </w:rPr>
            </w:pPr>
            <w:hyperlink r:id="rId46" w:history="1">
              <w:r w:rsidR="005E4B00" w:rsidRPr="00436E09">
                <w:rPr>
                  <w:sz w:val="18"/>
                  <w:szCs w:val="18"/>
                  <w:u w:val="single"/>
                </w:rPr>
                <w:t>https://vk.com/wall-140370554_6514</w:t>
              </w:r>
            </w:hyperlink>
          </w:p>
          <w:p w:rsidR="005E4B00" w:rsidRPr="00436E09" w:rsidRDefault="005E4B00" w:rsidP="0072587C">
            <w:pPr>
              <w:rPr>
                <w:iCs/>
                <w:sz w:val="18"/>
                <w:szCs w:val="18"/>
              </w:rPr>
            </w:pPr>
          </w:p>
        </w:tc>
        <w:tc>
          <w:tcPr>
            <w:tcW w:w="428" w:type="pct"/>
          </w:tcPr>
          <w:p w:rsidR="005E4B00" w:rsidRPr="00436E09" w:rsidRDefault="00941853" w:rsidP="0072587C">
            <w:pPr>
              <w:jc w:val="center"/>
              <w:rPr>
                <w:bCs/>
                <w:iCs/>
                <w:sz w:val="18"/>
                <w:szCs w:val="18"/>
              </w:rPr>
            </w:pPr>
            <w:r w:rsidRPr="00436E09">
              <w:rPr>
                <w:bCs/>
                <w:sz w:val="18"/>
                <w:szCs w:val="18"/>
              </w:rPr>
              <w:lastRenderedPageBreak/>
              <w:t>в рамках текущего финансирования</w:t>
            </w:r>
          </w:p>
        </w:tc>
        <w:tc>
          <w:tcPr>
            <w:tcW w:w="689" w:type="pct"/>
          </w:tcPr>
          <w:p w:rsidR="005E4B00" w:rsidRPr="00436E09" w:rsidRDefault="005E4B00" w:rsidP="0072587C">
            <w:pPr>
              <w:jc w:val="both"/>
              <w:rPr>
                <w:b/>
                <w:bCs/>
                <w:sz w:val="18"/>
                <w:szCs w:val="18"/>
              </w:rPr>
            </w:pPr>
            <w:r w:rsidRPr="00436E09">
              <w:rPr>
                <w:b/>
                <w:bCs/>
                <w:sz w:val="18"/>
                <w:szCs w:val="18"/>
              </w:rPr>
              <w:t xml:space="preserve">количество мероприятий: </w:t>
            </w:r>
          </w:p>
          <w:p w:rsidR="005E4B00" w:rsidRPr="00436E09" w:rsidRDefault="005E4B00" w:rsidP="0072587C">
            <w:pPr>
              <w:jc w:val="both"/>
              <w:rPr>
                <w:sz w:val="18"/>
                <w:szCs w:val="18"/>
              </w:rPr>
            </w:pPr>
            <w:r w:rsidRPr="00436E09">
              <w:rPr>
                <w:sz w:val="18"/>
                <w:szCs w:val="18"/>
              </w:rPr>
              <w:t xml:space="preserve">более </w:t>
            </w:r>
            <w:r w:rsidRPr="00436E09">
              <w:rPr>
                <w:iCs/>
                <w:sz w:val="18"/>
                <w:szCs w:val="18"/>
              </w:rPr>
              <w:t>35</w:t>
            </w:r>
            <w:r w:rsidRPr="00436E09">
              <w:rPr>
                <w:sz w:val="18"/>
                <w:szCs w:val="18"/>
              </w:rPr>
              <w:t xml:space="preserve"> мероприятий</w:t>
            </w:r>
          </w:p>
          <w:p w:rsidR="005E4B00" w:rsidRPr="00436E09" w:rsidRDefault="005E4B00" w:rsidP="0072587C">
            <w:pPr>
              <w:jc w:val="both"/>
              <w:rPr>
                <w:sz w:val="18"/>
                <w:szCs w:val="18"/>
              </w:rPr>
            </w:pPr>
          </w:p>
          <w:p w:rsidR="005E4B00" w:rsidRPr="00436E09" w:rsidRDefault="005E4B00" w:rsidP="0072587C">
            <w:pPr>
              <w:jc w:val="both"/>
              <w:rPr>
                <w:b/>
                <w:bCs/>
                <w:sz w:val="18"/>
                <w:szCs w:val="18"/>
              </w:rPr>
            </w:pPr>
            <w:r w:rsidRPr="00436E09">
              <w:rPr>
                <w:b/>
                <w:bCs/>
                <w:sz w:val="18"/>
                <w:szCs w:val="18"/>
              </w:rPr>
              <w:t xml:space="preserve">количество участников мероприятий: </w:t>
            </w:r>
          </w:p>
          <w:p w:rsidR="005E4B00" w:rsidRPr="00436E09" w:rsidRDefault="005E4B00" w:rsidP="0072587C">
            <w:pPr>
              <w:jc w:val="both"/>
              <w:rPr>
                <w:iCs/>
                <w:sz w:val="18"/>
                <w:szCs w:val="18"/>
              </w:rPr>
            </w:pPr>
            <w:r w:rsidRPr="00436E09">
              <w:rPr>
                <w:sz w:val="18"/>
                <w:szCs w:val="18"/>
              </w:rPr>
              <w:t>более 3 500 человек</w:t>
            </w:r>
          </w:p>
        </w:tc>
      </w:tr>
      <w:tr w:rsidR="00436E09" w:rsidRPr="00436E09" w:rsidTr="003321CB">
        <w:tc>
          <w:tcPr>
            <w:tcW w:w="128" w:type="pct"/>
          </w:tcPr>
          <w:p w:rsidR="005E4B00" w:rsidRPr="00436E09" w:rsidRDefault="005E4B00" w:rsidP="0072587C">
            <w:pPr>
              <w:jc w:val="both"/>
              <w:rPr>
                <w:iCs/>
                <w:sz w:val="18"/>
                <w:szCs w:val="18"/>
              </w:rPr>
            </w:pPr>
          </w:p>
        </w:tc>
        <w:tc>
          <w:tcPr>
            <w:tcW w:w="811" w:type="pct"/>
          </w:tcPr>
          <w:p w:rsidR="005E4B00" w:rsidRPr="00436E09" w:rsidRDefault="005E4B00" w:rsidP="0072587C">
            <w:pPr>
              <w:rPr>
                <w:iCs/>
                <w:sz w:val="18"/>
                <w:szCs w:val="18"/>
              </w:rPr>
            </w:pPr>
            <w:r w:rsidRPr="00436E09">
              <w:rPr>
                <w:iCs/>
                <w:sz w:val="18"/>
                <w:szCs w:val="18"/>
              </w:rPr>
              <w:t>Дню славянской письменности и культуры</w:t>
            </w:r>
          </w:p>
        </w:tc>
        <w:tc>
          <w:tcPr>
            <w:tcW w:w="2944" w:type="pct"/>
          </w:tcPr>
          <w:p w:rsidR="005E4B00" w:rsidRPr="00436E09" w:rsidRDefault="005E4B00" w:rsidP="0072587C">
            <w:pPr>
              <w:widowControl w:val="0"/>
              <w:jc w:val="both"/>
              <w:rPr>
                <w:sz w:val="18"/>
                <w:szCs w:val="18"/>
              </w:rPr>
            </w:pPr>
            <w:r w:rsidRPr="00436E09">
              <w:rPr>
                <w:b/>
                <w:sz w:val="18"/>
                <w:szCs w:val="18"/>
              </w:rPr>
              <w:t xml:space="preserve">22 мая </w:t>
            </w:r>
            <w:r w:rsidRPr="00436E09">
              <w:rPr>
                <w:sz w:val="18"/>
                <w:szCs w:val="18"/>
              </w:rPr>
              <w:t>в г. Ижевске прошел Республиканский праздник</w:t>
            </w:r>
            <w:r w:rsidR="00BE4F5B">
              <w:rPr>
                <w:sz w:val="18"/>
                <w:szCs w:val="18"/>
              </w:rPr>
              <w:t xml:space="preserve"> «Гуляй, славяне», посвященный д</w:t>
            </w:r>
            <w:r w:rsidRPr="00436E09">
              <w:rPr>
                <w:sz w:val="18"/>
                <w:szCs w:val="18"/>
              </w:rPr>
              <w:t>ню славянской письменности и культуры. Праздник был направлен на просветительскую деятельность и популяризацию уникального народного художественного творчества, возрождение интереса к русским обычаям, традициям и духовно-нравственным ценностям, укреплению исторической дружбы российских народов. Участниками праздниками стали творческие коллективы и мастера декоративно-прикладного искусства республики, жители и гости г. Ижевска.</w:t>
            </w:r>
          </w:p>
          <w:p w:rsidR="005E4B00" w:rsidRPr="00436E09" w:rsidRDefault="005E4B00" w:rsidP="0072587C">
            <w:pPr>
              <w:widowControl w:val="0"/>
              <w:jc w:val="both"/>
              <w:rPr>
                <w:sz w:val="18"/>
                <w:szCs w:val="18"/>
                <w:u w:val="single"/>
              </w:rPr>
            </w:pPr>
            <w:r w:rsidRPr="00436E09">
              <w:rPr>
                <w:sz w:val="18"/>
                <w:szCs w:val="18"/>
                <w:u w:val="single"/>
              </w:rPr>
              <w:t>https://vk.com/wall-65874230_4416</w:t>
            </w:r>
          </w:p>
          <w:p w:rsidR="005E4B00" w:rsidRPr="00436E09" w:rsidRDefault="005E4B00" w:rsidP="0072587C">
            <w:pPr>
              <w:rPr>
                <w:b/>
                <w:bCs/>
                <w:iCs/>
                <w:sz w:val="18"/>
                <w:szCs w:val="18"/>
              </w:rPr>
            </w:pPr>
          </w:p>
          <w:p w:rsidR="005E4B00" w:rsidRPr="00436E09" w:rsidRDefault="005E4B00" w:rsidP="0072587C">
            <w:pPr>
              <w:rPr>
                <w:sz w:val="18"/>
                <w:szCs w:val="18"/>
              </w:rPr>
            </w:pPr>
            <w:r w:rsidRPr="00436E09">
              <w:rPr>
                <w:b/>
                <w:bCs/>
                <w:iCs/>
                <w:sz w:val="18"/>
                <w:szCs w:val="18"/>
              </w:rPr>
              <w:t xml:space="preserve">С </w:t>
            </w:r>
            <w:r w:rsidRPr="00436E09">
              <w:rPr>
                <w:b/>
                <w:bCs/>
                <w:sz w:val="18"/>
                <w:szCs w:val="18"/>
              </w:rPr>
              <w:t xml:space="preserve">24 по 27 мая </w:t>
            </w:r>
            <w:r w:rsidRPr="00436E09">
              <w:rPr>
                <w:iCs/>
                <w:sz w:val="18"/>
                <w:szCs w:val="18"/>
              </w:rPr>
              <w:t xml:space="preserve">в республике состоялись мероприятия в рамках </w:t>
            </w:r>
            <w:r w:rsidRPr="00436E09">
              <w:rPr>
                <w:sz w:val="18"/>
                <w:szCs w:val="18"/>
              </w:rPr>
              <w:t>литературного фестиваля «На родине П.И. Чайковского»:</w:t>
            </w:r>
          </w:p>
          <w:p w:rsidR="005E4B00" w:rsidRPr="00436E09" w:rsidRDefault="003508B9" w:rsidP="0072587C">
            <w:pPr>
              <w:rPr>
                <w:sz w:val="18"/>
                <w:szCs w:val="18"/>
              </w:rPr>
            </w:pPr>
            <w:hyperlink r:id="rId47" w:history="1">
              <w:r w:rsidR="005E4B00" w:rsidRPr="00436E09">
                <w:rPr>
                  <w:rStyle w:val="a6"/>
                  <w:color w:val="auto"/>
                  <w:sz w:val="18"/>
                  <w:szCs w:val="18"/>
                </w:rPr>
                <w:t>https://vk.com/udm.lit.festival</w:t>
              </w:r>
            </w:hyperlink>
          </w:p>
          <w:p w:rsidR="005E4B00" w:rsidRPr="00436E09" w:rsidRDefault="003508B9" w:rsidP="0072587C">
            <w:pPr>
              <w:rPr>
                <w:iCs/>
                <w:sz w:val="18"/>
                <w:szCs w:val="18"/>
              </w:rPr>
            </w:pPr>
            <w:hyperlink r:id="rId48" w:history="1">
              <w:r w:rsidR="005E4B00" w:rsidRPr="00436E09">
                <w:rPr>
                  <w:rStyle w:val="a6"/>
                  <w:iCs/>
                  <w:color w:val="auto"/>
                  <w:sz w:val="18"/>
                  <w:szCs w:val="18"/>
                </w:rPr>
                <w:t>https://vk.com/wall-178984858_401</w:t>
              </w:r>
            </w:hyperlink>
          </w:p>
          <w:p w:rsidR="005E4B00" w:rsidRPr="00436E09" w:rsidRDefault="003508B9" w:rsidP="0072587C">
            <w:pPr>
              <w:rPr>
                <w:iCs/>
                <w:sz w:val="18"/>
                <w:szCs w:val="18"/>
              </w:rPr>
            </w:pPr>
            <w:hyperlink r:id="rId49" w:history="1">
              <w:r w:rsidR="005E4B00" w:rsidRPr="00436E09">
                <w:rPr>
                  <w:rStyle w:val="a6"/>
                  <w:iCs/>
                  <w:color w:val="auto"/>
                  <w:sz w:val="18"/>
                  <w:szCs w:val="18"/>
                </w:rPr>
                <w:t>https://vk.com/wall-29190494_12871</w:t>
              </w:r>
            </w:hyperlink>
          </w:p>
          <w:p w:rsidR="005E4B00" w:rsidRPr="00436E09" w:rsidRDefault="003508B9" w:rsidP="0072587C">
            <w:pPr>
              <w:rPr>
                <w:iCs/>
                <w:sz w:val="18"/>
                <w:szCs w:val="18"/>
              </w:rPr>
            </w:pPr>
            <w:hyperlink r:id="rId50" w:history="1">
              <w:r w:rsidR="005E4B00" w:rsidRPr="00436E09">
                <w:rPr>
                  <w:rStyle w:val="a6"/>
                  <w:iCs/>
                  <w:color w:val="auto"/>
                  <w:sz w:val="18"/>
                  <w:szCs w:val="18"/>
                </w:rPr>
                <w:t>https://vk.com/wall-178984858_403</w:t>
              </w:r>
            </w:hyperlink>
          </w:p>
          <w:p w:rsidR="005E4B00" w:rsidRPr="00436E09" w:rsidRDefault="003508B9" w:rsidP="0072587C">
            <w:pPr>
              <w:rPr>
                <w:iCs/>
                <w:sz w:val="18"/>
                <w:szCs w:val="18"/>
              </w:rPr>
            </w:pPr>
            <w:hyperlink r:id="rId51" w:history="1">
              <w:r w:rsidR="005E4B00" w:rsidRPr="00436E09">
                <w:rPr>
                  <w:rStyle w:val="a6"/>
                  <w:iCs/>
                  <w:color w:val="auto"/>
                  <w:sz w:val="18"/>
                  <w:szCs w:val="18"/>
                </w:rPr>
                <w:t>https://vk.com/wall-178984858_407</w:t>
              </w:r>
            </w:hyperlink>
          </w:p>
          <w:p w:rsidR="005E4B00" w:rsidRPr="00436E09" w:rsidRDefault="003508B9" w:rsidP="0072587C">
            <w:pPr>
              <w:rPr>
                <w:iCs/>
                <w:sz w:val="18"/>
                <w:szCs w:val="18"/>
              </w:rPr>
            </w:pPr>
            <w:hyperlink r:id="rId52" w:history="1">
              <w:r w:rsidR="005E4B00" w:rsidRPr="00436E09">
                <w:rPr>
                  <w:rStyle w:val="a6"/>
                  <w:iCs/>
                  <w:color w:val="auto"/>
                  <w:sz w:val="18"/>
                  <w:szCs w:val="18"/>
                </w:rPr>
                <w:t>https://vk.com/wall-178984858_413</w:t>
              </w:r>
            </w:hyperlink>
          </w:p>
          <w:p w:rsidR="005E4B00" w:rsidRPr="00436E09" w:rsidRDefault="003508B9" w:rsidP="0072587C">
            <w:pPr>
              <w:rPr>
                <w:iCs/>
                <w:sz w:val="18"/>
                <w:szCs w:val="18"/>
              </w:rPr>
            </w:pPr>
            <w:hyperlink r:id="rId53" w:history="1">
              <w:r w:rsidR="005E4B00" w:rsidRPr="00436E09">
                <w:rPr>
                  <w:rStyle w:val="a6"/>
                  <w:iCs/>
                  <w:color w:val="auto"/>
                  <w:sz w:val="18"/>
                  <w:szCs w:val="18"/>
                </w:rPr>
                <w:t>https://vk.com/wall-178984858_414</w:t>
              </w:r>
            </w:hyperlink>
          </w:p>
          <w:p w:rsidR="005E4B00" w:rsidRPr="00436E09" w:rsidRDefault="003508B9" w:rsidP="0072587C">
            <w:pPr>
              <w:rPr>
                <w:iCs/>
                <w:sz w:val="18"/>
                <w:szCs w:val="18"/>
              </w:rPr>
            </w:pPr>
            <w:hyperlink r:id="rId54" w:history="1">
              <w:r w:rsidR="005E4B00" w:rsidRPr="00436E09">
                <w:rPr>
                  <w:rStyle w:val="a6"/>
                  <w:iCs/>
                  <w:color w:val="auto"/>
                  <w:sz w:val="18"/>
                  <w:szCs w:val="18"/>
                </w:rPr>
                <w:t>https://vk.com/wall-178984858_417</w:t>
              </w:r>
            </w:hyperlink>
          </w:p>
          <w:p w:rsidR="005E4B00" w:rsidRPr="00436E09" w:rsidRDefault="003508B9" w:rsidP="0072587C">
            <w:pPr>
              <w:rPr>
                <w:iCs/>
                <w:sz w:val="18"/>
                <w:szCs w:val="18"/>
              </w:rPr>
            </w:pPr>
            <w:hyperlink r:id="rId55" w:history="1">
              <w:r w:rsidR="005E4B00" w:rsidRPr="00436E09">
                <w:rPr>
                  <w:rStyle w:val="a6"/>
                  <w:iCs/>
                  <w:color w:val="auto"/>
                  <w:sz w:val="18"/>
                  <w:szCs w:val="18"/>
                </w:rPr>
                <w:t>https://vk.com/wall-178984858_423</w:t>
              </w:r>
            </w:hyperlink>
          </w:p>
          <w:p w:rsidR="005E4B00" w:rsidRPr="00436E09" w:rsidRDefault="003508B9" w:rsidP="0072587C">
            <w:pPr>
              <w:rPr>
                <w:iCs/>
                <w:sz w:val="18"/>
                <w:szCs w:val="18"/>
              </w:rPr>
            </w:pPr>
            <w:hyperlink r:id="rId56" w:history="1">
              <w:r w:rsidR="005E4B00" w:rsidRPr="00436E09">
                <w:rPr>
                  <w:rStyle w:val="a6"/>
                  <w:iCs/>
                  <w:color w:val="auto"/>
                  <w:sz w:val="18"/>
                  <w:szCs w:val="18"/>
                </w:rPr>
                <w:t>https://vk.com/wall-178984858_425</w:t>
              </w:r>
            </w:hyperlink>
          </w:p>
          <w:p w:rsidR="005E4B00" w:rsidRPr="00436E09" w:rsidRDefault="003508B9" w:rsidP="0072587C">
            <w:pPr>
              <w:rPr>
                <w:iCs/>
                <w:sz w:val="18"/>
                <w:szCs w:val="18"/>
              </w:rPr>
            </w:pPr>
            <w:hyperlink r:id="rId57" w:history="1">
              <w:r w:rsidR="005E4B00" w:rsidRPr="00436E09">
                <w:rPr>
                  <w:rStyle w:val="a6"/>
                  <w:iCs/>
                  <w:color w:val="auto"/>
                  <w:sz w:val="18"/>
                  <w:szCs w:val="18"/>
                </w:rPr>
                <w:t>https://vk.com/wall-178984858_427</w:t>
              </w:r>
            </w:hyperlink>
          </w:p>
          <w:p w:rsidR="005E4B00" w:rsidRPr="00436E09" w:rsidRDefault="003508B9" w:rsidP="0072587C">
            <w:pPr>
              <w:rPr>
                <w:iCs/>
                <w:sz w:val="18"/>
                <w:szCs w:val="18"/>
              </w:rPr>
            </w:pPr>
            <w:hyperlink r:id="rId58" w:history="1">
              <w:r w:rsidR="005E4B00" w:rsidRPr="00436E09">
                <w:rPr>
                  <w:rStyle w:val="a6"/>
                  <w:iCs/>
                  <w:color w:val="auto"/>
                  <w:sz w:val="18"/>
                  <w:szCs w:val="18"/>
                </w:rPr>
                <w:t>https://vk.com/wall-178984858_441</w:t>
              </w:r>
            </w:hyperlink>
          </w:p>
          <w:p w:rsidR="005E4B00" w:rsidRPr="00436E09" w:rsidRDefault="003508B9" w:rsidP="0072587C">
            <w:pPr>
              <w:rPr>
                <w:iCs/>
                <w:sz w:val="18"/>
                <w:szCs w:val="18"/>
              </w:rPr>
            </w:pPr>
            <w:hyperlink r:id="rId59" w:history="1">
              <w:r w:rsidR="005E4B00" w:rsidRPr="00436E09">
                <w:rPr>
                  <w:rStyle w:val="a6"/>
                  <w:iCs/>
                  <w:color w:val="auto"/>
                  <w:sz w:val="18"/>
                  <w:szCs w:val="18"/>
                </w:rPr>
                <w:t>https://vk.com/wall-178984858_444</w:t>
              </w:r>
            </w:hyperlink>
          </w:p>
          <w:p w:rsidR="005E4B00" w:rsidRPr="00436E09" w:rsidRDefault="003508B9" w:rsidP="0072587C">
            <w:pPr>
              <w:rPr>
                <w:iCs/>
                <w:sz w:val="18"/>
                <w:szCs w:val="18"/>
              </w:rPr>
            </w:pPr>
            <w:hyperlink r:id="rId60" w:history="1">
              <w:r w:rsidR="005E4B00" w:rsidRPr="00436E09">
                <w:rPr>
                  <w:rStyle w:val="a6"/>
                  <w:iCs/>
                  <w:color w:val="auto"/>
                  <w:sz w:val="18"/>
                  <w:szCs w:val="18"/>
                </w:rPr>
                <w:t>https://vk.com/wall-178984858_447</w:t>
              </w:r>
            </w:hyperlink>
          </w:p>
          <w:p w:rsidR="005E4B00" w:rsidRPr="00436E09" w:rsidRDefault="003508B9" w:rsidP="0072587C">
            <w:pPr>
              <w:rPr>
                <w:iCs/>
                <w:sz w:val="18"/>
                <w:szCs w:val="18"/>
              </w:rPr>
            </w:pPr>
            <w:hyperlink r:id="rId61" w:history="1">
              <w:r w:rsidR="005E4B00" w:rsidRPr="00436E09">
                <w:rPr>
                  <w:rStyle w:val="a6"/>
                  <w:iCs/>
                  <w:color w:val="auto"/>
                  <w:sz w:val="18"/>
                  <w:szCs w:val="18"/>
                </w:rPr>
                <w:t>https://vk.com/wall-178984858_449</w:t>
              </w:r>
            </w:hyperlink>
          </w:p>
          <w:p w:rsidR="005E4B00" w:rsidRPr="00436E09" w:rsidRDefault="003508B9" w:rsidP="0072587C">
            <w:pPr>
              <w:rPr>
                <w:iCs/>
                <w:sz w:val="18"/>
                <w:szCs w:val="18"/>
              </w:rPr>
            </w:pPr>
            <w:hyperlink r:id="rId62" w:history="1">
              <w:r w:rsidR="005E4B00" w:rsidRPr="00436E09">
                <w:rPr>
                  <w:rStyle w:val="a6"/>
                  <w:iCs/>
                  <w:color w:val="auto"/>
                  <w:sz w:val="18"/>
                  <w:szCs w:val="18"/>
                </w:rPr>
                <w:t>https://vk.com/wall-178984858_462</w:t>
              </w:r>
            </w:hyperlink>
          </w:p>
          <w:p w:rsidR="005E4B00" w:rsidRPr="00436E09" w:rsidRDefault="003508B9" w:rsidP="0072587C">
            <w:pPr>
              <w:rPr>
                <w:iCs/>
                <w:sz w:val="18"/>
                <w:szCs w:val="18"/>
              </w:rPr>
            </w:pPr>
            <w:hyperlink r:id="rId63" w:history="1">
              <w:r w:rsidR="005E4B00" w:rsidRPr="00436E09">
                <w:rPr>
                  <w:rStyle w:val="a6"/>
                  <w:iCs/>
                  <w:color w:val="auto"/>
                  <w:sz w:val="18"/>
                  <w:szCs w:val="18"/>
                </w:rPr>
                <w:t>https://vk.com/wall-178984858_469</w:t>
              </w:r>
            </w:hyperlink>
          </w:p>
          <w:p w:rsidR="005E4B00" w:rsidRPr="00436E09" w:rsidRDefault="003508B9" w:rsidP="0072587C">
            <w:pPr>
              <w:rPr>
                <w:iCs/>
                <w:sz w:val="18"/>
                <w:szCs w:val="18"/>
              </w:rPr>
            </w:pPr>
            <w:hyperlink r:id="rId64" w:history="1">
              <w:r w:rsidR="005E4B00" w:rsidRPr="00436E09">
                <w:rPr>
                  <w:rStyle w:val="a6"/>
                  <w:iCs/>
                  <w:color w:val="auto"/>
                  <w:sz w:val="18"/>
                  <w:szCs w:val="18"/>
                </w:rPr>
                <w:t>https://vk.com/wall-178984858_482</w:t>
              </w:r>
            </w:hyperlink>
          </w:p>
          <w:p w:rsidR="005E4B00" w:rsidRPr="00436E09" w:rsidRDefault="005E4B00" w:rsidP="0072587C">
            <w:pPr>
              <w:rPr>
                <w:iCs/>
                <w:sz w:val="18"/>
                <w:szCs w:val="18"/>
              </w:rPr>
            </w:pPr>
          </w:p>
          <w:p w:rsidR="005E4B00" w:rsidRPr="00436E09" w:rsidRDefault="005E4B00" w:rsidP="0072587C">
            <w:pPr>
              <w:widowControl w:val="0"/>
              <w:jc w:val="both"/>
              <w:rPr>
                <w:sz w:val="18"/>
                <w:szCs w:val="18"/>
              </w:rPr>
            </w:pPr>
            <w:r w:rsidRPr="00436E09">
              <w:rPr>
                <w:b/>
                <w:sz w:val="18"/>
                <w:szCs w:val="18"/>
              </w:rPr>
              <w:t xml:space="preserve">С 26 мая по 17 июня </w:t>
            </w:r>
            <w:r w:rsidRPr="00436E09">
              <w:rPr>
                <w:sz w:val="18"/>
                <w:szCs w:val="18"/>
              </w:rPr>
              <w:t xml:space="preserve">прошла </w:t>
            </w:r>
            <w:r w:rsidRPr="00436E09">
              <w:rPr>
                <w:sz w:val="18"/>
                <w:szCs w:val="18"/>
                <w:lang w:val="en-US"/>
              </w:rPr>
              <w:t>XV</w:t>
            </w:r>
            <w:r w:rsidRPr="00436E09">
              <w:rPr>
                <w:sz w:val="18"/>
                <w:szCs w:val="18"/>
              </w:rPr>
              <w:t xml:space="preserve">Республиканская </w:t>
            </w:r>
            <w:proofErr w:type="gramStart"/>
            <w:r w:rsidRPr="00436E09">
              <w:rPr>
                <w:sz w:val="18"/>
                <w:szCs w:val="18"/>
              </w:rPr>
              <w:t>научно-практическая</w:t>
            </w:r>
            <w:proofErr w:type="gramEnd"/>
            <w:r w:rsidRPr="00436E09">
              <w:rPr>
                <w:sz w:val="18"/>
                <w:szCs w:val="18"/>
              </w:rPr>
              <w:t xml:space="preserve"> интернет-конференция «Язык и общество».</w:t>
            </w:r>
          </w:p>
          <w:p w:rsidR="005E4B00" w:rsidRPr="00436E09" w:rsidRDefault="005E4B00" w:rsidP="0072587C">
            <w:pPr>
              <w:rPr>
                <w:iCs/>
                <w:sz w:val="18"/>
                <w:szCs w:val="18"/>
                <w:u w:val="single"/>
              </w:rPr>
            </w:pPr>
            <w:r w:rsidRPr="00436E09">
              <w:rPr>
                <w:iCs/>
                <w:sz w:val="18"/>
                <w:szCs w:val="18"/>
                <w:u w:val="single"/>
              </w:rPr>
              <w:t>https://iro18.ru/events/conference/details.php?ELEMENT_ID=2483</w:t>
            </w:r>
          </w:p>
          <w:p w:rsidR="005E4B00" w:rsidRPr="00436E09" w:rsidRDefault="005E4B00" w:rsidP="0072587C">
            <w:pPr>
              <w:rPr>
                <w:iCs/>
                <w:sz w:val="18"/>
                <w:szCs w:val="18"/>
              </w:rPr>
            </w:pPr>
          </w:p>
        </w:tc>
        <w:tc>
          <w:tcPr>
            <w:tcW w:w="428" w:type="pct"/>
          </w:tcPr>
          <w:p w:rsidR="005E4B00" w:rsidRPr="00436E09" w:rsidRDefault="00941853" w:rsidP="00941853">
            <w:pPr>
              <w:jc w:val="center"/>
              <w:rPr>
                <w:iCs/>
                <w:sz w:val="18"/>
                <w:szCs w:val="18"/>
              </w:rPr>
            </w:pPr>
            <w:r w:rsidRPr="00436E09">
              <w:rPr>
                <w:iCs/>
                <w:sz w:val="18"/>
                <w:szCs w:val="18"/>
              </w:rPr>
              <w:lastRenderedPageBreak/>
              <w:t>в рамках текущего финансирования</w:t>
            </w:r>
          </w:p>
        </w:tc>
        <w:tc>
          <w:tcPr>
            <w:tcW w:w="689" w:type="pct"/>
          </w:tcPr>
          <w:p w:rsidR="005E4B00" w:rsidRPr="00436E09" w:rsidRDefault="005E4B00" w:rsidP="0072587C">
            <w:pPr>
              <w:jc w:val="both"/>
              <w:rPr>
                <w:b/>
                <w:bCs/>
                <w:iCs/>
                <w:sz w:val="18"/>
                <w:szCs w:val="18"/>
              </w:rPr>
            </w:pPr>
            <w:r w:rsidRPr="00436E09">
              <w:rPr>
                <w:b/>
                <w:bCs/>
                <w:iCs/>
                <w:sz w:val="18"/>
                <w:szCs w:val="18"/>
              </w:rPr>
              <w:t>количество мероприятий:</w:t>
            </w:r>
          </w:p>
          <w:p w:rsidR="005E4B00" w:rsidRPr="00436E09" w:rsidRDefault="005E4B00" w:rsidP="0072587C">
            <w:pPr>
              <w:jc w:val="both"/>
              <w:rPr>
                <w:iCs/>
                <w:sz w:val="18"/>
                <w:szCs w:val="18"/>
              </w:rPr>
            </w:pPr>
            <w:r w:rsidRPr="00436E09">
              <w:rPr>
                <w:iCs/>
                <w:sz w:val="18"/>
                <w:szCs w:val="18"/>
              </w:rPr>
              <w:t>более 30 мероприятий</w:t>
            </w:r>
          </w:p>
          <w:p w:rsidR="005E4B00" w:rsidRPr="00436E09" w:rsidRDefault="005E4B00" w:rsidP="0072587C">
            <w:pPr>
              <w:jc w:val="both"/>
              <w:rPr>
                <w:iCs/>
                <w:sz w:val="18"/>
                <w:szCs w:val="18"/>
              </w:rPr>
            </w:pPr>
          </w:p>
          <w:p w:rsidR="005E4B00" w:rsidRPr="00436E09" w:rsidRDefault="005E4B00" w:rsidP="0072587C">
            <w:pPr>
              <w:jc w:val="both"/>
              <w:rPr>
                <w:b/>
                <w:bCs/>
                <w:iCs/>
                <w:sz w:val="18"/>
                <w:szCs w:val="18"/>
              </w:rPr>
            </w:pPr>
            <w:r w:rsidRPr="00436E09">
              <w:rPr>
                <w:b/>
                <w:bCs/>
                <w:iCs/>
                <w:sz w:val="18"/>
                <w:szCs w:val="18"/>
              </w:rPr>
              <w:t>количество участников мероприятий:</w:t>
            </w:r>
          </w:p>
          <w:p w:rsidR="005E4B00" w:rsidRPr="00436E09" w:rsidRDefault="005E4B00" w:rsidP="0072587C">
            <w:pPr>
              <w:jc w:val="both"/>
              <w:rPr>
                <w:iCs/>
                <w:sz w:val="18"/>
                <w:szCs w:val="18"/>
              </w:rPr>
            </w:pPr>
            <w:r w:rsidRPr="00436E09">
              <w:rPr>
                <w:iCs/>
                <w:sz w:val="18"/>
                <w:szCs w:val="18"/>
              </w:rPr>
              <w:t>более 5 000 чел.</w:t>
            </w:r>
          </w:p>
          <w:p w:rsidR="005E4B00" w:rsidRPr="00436E09" w:rsidRDefault="005E4B00"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p>
        </w:tc>
        <w:tc>
          <w:tcPr>
            <w:tcW w:w="811" w:type="pct"/>
          </w:tcPr>
          <w:p w:rsidR="005E4B00" w:rsidRPr="00436E09" w:rsidRDefault="005E4B00" w:rsidP="0072587C">
            <w:pPr>
              <w:rPr>
                <w:iCs/>
                <w:sz w:val="18"/>
                <w:szCs w:val="18"/>
              </w:rPr>
            </w:pPr>
            <w:r w:rsidRPr="00436E09">
              <w:rPr>
                <w:iCs/>
                <w:sz w:val="18"/>
                <w:szCs w:val="18"/>
              </w:rPr>
              <w:t>Дню России</w:t>
            </w:r>
          </w:p>
        </w:tc>
        <w:tc>
          <w:tcPr>
            <w:tcW w:w="2944" w:type="pct"/>
          </w:tcPr>
          <w:p w:rsidR="005E4B00" w:rsidRPr="00436E09" w:rsidRDefault="005E4B00" w:rsidP="0072587C">
            <w:pPr>
              <w:jc w:val="both"/>
              <w:rPr>
                <w:iCs/>
                <w:sz w:val="18"/>
                <w:szCs w:val="18"/>
              </w:rPr>
            </w:pPr>
            <w:r w:rsidRPr="00436E09">
              <w:rPr>
                <w:iCs/>
                <w:sz w:val="18"/>
                <w:szCs w:val="18"/>
              </w:rPr>
              <w:t>В рамках празднования Дня России в июне 2021 года во всех городах и районах Удмуртской Республики проведено свыше 30 мероприятий, в том числе:</w:t>
            </w:r>
          </w:p>
          <w:p w:rsidR="005E4B00" w:rsidRPr="00436E09" w:rsidRDefault="005E4B00" w:rsidP="0072587C">
            <w:pPr>
              <w:jc w:val="both"/>
              <w:rPr>
                <w:iCs/>
                <w:sz w:val="18"/>
                <w:szCs w:val="18"/>
              </w:rPr>
            </w:pPr>
            <w:r w:rsidRPr="00436E09">
              <w:rPr>
                <w:b/>
                <w:bCs/>
                <w:iCs/>
                <w:sz w:val="18"/>
                <w:szCs w:val="18"/>
              </w:rPr>
              <w:t>10 июня</w:t>
            </w:r>
            <w:r w:rsidRPr="00436E09">
              <w:rPr>
                <w:iCs/>
                <w:sz w:val="18"/>
                <w:szCs w:val="18"/>
              </w:rPr>
              <w:t xml:space="preserve"> в Ижевске на площадке у БУ УР «Дом Дружбы народов» прошел Межнациональный концерт и творческие мастер-классы  </w:t>
            </w:r>
          </w:p>
          <w:p w:rsidR="005E4B00" w:rsidRPr="00436E09" w:rsidRDefault="003508B9" w:rsidP="0072587C">
            <w:pPr>
              <w:jc w:val="both"/>
              <w:rPr>
                <w:iCs/>
                <w:sz w:val="18"/>
                <w:szCs w:val="18"/>
              </w:rPr>
            </w:pPr>
            <w:hyperlink r:id="rId65" w:history="1">
              <w:r w:rsidR="005E4B00" w:rsidRPr="00436E09">
                <w:rPr>
                  <w:rStyle w:val="a6"/>
                  <w:iCs/>
                  <w:color w:val="auto"/>
                  <w:sz w:val="18"/>
                  <w:szCs w:val="18"/>
                </w:rPr>
                <w:t>https://vk.com/dom.druzhby?w=wall-6721781_28198</w:t>
              </w:r>
            </w:hyperlink>
            <w:r w:rsidR="005E4B00" w:rsidRPr="00436E09">
              <w:rPr>
                <w:iCs/>
                <w:sz w:val="18"/>
                <w:szCs w:val="18"/>
                <w:lang w:eastAsia="en-US"/>
              </w:rPr>
              <w:t>.</w:t>
            </w:r>
          </w:p>
          <w:p w:rsidR="005E4B00" w:rsidRPr="00436E09" w:rsidRDefault="005E4B00" w:rsidP="0072587C">
            <w:pPr>
              <w:jc w:val="both"/>
              <w:rPr>
                <w:iCs/>
                <w:sz w:val="18"/>
                <w:szCs w:val="18"/>
              </w:rPr>
            </w:pPr>
          </w:p>
          <w:p w:rsidR="005E4B00" w:rsidRPr="00436E09" w:rsidRDefault="005E4B00" w:rsidP="0072587C">
            <w:pPr>
              <w:jc w:val="both"/>
              <w:rPr>
                <w:iCs/>
                <w:sz w:val="18"/>
                <w:szCs w:val="18"/>
              </w:rPr>
            </w:pPr>
            <w:r w:rsidRPr="00436E09">
              <w:rPr>
                <w:b/>
                <w:bCs/>
                <w:iCs/>
                <w:sz w:val="18"/>
                <w:szCs w:val="18"/>
              </w:rPr>
              <w:t>12 июня</w:t>
            </w:r>
            <w:r w:rsidRPr="00436E09">
              <w:rPr>
                <w:iCs/>
                <w:sz w:val="18"/>
                <w:szCs w:val="18"/>
              </w:rPr>
              <w:t xml:space="preserve"> на Набережной Ижевского пруд состоялся Благотворительный забег «Бежим с Кузей».</w:t>
            </w:r>
          </w:p>
          <w:p w:rsidR="005E4B00" w:rsidRPr="00436E09" w:rsidRDefault="005E4B00" w:rsidP="0072587C">
            <w:pPr>
              <w:jc w:val="both"/>
              <w:rPr>
                <w:iCs/>
                <w:sz w:val="18"/>
                <w:szCs w:val="18"/>
              </w:rPr>
            </w:pPr>
          </w:p>
          <w:p w:rsidR="005E4B00" w:rsidRPr="00436E09" w:rsidRDefault="005E4B00" w:rsidP="0072587C">
            <w:pPr>
              <w:jc w:val="both"/>
              <w:rPr>
                <w:iCs/>
                <w:sz w:val="18"/>
                <w:szCs w:val="18"/>
              </w:rPr>
            </w:pPr>
            <w:r w:rsidRPr="00436E09">
              <w:rPr>
                <w:b/>
                <w:bCs/>
                <w:iCs/>
                <w:sz w:val="18"/>
                <w:szCs w:val="18"/>
              </w:rPr>
              <w:t>12 июня</w:t>
            </w:r>
            <w:r w:rsidRPr="00436E09">
              <w:rPr>
                <w:iCs/>
                <w:sz w:val="18"/>
                <w:szCs w:val="18"/>
              </w:rPr>
              <w:t xml:space="preserve"> на Центральной площади г. Ижевска работала «Открытая студия» радио «Адам». </w:t>
            </w:r>
          </w:p>
          <w:p w:rsidR="005E4B00" w:rsidRPr="00436E09" w:rsidRDefault="005E4B00" w:rsidP="0072587C">
            <w:pPr>
              <w:jc w:val="both"/>
              <w:rPr>
                <w:iCs/>
                <w:sz w:val="18"/>
                <w:szCs w:val="18"/>
              </w:rPr>
            </w:pPr>
          </w:p>
          <w:p w:rsidR="005E4B00" w:rsidRPr="00436E09" w:rsidRDefault="005E4B00" w:rsidP="0072587C">
            <w:pPr>
              <w:jc w:val="both"/>
              <w:rPr>
                <w:bCs/>
                <w:iCs/>
                <w:sz w:val="18"/>
                <w:szCs w:val="18"/>
              </w:rPr>
            </w:pPr>
            <w:r w:rsidRPr="00436E09">
              <w:rPr>
                <w:b/>
                <w:iCs/>
                <w:sz w:val="18"/>
                <w:szCs w:val="18"/>
              </w:rPr>
              <w:t>12 июня</w:t>
            </w:r>
            <w:r w:rsidRPr="00436E09">
              <w:rPr>
                <w:bCs/>
                <w:iCs/>
                <w:sz w:val="18"/>
                <w:szCs w:val="18"/>
              </w:rPr>
              <w:t xml:space="preserve"> был реализован проект «Прогулки по «Олимпийской набережной», включающий спортивные состязания и семейные турниры, мастер-классы по боевым видам спорта.</w:t>
            </w:r>
          </w:p>
          <w:p w:rsidR="005E4B00" w:rsidRPr="00436E09" w:rsidRDefault="005E4B00" w:rsidP="0072587C">
            <w:pPr>
              <w:jc w:val="both"/>
              <w:rPr>
                <w:bCs/>
                <w:iCs/>
                <w:sz w:val="18"/>
                <w:szCs w:val="18"/>
              </w:rPr>
            </w:pPr>
          </w:p>
          <w:p w:rsidR="005E4B00" w:rsidRPr="00436E09" w:rsidRDefault="005E4B00" w:rsidP="0072587C">
            <w:pPr>
              <w:jc w:val="both"/>
              <w:rPr>
                <w:bCs/>
                <w:iCs/>
                <w:sz w:val="18"/>
                <w:szCs w:val="18"/>
              </w:rPr>
            </w:pPr>
            <w:r w:rsidRPr="00436E09">
              <w:rPr>
                <w:b/>
                <w:iCs/>
                <w:sz w:val="18"/>
                <w:szCs w:val="18"/>
              </w:rPr>
              <w:t>12 июня</w:t>
            </w:r>
            <w:r w:rsidRPr="00436E09">
              <w:rPr>
                <w:bCs/>
                <w:iCs/>
                <w:sz w:val="18"/>
                <w:szCs w:val="18"/>
              </w:rPr>
              <w:t xml:space="preserve"> у Ротонды за Домом Правительства был организован Семейный праздник «Сказка в красках».</w:t>
            </w:r>
          </w:p>
          <w:p w:rsidR="005E4B00" w:rsidRPr="00436E09" w:rsidRDefault="005E4B00" w:rsidP="0072587C">
            <w:pPr>
              <w:jc w:val="both"/>
              <w:rPr>
                <w:bCs/>
                <w:iCs/>
                <w:sz w:val="18"/>
                <w:szCs w:val="18"/>
              </w:rPr>
            </w:pPr>
          </w:p>
          <w:p w:rsidR="005E4B00" w:rsidRPr="00436E09" w:rsidRDefault="005E4B00" w:rsidP="0072587C">
            <w:pPr>
              <w:jc w:val="both"/>
              <w:rPr>
                <w:bCs/>
                <w:iCs/>
                <w:sz w:val="18"/>
                <w:szCs w:val="18"/>
              </w:rPr>
            </w:pPr>
            <w:r w:rsidRPr="00436E09">
              <w:rPr>
                <w:b/>
                <w:iCs/>
                <w:sz w:val="18"/>
                <w:szCs w:val="18"/>
              </w:rPr>
              <w:t>12 июня</w:t>
            </w:r>
            <w:r w:rsidRPr="00436E09">
              <w:rPr>
                <w:bCs/>
                <w:iCs/>
                <w:sz w:val="18"/>
                <w:szCs w:val="18"/>
              </w:rPr>
              <w:t xml:space="preserve"> в Музейно-выставочном комплексе им. М.Т. Калашникова прошел Праздник ко Дню России «Мы вместе».</w:t>
            </w:r>
          </w:p>
          <w:p w:rsidR="005E4B00" w:rsidRPr="00436E09" w:rsidRDefault="005E4B00" w:rsidP="0072587C">
            <w:pPr>
              <w:jc w:val="both"/>
              <w:rPr>
                <w:bCs/>
                <w:iCs/>
                <w:sz w:val="18"/>
                <w:szCs w:val="18"/>
              </w:rPr>
            </w:pPr>
          </w:p>
          <w:p w:rsidR="005E4B00" w:rsidRPr="00436E09" w:rsidRDefault="005E4B00" w:rsidP="0072587C">
            <w:pPr>
              <w:jc w:val="both"/>
              <w:rPr>
                <w:bCs/>
                <w:iCs/>
                <w:sz w:val="18"/>
                <w:szCs w:val="18"/>
              </w:rPr>
            </w:pPr>
            <w:r w:rsidRPr="00436E09">
              <w:rPr>
                <w:b/>
                <w:iCs/>
                <w:sz w:val="18"/>
                <w:szCs w:val="18"/>
              </w:rPr>
              <w:t>12 июня</w:t>
            </w:r>
            <w:r w:rsidRPr="00436E09">
              <w:rPr>
                <w:bCs/>
                <w:iCs/>
                <w:sz w:val="18"/>
                <w:szCs w:val="18"/>
              </w:rPr>
              <w:t xml:space="preserve"> в Сквере Победы г. Ижевска прошел Фестиваль уличных молодежных движений «Голос улиц» и Турнир по сборке/разборке автоматов.</w:t>
            </w:r>
          </w:p>
          <w:p w:rsidR="005E4B00" w:rsidRPr="00436E09" w:rsidRDefault="005E4B00" w:rsidP="0072587C">
            <w:pPr>
              <w:jc w:val="both"/>
              <w:rPr>
                <w:bCs/>
                <w:iCs/>
                <w:sz w:val="18"/>
                <w:szCs w:val="18"/>
              </w:rPr>
            </w:pPr>
          </w:p>
          <w:p w:rsidR="005E4B00" w:rsidRPr="00436E09" w:rsidRDefault="005E4B00" w:rsidP="0072587C">
            <w:pPr>
              <w:jc w:val="both"/>
              <w:rPr>
                <w:bCs/>
                <w:iCs/>
                <w:sz w:val="18"/>
                <w:szCs w:val="18"/>
              </w:rPr>
            </w:pPr>
            <w:r w:rsidRPr="00436E09">
              <w:rPr>
                <w:b/>
                <w:iCs/>
                <w:sz w:val="18"/>
                <w:szCs w:val="18"/>
              </w:rPr>
              <w:t>12 июня</w:t>
            </w:r>
            <w:r w:rsidRPr="00436E09">
              <w:rPr>
                <w:bCs/>
                <w:iCs/>
                <w:sz w:val="18"/>
                <w:szCs w:val="18"/>
              </w:rPr>
              <w:t xml:space="preserve"> на Центральной площади Ижевска прошел Гала-концерт конкурса «Голос Ижевска».</w:t>
            </w:r>
          </w:p>
          <w:p w:rsidR="005E4B00" w:rsidRPr="00436E09" w:rsidRDefault="005E4B00" w:rsidP="0072587C">
            <w:pPr>
              <w:jc w:val="both"/>
              <w:rPr>
                <w:bCs/>
                <w:iCs/>
                <w:sz w:val="18"/>
                <w:szCs w:val="18"/>
              </w:rPr>
            </w:pPr>
          </w:p>
          <w:p w:rsidR="005E4B00" w:rsidRPr="00436E09" w:rsidRDefault="005E4B00" w:rsidP="0072587C">
            <w:pPr>
              <w:jc w:val="both"/>
              <w:rPr>
                <w:bCs/>
                <w:iCs/>
                <w:sz w:val="18"/>
                <w:szCs w:val="18"/>
              </w:rPr>
            </w:pPr>
            <w:r w:rsidRPr="00436E09">
              <w:rPr>
                <w:b/>
                <w:iCs/>
                <w:sz w:val="18"/>
                <w:szCs w:val="18"/>
              </w:rPr>
              <w:t>12 июня</w:t>
            </w:r>
            <w:r w:rsidRPr="00436E09">
              <w:rPr>
                <w:bCs/>
                <w:iCs/>
                <w:sz w:val="18"/>
                <w:szCs w:val="18"/>
              </w:rPr>
              <w:t xml:space="preserve"> на Набережной Ижевского пруда прошел Музыкальный фестиваль «Твой звук».</w:t>
            </w:r>
          </w:p>
          <w:p w:rsidR="005E4B00" w:rsidRPr="00436E09" w:rsidRDefault="005E4B00" w:rsidP="0072587C">
            <w:pPr>
              <w:jc w:val="both"/>
              <w:rPr>
                <w:bCs/>
                <w:iCs/>
                <w:sz w:val="18"/>
                <w:szCs w:val="18"/>
              </w:rPr>
            </w:pPr>
          </w:p>
          <w:p w:rsidR="005E4B00" w:rsidRPr="00436E09" w:rsidRDefault="005E4B00" w:rsidP="0072587C">
            <w:pPr>
              <w:jc w:val="both"/>
              <w:rPr>
                <w:bCs/>
                <w:iCs/>
                <w:sz w:val="18"/>
                <w:szCs w:val="18"/>
              </w:rPr>
            </w:pPr>
            <w:r w:rsidRPr="00436E09">
              <w:rPr>
                <w:bCs/>
                <w:iCs/>
                <w:sz w:val="18"/>
                <w:szCs w:val="18"/>
              </w:rPr>
              <w:t xml:space="preserve">Кроме того, праздничные творческие площадки были организованы на различных площадках в районах г. Ижевска – Парк Космонавтов, Бульвар Гоголя, Татьянин сквер, Ижевский Зоопарк, Открытый Сад. </w:t>
            </w:r>
          </w:p>
          <w:p w:rsidR="005E4B00" w:rsidRPr="00436E09" w:rsidRDefault="003508B9" w:rsidP="0072587C">
            <w:pPr>
              <w:rPr>
                <w:bCs/>
                <w:iCs/>
                <w:sz w:val="18"/>
                <w:szCs w:val="18"/>
              </w:rPr>
            </w:pPr>
            <w:hyperlink r:id="rId66" w:history="1">
              <w:r w:rsidR="005E4B00" w:rsidRPr="00436E09">
                <w:rPr>
                  <w:rStyle w:val="a6"/>
                  <w:bCs/>
                  <w:iCs/>
                  <w:color w:val="auto"/>
                  <w:sz w:val="18"/>
                  <w:szCs w:val="18"/>
                </w:rPr>
                <w:t>https://izhlife.ru/weekend/102847-afisha-na-12-iyunya-kuda-shodit-v-izhevske-na-den-goroda.html</w:t>
              </w:r>
            </w:hyperlink>
          </w:p>
          <w:p w:rsidR="005E4B00" w:rsidRPr="00436E09" w:rsidRDefault="005E4B00" w:rsidP="0072587C">
            <w:pPr>
              <w:rPr>
                <w:iCs/>
                <w:sz w:val="18"/>
                <w:szCs w:val="18"/>
              </w:rPr>
            </w:pPr>
          </w:p>
        </w:tc>
        <w:tc>
          <w:tcPr>
            <w:tcW w:w="428" w:type="pct"/>
          </w:tcPr>
          <w:p w:rsidR="005E4B00" w:rsidRPr="00436E09" w:rsidRDefault="00941853" w:rsidP="0072587C">
            <w:pPr>
              <w:jc w:val="center"/>
              <w:rPr>
                <w:iCs/>
                <w:sz w:val="18"/>
                <w:szCs w:val="18"/>
              </w:rPr>
            </w:pPr>
            <w:r w:rsidRPr="00436E09">
              <w:rPr>
                <w:iCs/>
                <w:sz w:val="18"/>
                <w:szCs w:val="18"/>
              </w:rPr>
              <w:t>в рамках текущего финансирования</w:t>
            </w:r>
          </w:p>
        </w:tc>
        <w:tc>
          <w:tcPr>
            <w:tcW w:w="689" w:type="pct"/>
          </w:tcPr>
          <w:p w:rsidR="005E4B00" w:rsidRPr="00436E09" w:rsidRDefault="005E4B00" w:rsidP="0072587C">
            <w:pPr>
              <w:jc w:val="both"/>
              <w:rPr>
                <w:b/>
                <w:iCs/>
                <w:sz w:val="18"/>
                <w:szCs w:val="18"/>
              </w:rPr>
            </w:pPr>
            <w:r w:rsidRPr="00436E09">
              <w:rPr>
                <w:b/>
                <w:iCs/>
                <w:sz w:val="18"/>
                <w:szCs w:val="18"/>
              </w:rPr>
              <w:t xml:space="preserve">количество мероприятий: </w:t>
            </w:r>
          </w:p>
          <w:p w:rsidR="005E4B00" w:rsidRPr="00436E09" w:rsidRDefault="005E4B00" w:rsidP="0072587C">
            <w:pPr>
              <w:jc w:val="both"/>
              <w:rPr>
                <w:iCs/>
                <w:sz w:val="18"/>
                <w:szCs w:val="18"/>
              </w:rPr>
            </w:pPr>
            <w:r w:rsidRPr="00436E09">
              <w:rPr>
                <w:iCs/>
                <w:sz w:val="18"/>
                <w:szCs w:val="18"/>
              </w:rPr>
              <w:t>более 40 мероприятий</w:t>
            </w:r>
          </w:p>
          <w:p w:rsidR="005E4B00" w:rsidRPr="00436E09" w:rsidRDefault="005E4B00" w:rsidP="0072587C">
            <w:pPr>
              <w:jc w:val="both"/>
              <w:rPr>
                <w:iCs/>
                <w:sz w:val="18"/>
                <w:szCs w:val="18"/>
              </w:rPr>
            </w:pPr>
          </w:p>
          <w:p w:rsidR="005E4B00" w:rsidRPr="00436E09" w:rsidRDefault="005E4B00" w:rsidP="0072587C">
            <w:pPr>
              <w:jc w:val="both"/>
              <w:rPr>
                <w:b/>
                <w:iCs/>
                <w:sz w:val="18"/>
                <w:szCs w:val="18"/>
              </w:rPr>
            </w:pPr>
            <w:r w:rsidRPr="00436E09">
              <w:rPr>
                <w:b/>
                <w:iCs/>
                <w:sz w:val="18"/>
                <w:szCs w:val="18"/>
              </w:rPr>
              <w:t xml:space="preserve">количество участников мероприятий: </w:t>
            </w:r>
          </w:p>
          <w:p w:rsidR="005E4B00" w:rsidRPr="00436E09" w:rsidRDefault="005E4B00" w:rsidP="0072587C">
            <w:pPr>
              <w:jc w:val="both"/>
              <w:rPr>
                <w:iCs/>
                <w:sz w:val="18"/>
                <w:szCs w:val="18"/>
              </w:rPr>
            </w:pPr>
            <w:r w:rsidRPr="00436E09">
              <w:rPr>
                <w:iCs/>
                <w:sz w:val="18"/>
                <w:szCs w:val="18"/>
              </w:rPr>
              <w:t>более 15 000 человек</w:t>
            </w:r>
          </w:p>
          <w:p w:rsidR="005E4B00" w:rsidRPr="00436E09" w:rsidRDefault="005E4B00"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p>
        </w:tc>
        <w:tc>
          <w:tcPr>
            <w:tcW w:w="811" w:type="pct"/>
          </w:tcPr>
          <w:p w:rsidR="005E4B00" w:rsidRPr="00436E09" w:rsidRDefault="005E4B00" w:rsidP="0072587C">
            <w:pPr>
              <w:rPr>
                <w:iCs/>
                <w:sz w:val="18"/>
                <w:szCs w:val="18"/>
              </w:rPr>
            </w:pPr>
            <w:r w:rsidRPr="00436E09">
              <w:rPr>
                <w:sz w:val="18"/>
                <w:szCs w:val="18"/>
              </w:rPr>
              <w:t>Международному дню коренных народов мира</w:t>
            </w:r>
          </w:p>
        </w:tc>
        <w:tc>
          <w:tcPr>
            <w:tcW w:w="2944" w:type="pct"/>
          </w:tcPr>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b/>
                <w:sz w:val="18"/>
                <w:szCs w:val="18"/>
              </w:rPr>
              <w:t xml:space="preserve">4 сентября </w:t>
            </w:r>
            <w:r w:rsidRPr="00436E09">
              <w:rPr>
                <w:rFonts w:ascii="Times New Roman" w:hAnsi="Times New Roman" w:cs="Times New Roman"/>
                <w:sz w:val="18"/>
                <w:szCs w:val="18"/>
              </w:rPr>
              <w:t xml:space="preserve">состоялся третий по счету </w:t>
            </w:r>
            <w:r w:rsidRPr="00436E09">
              <w:rPr>
                <w:rFonts w:ascii="Times New Roman" w:hAnsi="Times New Roman" w:cs="Times New Roman"/>
                <w:kern w:val="1"/>
                <w:sz w:val="18"/>
                <w:szCs w:val="18"/>
              </w:rPr>
              <w:t>фестиваль современной молодежной этнокультуры «Тангыра». Для гостей выступили участники Образцового ансамбля</w:t>
            </w:r>
            <w:hyperlink r:id="rId67" w:history="1">
              <w:r w:rsidRPr="00436E09">
                <w:rPr>
                  <w:rFonts w:ascii="Times New Roman" w:hAnsi="Times New Roman" w:cs="Times New Roman"/>
                  <w:sz w:val="18"/>
                  <w:szCs w:val="18"/>
                </w:rPr>
                <w:t xml:space="preserve"> Студии танца «Чебеляй», они провели мастер-класс по финно-угорским танцам. </w:t>
              </w:r>
            </w:hyperlink>
            <w:r w:rsidRPr="00436E09">
              <w:rPr>
                <w:rFonts w:ascii="Times New Roman" w:eastAsia="SimSun" w:hAnsi="Times New Roman" w:cs="Times New Roman"/>
                <w:kern w:val="1"/>
                <w:sz w:val="18"/>
                <w:szCs w:val="18"/>
              </w:rPr>
              <w:t>Также гости мероприятия смогли отправить фестивальные открытки с изображением животных, обитающих в лесах Удмуртии, своим родным и друзьям и приобрести сувениры ручной работы в этномаркете.</w:t>
            </w:r>
            <w:hyperlink r:id="rId68" w:history="1">
              <w:r w:rsidRPr="00436E09">
                <w:rPr>
                  <w:rFonts w:ascii="Times New Roman" w:hAnsi="Times New Roman" w:cs="Times New Roman"/>
                  <w:sz w:val="18"/>
                  <w:szCs w:val="18"/>
                </w:rPr>
                <w:t xml:space="preserve"> Участниками фестиваля стали представители из республик Башкортостан, Татарстан, Чувашия, Марий Эл, Мордовия, Пермского края.</w:t>
              </w:r>
            </w:hyperlink>
          </w:p>
          <w:p w:rsidR="005E4B00" w:rsidRPr="00436E09" w:rsidRDefault="003508B9" w:rsidP="0072587C">
            <w:pPr>
              <w:rPr>
                <w:sz w:val="18"/>
                <w:szCs w:val="18"/>
              </w:rPr>
            </w:pPr>
            <w:hyperlink r:id="rId69" w:history="1">
              <w:r w:rsidR="005E4B00" w:rsidRPr="00436E09">
                <w:rPr>
                  <w:sz w:val="18"/>
                  <w:szCs w:val="18"/>
                  <w:u w:val="single"/>
                </w:rPr>
                <w:t>https://vk.com/tangyrа</w:t>
              </w:r>
            </w:hyperlink>
          </w:p>
          <w:p w:rsidR="005E4B00" w:rsidRPr="00436E09" w:rsidRDefault="003508B9" w:rsidP="0072587C">
            <w:pPr>
              <w:rPr>
                <w:sz w:val="18"/>
                <w:szCs w:val="18"/>
              </w:rPr>
            </w:pPr>
            <w:hyperlink r:id="rId70" w:history="1">
              <w:r w:rsidR="005E4B00" w:rsidRPr="00436E09">
                <w:rPr>
                  <w:sz w:val="18"/>
                  <w:szCs w:val="18"/>
                  <w:u w:val="single"/>
                </w:rPr>
                <w:t>https://minnac.ru/festival-tangyra-v-tretij-raz-proshel-izhevske/</w:t>
              </w:r>
            </w:hyperlink>
          </w:p>
          <w:p w:rsidR="005E4B00" w:rsidRPr="00436E09" w:rsidRDefault="003508B9" w:rsidP="0072587C">
            <w:pPr>
              <w:rPr>
                <w:sz w:val="18"/>
                <w:szCs w:val="18"/>
              </w:rPr>
            </w:pPr>
            <w:hyperlink r:id="rId71" w:history="1">
              <w:r w:rsidR="005E4B00" w:rsidRPr="00436E09">
                <w:rPr>
                  <w:sz w:val="18"/>
                  <w:szCs w:val="18"/>
                  <w:u w:val="single"/>
                </w:rPr>
                <w:t>https://udmddn.ru/articles/zvuchanie-tangyry/</w:t>
              </w:r>
            </w:hyperlink>
          </w:p>
          <w:p w:rsidR="005E4B00" w:rsidRPr="00436E09" w:rsidRDefault="005E4B00" w:rsidP="0072587C">
            <w:pPr>
              <w:rPr>
                <w:iCs/>
                <w:sz w:val="18"/>
                <w:szCs w:val="18"/>
              </w:rPr>
            </w:pPr>
          </w:p>
        </w:tc>
        <w:tc>
          <w:tcPr>
            <w:tcW w:w="428" w:type="pct"/>
          </w:tcPr>
          <w:p w:rsidR="005E4B00" w:rsidRPr="00436E09" w:rsidRDefault="005E4B00" w:rsidP="003321CB">
            <w:pPr>
              <w:jc w:val="center"/>
              <w:rPr>
                <w:iCs/>
                <w:sz w:val="18"/>
                <w:szCs w:val="18"/>
                <w:highlight w:val="yellow"/>
              </w:rPr>
            </w:pPr>
            <w:r w:rsidRPr="00436E09">
              <w:rPr>
                <w:sz w:val="18"/>
                <w:szCs w:val="18"/>
              </w:rPr>
              <w:t>1</w:t>
            </w:r>
            <w:r w:rsidR="00941853" w:rsidRPr="00436E09">
              <w:rPr>
                <w:sz w:val="18"/>
                <w:szCs w:val="18"/>
              </w:rPr>
              <w:t> </w:t>
            </w:r>
            <w:r w:rsidRPr="00436E09">
              <w:rPr>
                <w:sz w:val="18"/>
                <w:szCs w:val="18"/>
              </w:rPr>
              <w:t>000</w:t>
            </w:r>
            <w:r w:rsidR="00941853" w:rsidRPr="00436E09">
              <w:rPr>
                <w:sz w:val="18"/>
                <w:szCs w:val="18"/>
              </w:rPr>
              <w:t xml:space="preserve"> 000</w:t>
            </w:r>
            <w:r w:rsidRPr="00436E09">
              <w:rPr>
                <w:sz w:val="18"/>
                <w:szCs w:val="18"/>
              </w:rPr>
              <w:t>,0 руб.</w:t>
            </w:r>
          </w:p>
        </w:tc>
        <w:tc>
          <w:tcPr>
            <w:tcW w:w="689" w:type="pct"/>
          </w:tcPr>
          <w:p w:rsidR="005E4B00" w:rsidRPr="00436E09" w:rsidRDefault="005E4B00" w:rsidP="0072587C">
            <w:pPr>
              <w:jc w:val="both"/>
              <w:rPr>
                <w:b/>
                <w:bCs/>
                <w:sz w:val="18"/>
                <w:szCs w:val="18"/>
              </w:rPr>
            </w:pPr>
            <w:r w:rsidRPr="00436E09">
              <w:rPr>
                <w:b/>
                <w:bCs/>
                <w:sz w:val="18"/>
                <w:szCs w:val="18"/>
              </w:rPr>
              <w:t xml:space="preserve">количество мероприятий: </w:t>
            </w:r>
          </w:p>
          <w:p w:rsidR="005E4B00" w:rsidRPr="00436E09" w:rsidRDefault="005E4B00" w:rsidP="0072587C">
            <w:pPr>
              <w:jc w:val="both"/>
              <w:rPr>
                <w:sz w:val="18"/>
                <w:szCs w:val="18"/>
              </w:rPr>
            </w:pPr>
            <w:r w:rsidRPr="00436E09">
              <w:rPr>
                <w:sz w:val="18"/>
                <w:szCs w:val="18"/>
              </w:rPr>
              <w:t>1 мероприятие</w:t>
            </w:r>
          </w:p>
          <w:p w:rsidR="005E4B00" w:rsidRPr="00436E09" w:rsidRDefault="005E4B00" w:rsidP="0072587C">
            <w:pPr>
              <w:jc w:val="both"/>
              <w:rPr>
                <w:sz w:val="18"/>
                <w:szCs w:val="18"/>
              </w:rPr>
            </w:pPr>
          </w:p>
          <w:p w:rsidR="005E4B00" w:rsidRPr="00436E09" w:rsidRDefault="005E4B00" w:rsidP="0072587C">
            <w:pPr>
              <w:jc w:val="both"/>
              <w:rPr>
                <w:b/>
                <w:bCs/>
                <w:sz w:val="18"/>
                <w:szCs w:val="18"/>
              </w:rPr>
            </w:pPr>
            <w:r w:rsidRPr="00436E09">
              <w:rPr>
                <w:b/>
                <w:bCs/>
                <w:sz w:val="18"/>
                <w:szCs w:val="18"/>
              </w:rPr>
              <w:t xml:space="preserve">количество участников мероприятий: </w:t>
            </w:r>
          </w:p>
          <w:p w:rsidR="005E4B00" w:rsidRPr="00436E09" w:rsidRDefault="002C0AE1" w:rsidP="0072587C">
            <w:pPr>
              <w:jc w:val="both"/>
              <w:rPr>
                <w:sz w:val="18"/>
                <w:szCs w:val="18"/>
              </w:rPr>
            </w:pPr>
            <w:r>
              <w:rPr>
                <w:sz w:val="18"/>
                <w:szCs w:val="18"/>
              </w:rPr>
              <w:t>2</w:t>
            </w:r>
            <w:r w:rsidR="005E4B00" w:rsidRPr="00436E09">
              <w:rPr>
                <w:sz w:val="18"/>
                <w:szCs w:val="18"/>
              </w:rPr>
              <w:t>000 человек</w:t>
            </w:r>
          </w:p>
          <w:p w:rsidR="005E4B00" w:rsidRPr="00436E09" w:rsidRDefault="005E4B00"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p>
        </w:tc>
        <w:tc>
          <w:tcPr>
            <w:tcW w:w="811" w:type="pct"/>
          </w:tcPr>
          <w:p w:rsidR="005E4B00" w:rsidRPr="00436E09" w:rsidRDefault="005E4B00" w:rsidP="0072587C">
            <w:pPr>
              <w:rPr>
                <w:iCs/>
                <w:sz w:val="18"/>
                <w:szCs w:val="18"/>
              </w:rPr>
            </w:pPr>
            <w:r w:rsidRPr="00436E09">
              <w:rPr>
                <w:iCs/>
                <w:sz w:val="18"/>
                <w:szCs w:val="18"/>
              </w:rPr>
              <w:t>Дню народного единства</w:t>
            </w:r>
          </w:p>
          <w:p w:rsidR="005E4B00" w:rsidRPr="00436E09" w:rsidRDefault="005E4B00" w:rsidP="0072587C">
            <w:pPr>
              <w:rPr>
                <w:iCs/>
                <w:sz w:val="18"/>
                <w:szCs w:val="18"/>
              </w:rPr>
            </w:pPr>
          </w:p>
          <w:p w:rsidR="005E4B00" w:rsidRPr="00436E09" w:rsidRDefault="005E4B00" w:rsidP="0072587C">
            <w:pPr>
              <w:rPr>
                <w:iCs/>
                <w:sz w:val="18"/>
                <w:szCs w:val="18"/>
              </w:rPr>
            </w:pPr>
          </w:p>
          <w:p w:rsidR="005E4B00" w:rsidRPr="00436E09" w:rsidRDefault="005E4B00" w:rsidP="0072587C">
            <w:pPr>
              <w:rPr>
                <w:iCs/>
                <w:sz w:val="18"/>
                <w:szCs w:val="18"/>
              </w:rPr>
            </w:pPr>
          </w:p>
          <w:p w:rsidR="005E4B00" w:rsidRPr="00436E09" w:rsidRDefault="005E4B00" w:rsidP="0072587C">
            <w:pPr>
              <w:rPr>
                <w:iCs/>
                <w:sz w:val="18"/>
                <w:szCs w:val="18"/>
              </w:rPr>
            </w:pPr>
          </w:p>
        </w:tc>
        <w:tc>
          <w:tcPr>
            <w:tcW w:w="2944" w:type="pct"/>
          </w:tcPr>
          <w:p w:rsidR="005E4B00" w:rsidRPr="00436E09" w:rsidRDefault="005E4B00" w:rsidP="0072587C">
            <w:pPr>
              <w:widowControl w:val="0"/>
              <w:jc w:val="both"/>
              <w:rPr>
                <w:kern w:val="1"/>
                <w:sz w:val="18"/>
                <w:szCs w:val="18"/>
              </w:rPr>
            </w:pPr>
            <w:r w:rsidRPr="00436E09">
              <w:rPr>
                <w:kern w:val="1"/>
                <w:sz w:val="18"/>
                <w:szCs w:val="18"/>
              </w:rPr>
              <w:t>Мероприятия, посвященные Дню народного единства, прошли во всех городах и районах республики, в том числе:</w:t>
            </w:r>
          </w:p>
          <w:p w:rsidR="005E4B00" w:rsidRPr="00436E09" w:rsidRDefault="005E4B00" w:rsidP="0072587C">
            <w:pPr>
              <w:widowControl w:val="0"/>
              <w:jc w:val="both"/>
              <w:rPr>
                <w:kern w:val="1"/>
                <w:sz w:val="18"/>
                <w:szCs w:val="18"/>
              </w:rPr>
            </w:pPr>
            <w:r w:rsidRPr="00436E09">
              <w:rPr>
                <w:b/>
                <w:bCs/>
                <w:kern w:val="1"/>
                <w:sz w:val="18"/>
                <w:szCs w:val="18"/>
              </w:rPr>
              <w:t>4 ноября</w:t>
            </w:r>
            <w:r w:rsidRPr="00436E09">
              <w:rPr>
                <w:kern w:val="1"/>
                <w:sz w:val="18"/>
                <w:szCs w:val="18"/>
              </w:rPr>
              <w:t xml:space="preserve"> - Международная просветительская акция «Большой этнографический диктант» прошла в формате онлайн. В акции приняли участие 29 601 человек из Удмуртской Республики.</w:t>
            </w:r>
          </w:p>
          <w:p w:rsidR="005E4B00" w:rsidRPr="00436E09" w:rsidRDefault="003508B9" w:rsidP="0072587C">
            <w:pPr>
              <w:widowControl w:val="0"/>
              <w:jc w:val="both"/>
              <w:rPr>
                <w:kern w:val="1"/>
                <w:sz w:val="18"/>
                <w:szCs w:val="18"/>
              </w:rPr>
            </w:pPr>
            <w:hyperlink r:id="rId72" w:history="1">
              <w:r w:rsidR="005E4B00" w:rsidRPr="00436E09">
                <w:rPr>
                  <w:kern w:val="1"/>
                  <w:sz w:val="18"/>
                  <w:szCs w:val="18"/>
                  <w:u w:val="single"/>
                </w:rPr>
                <w:t>https://vk.com/miretno18</w:t>
              </w:r>
            </w:hyperlink>
          </w:p>
          <w:p w:rsidR="005E4B00" w:rsidRPr="00436E09" w:rsidRDefault="005E4B00" w:rsidP="0072587C">
            <w:pPr>
              <w:widowControl w:val="0"/>
              <w:jc w:val="both"/>
              <w:rPr>
                <w:kern w:val="1"/>
                <w:sz w:val="18"/>
                <w:szCs w:val="18"/>
              </w:rPr>
            </w:pPr>
          </w:p>
          <w:p w:rsidR="005E4B00" w:rsidRPr="00436E09" w:rsidRDefault="005E4B00" w:rsidP="0072587C">
            <w:pPr>
              <w:widowControl w:val="0"/>
              <w:tabs>
                <w:tab w:val="left" w:pos="2721"/>
              </w:tabs>
              <w:jc w:val="both"/>
              <w:rPr>
                <w:kern w:val="1"/>
                <w:sz w:val="18"/>
                <w:szCs w:val="18"/>
              </w:rPr>
            </w:pPr>
            <w:r w:rsidRPr="00436E09">
              <w:rPr>
                <w:b/>
                <w:bCs/>
                <w:kern w:val="1"/>
                <w:sz w:val="18"/>
                <w:szCs w:val="18"/>
              </w:rPr>
              <w:t>3-8 ноября</w:t>
            </w:r>
            <w:r w:rsidRPr="00436E09">
              <w:rPr>
                <w:kern w:val="1"/>
                <w:sz w:val="18"/>
                <w:szCs w:val="18"/>
              </w:rPr>
              <w:t xml:space="preserve"> - Республиканская профильная смена «Удмуртия - наш общий дом!»</w:t>
            </w:r>
          </w:p>
          <w:p w:rsidR="005E4B00" w:rsidRPr="00436E09" w:rsidRDefault="003508B9" w:rsidP="0072587C">
            <w:pPr>
              <w:widowControl w:val="0"/>
              <w:jc w:val="both"/>
              <w:rPr>
                <w:kern w:val="1"/>
                <w:sz w:val="18"/>
                <w:szCs w:val="18"/>
              </w:rPr>
            </w:pPr>
            <w:hyperlink r:id="rId73" w:history="1">
              <w:r w:rsidR="005E4B00" w:rsidRPr="00436E09">
                <w:rPr>
                  <w:kern w:val="1"/>
                  <w:sz w:val="18"/>
                  <w:szCs w:val="18"/>
                  <w:u w:val="single"/>
                </w:rPr>
                <w:t>https://udmddn.ru/news/udmurtiya-nash-obschiy-dom-pod-takim-lozungom-sostoyalsya-zaezd-respublikanskoy-profilnoy-smeny/</w:t>
              </w:r>
            </w:hyperlink>
          </w:p>
          <w:p w:rsidR="005E4B00" w:rsidRPr="00436E09" w:rsidRDefault="005E4B00" w:rsidP="0072587C">
            <w:pPr>
              <w:widowControl w:val="0"/>
              <w:jc w:val="both"/>
              <w:rPr>
                <w:kern w:val="1"/>
                <w:sz w:val="18"/>
                <w:szCs w:val="18"/>
              </w:rPr>
            </w:pPr>
          </w:p>
          <w:p w:rsidR="005E4B00" w:rsidRPr="00436E09" w:rsidRDefault="005E4B00" w:rsidP="0072587C">
            <w:pPr>
              <w:widowControl w:val="0"/>
              <w:jc w:val="both"/>
              <w:rPr>
                <w:kern w:val="1"/>
                <w:sz w:val="18"/>
                <w:szCs w:val="18"/>
              </w:rPr>
            </w:pPr>
            <w:r w:rsidRPr="00436E09">
              <w:rPr>
                <w:b/>
                <w:bCs/>
                <w:kern w:val="1"/>
                <w:sz w:val="18"/>
                <w:szCs w:val="18"/>
              </w:rPr>
              <w:t>4 ноября</w:t>
            </w:r>
            <w:r w:rsidRPr="00436E09">
              <w:rPr>
                <w:kern w:val="1"/>
                <w:sz w:val="18"/>
                <w:szCs w:val="18"/>
              </w:rPr>
              <w:t xml:space="preserve"> – Викторина «Знатоки родного края» (Селтинский район)</w:t>
            </w:r>
          </w:p>
          <w:p w:rsidR="005E4B00" w:rsidRPr="00436E09" w:rsidRDefault="003508B9" w:rsidP="0072587C">
            <w:pPr>
              <w:widowControl w:val="0"/>
              <w:jc w:val="both"/>
              <w:rPr>
                <w:kern w:val="1"/>
                <w:sz w:val="18"/>
                <w:szCs w:val="18"/>
              </w:rPr>
            </w:pPr>
            <w:hyperlink r:id="rId74" w:history="1">
              <w:r w:rsidR="005E4B00" w:rsidRPr="00436E09">
                <w:rPr>
                  <w:kern w:val="1"/>
                  <w:sz w:val="18"/>
                  <w:szCs w:val="18"/>
                  <w:u w:val="single"/>
                </w:rPr>
                <w:t>https://vk.com/wall-81499055_983</w:t>
              </w:r>
            </w:hyperlink>
          </w:p>
          <w:p w:rsidR="005E4B00" w:rsidRPr="00436E09" w:rsidRDefault="005E4B00" w:rsidP="0072587C">
            <w:pPr>
              <w:widowControl w:val="0"/>
              <w:jc w:val="both"/>
              <w:rPr>
                <w:kern w:val="1"/>
                <w:sz w:val="18"/>
                <w:szCs w:val="18"/>
              </w:rPr>
            </w:pPr>
          </w:p>
          <w:p w:rsidR="005E4B00" w:rsidRPr="00436E09" w:rsidRDefault="005E4B00" w:rsidP="0072587C">
            <w:pPr>
              <w:widowControl w:val="0"/>
              <w:jc w:val="both"/>
              <w:rPr>
                <w:kern w:val="1"/>
                <w:sz w:val="18"/>
                <w:szCs w:val="18"/>
              </w:rPr>
            </w:pPr>
            <w:r w:rsidRPr="00436E09">
              <w:rPr>
                <w:b/>
                <w:bCs/>
                <w:kern w:val="1"/>
                <w:sz w:val="18"/>
                <w:szCs w:val="18"/>
              </w:rPr>
              <w:t>Ноябрь</w:t>
            </w:r>
            <w:r w:rsidRPr="00436E09">
              <w:rPr>
                <w:kern w:val="1"/>
                <w:sz w:val="18"/>
                <w:szCs w:val="18"/>
              </w:rPr>
              <w:t xml:space="preserve"> - Фотомарафон «Тольенская кругосветка» (Дебесский район)</w:t>
            </w:r>
          </w:p>
          <w:p w:rsidR="005E4B00" w:rsidRPr="00436E09" w:rsidRDefault="003508B9" w:rsidP="0072587C">
            <w:pPr>
              <w:widowControl w:val="0"/>
              <w:jc w:val="both"/>
              <w:rPr>
                <w:kern w:val="1"/>
                <w:sz w:val="18"/>
                <w:szCs w:val="18"/>
              </w:rPr>
            </w:pPr>
            <w:hyperlink r:id="rId75" w:history="1">
              <w:r w:rsidR="005E4B00" w:rsidRPr="00436E09">
                <w:rPr>
                  <w:kern w:val="1"/>
                  <w:sz w:val="18"/>
                  <w:szCs w:val="18"/>
                  <w:u w:val="single"/>
                </w:rPr>
                <w:t>https://vk.com/wall236547811_590</w:t>
              </w:r>
            </w:hyperlink>
          </w:p>
          <w:p w:rsidR="005E4B00" w:rsidRPr="00436E09" w:rsidRDefault="005E4B00" w:rsidP="0072587C">
            <w:pPr>
              <w:widowControl w:val="0"/>
              <w:jc w:val="both"/>
              <w:rPr>
                <w:kern w:val="1"/>
                <w:sz w:val="18"/>
                <w:szCs w:val="18"/>
              </w:rPr>
            </w:pPr>
          </w:p>
          <w:p w:rsidR="005E4B00" w:rsidRPr="00436E09" w:rsidRDefault="005E4B00" w:rsidP="0072587C">
            <w:pPr>
              <w:widowControl w:val="0"/>
              <w:jc w:val="both"/>
              <w:rPr>
                <w:kern w:val="1"/>
                <w:sz w:val="18"/>
                <w:szCs w:val="18"/>
              </w:rPr>
            </w:pPr>
            <w:r w:rsidRPr="00436E09">
              <w:rPr>
                <w:b/>
                <w:bCs/>
                <w:kern w:val="1"/>
                <w:sz w:val="18"/>
                <w:szCs w:val="18"/>
              </w:rPr>
              <w:t>Ноябрь</w:t>
            </w:r>
            <w:r w:rsidRPr="00436E09">
              <w:rPr>
                <w:kern w:val="1"/>
                <w:sz w:val="18"/>
                <w:szCs w:val="18"/>
              </w:rPr>
              <w:t xml:space="preserve"> – онлайн-челлендж «Этномода», посвященный Дню народного единства и Дню государственности Удмуртии (Увинский район)</w:t>
            </w:r>
          </w:p>
          <w:p w:rsidR="005E4B00" w:rsidRPr="00436E09" w:rsidRDefault="003508B9" w:rsidP="0072587C">
            <w:pPr>
              <w:widowControl w:val="0"/>
              <w:jc w:val="both"/>
              <w:rPr>
                <w:kern w:val="1"/>
                <w:sz w:val="18"/>
                <w:szCs w:val="18"/>
              </w:rPr>
            </w:pPr>
            <w:hyperlink r:id="rId76" w:history="1">
              <w:r w:rsidR="005E4B00" w:rsidRPr="00436E09">
                <w:rPr>
                  <w:kern w:val="1"/>
                  <w:sz w:val="18"/>
                  <w:szCs w:val="18"/>
                  <w:u w:val="single"/>
                </w:rPr>
                <w:t>https://vk.com/wall487042015_3375</w:t>
              </w:r>
            </w:hyperlink>
          </w:p>
          <w:p w:rsidR="005E4B00" w:rsidRPr="00436E09" w:rsidRDefault="005E4B00" w:rsidP="0072587C">
            <w:pPr>
              <w:widowControl w:val="0"/>
              <w:jc w:val="both"/>
              <w:rPr>
                <w:kern w:val="1"/>
                <w:sz w:val="18"/>
                <w:szCs w:val="18"/>
              </w:rPr>
            </w:pPr>
          </w:p>
          <w:p w:rsidR="005E4B00" w:rsidRPr="00436E09" w:rsidRDefault="005E4B00" w:rsidP="0072587C">
            <w:pPr>
              <w:widowControl w:val="0"/>
              <w:jc w:val="both"/>
              <w:rPr>
                <w:kern w:val="1"/>
                <w:sz w:val="18"/>
                <w:szCs w:val="18"/>
              </w:rPr>
            </w:pPr>
            <w:r w:rsidRPr="00436E09">
              <w:rPr>
                <w:b/>
                <w:bCs/>
                <w:kern w:val="1"/>
                <w:sz w:val="18"/>
                <w:szCs w:val="18"/>
              </w:rPr>
              <w:t>1-10 Ноября</w:t>
            </w:r>
            <w:r w:rsidRPr="00436E09">
              <w:rPr>
                <w:kern w:val="1"/>
                <w:sz w:val="18"/>
                <w:szCs w:val="18"/>
              </w:rPr>
              <w:t xml:space="preserve"> – Поэтическая акция «Читаем вместе, читаем вслух» (Игринский район)</w:t>
            </w:r>
          </w:p>
          <w:p w:rsidR="005E4B00" w:rsidRPr="00436E09" w:rsidRDefault="003508B9" w:rsidP="0072587C">
            <w:pPr>
              <w:widowControl w:val="0"/>
              <w:jc w:val="both"/>
              <w:rPr>
                <w:kern w:val="1"/>
                <w:sz w:val="18"/>
                <w:szCs w:val="18"/>
              </w:rPr>
            </w:pPr>
            <w:hyperlink r:id="rId77" w:history="1">
              <w:r w:rsidR="005E4B00" w:rsidRPr="00436E09">
                <w:rPr>
                  <w:kern w:val="1"/>
                  <w:sz w:val="18"/>
                  <w:szCs w:val="18"/>
                  <w:u w:val="single"/>
                </w:rPr>
                <w:t>https://vk.com/wall487321052_600</w:t>
              </w:r>
            </w:hyperlink>
          </w:p>
          <w:p w:rsidR="005E4B00" w:rsidRPr="00436E09" w:rsidRDefault="005E4B00" w:rsidP="0072587C">
            <w:pPr>
              <w:widowControl w:val="0"/>
              <w:jc w:val="both"/>
              <w:rPr>
                <w:kern w:val="1"/>
                <w:sz w:val="18"/>
                <w:szCs w:val="18"/>
              </w:rPr>
            </w:pPr>
          </w:p>
          <w:p w:rsidR="005E4B00" w:rsidRPr="00436E09" w:rsidRDefault="005E4B00" w:rsidP="0072587C">
            <w:pPr>
              <w:widowControl w:val="0"/>
              <w:jc w:val="both"/>
              <w:rPr>
                <w:kern w:val="1"/>
                <w:sz w:val="18"/>
                <w:szCs w:val="18"/>
              </w:rPr>
            </w:pPr>
            <w:r w:rsidRPr="00436E09">
              <w:rPr>
                <w:b/>
                <w:bCs/>
                <w:kern w:val="1"/>
                <w:sz w:val="18"/>
                <w:szCs w:val="18"/>
              </w:rPr>
              <w:t>4 ноября</w:t>
            </w:r>
            <w:r w:rsidRPr="00436E09">
              <w:rPr>
                <w:kern w:val="1"/>
                <w:sz w:val="18"/>
                <w:szCs w:val="18"/>
              </w:rPr>
              <w:t xml:space="preserve"> - онлайн-концерт ко Дню народного единства (Малопургинский район)</w:t>
            </w:r>
          </w:p>
          <w:p w:rsidR="005E4B00" w:rsidRPr="00436E09" w:rsidRDefault="003508B9" w:rsidP="0072587C">
            <w:pPr>
              <w:widowControl w:val="0"/>
              <w:jc w:val="both"/>
              <w:rPr>
                <w:kern w:val="1"/>
                <w:sz w:val="18"/>
                <w:szCs w:val="18"/>
              </w:rPr>
            </w:pPr>
            <w:hyperlink r:id="rId78" w:history="1">
              <w:r w:rsidR="005E4B00" w:rsidRPr="00436E09">
                <w:rPr>
                  <w:kern w:val="1"/>
                  <w:sz w:val="18"/>
                  <w:szCs w:val="18"/>
                  <w:u w:val="single"/>
                </w:rPr>
                <w:t>https://vk.com/wall-146679164_4168</w:t>
              </w:r>
            </w:hyperlink>
          </w:p>
          <w:p w:rsidR="005E4B00" w:rsidRPr="00436E09" w:rsidRDefault="005E4B00" w:rsidP="0072587C">
            <w:pPr>
              <w:widowControl w:val="0"/>
              <w:jc w:val="both"/>
              <w:rPr>
                <w:kern w:val="1"/>
                <w:sz w:val="18"/>
                <w:szCs w:val="18"/>
              </w:rPr>
            </w:pPr>
          </w:p>
          <w:p w:rsidR="005E4B00" w:rsidRPr="00436E09" w:rsidRDefault="005E4B00" w:rsidP="0072587C">
            <w:pPr>
              <w:widowControl w:val="0"/>
              <w:jc w:val="both"/>
              <w:rPr>
                <w:kern w:val="1"/>
                <w:sz w:val="18"/>
                <w:szCs w:val="18"/>
              </w:rPr>
            </w:pPr>
            <w:r w:rsidRPr="00436E09">
              <w:rPr>
                <w:kern w:val="1"/>
                <w:sz w:val="18"/>
                <w:szCs w:val="18"/>
              </w:rPr>
              <w:t>Марафон стихов «Моя любимая Россия, моя бескрайняя страна» (Воткинский район)</w:t>
            </w:r>
          </w:p>
          <w:p w:rsidR="005E4B00" w:rsidRPr="00436E09" w:rsidRDefault="003508B9" w:rsidP="0072587C">
            <w:pPr>
              <w:widowControl w:val="0"/>
              <w:jc w:val="both"/>
              <w:rPr>
                <w:kern w:val="1"/>
                <w:sz w:val="18"/>
                <w:szCs w:val="18"/>
              </w:rPr>
            </w:pPr>
            <w:hyperlink r:id="rId79" w:history="1">
              <w:r w:rsidR="005E4B00" w:rsidRPr="00436E09">
                <w:rPr>
                  <w:kern w:val="1"/>
                  <w:sz w:val="18"/>
                  <w:szCs w:val="18"/>
                  <w:u w:val="single"/>
                </w:rPr>
                <w:t>https://vk.com/wall186516672_6803</w:t>
              </w:r>
            </w:hyperlink>
          </w:p>
          <w:p w:rsidR="005E4B00" w:rsidRPr="00436E09" w:rsidRDefault="005E4B00" w:rsidP="0072587C">
            <w:pPr>
              <w:widowControl w:val="0"/>
              <w:jc w:val="both"/>
              <w:rPr>
                <w:kern w:val="1"/>
                <w:sz w:val="18"/>
                <w:szCs w:val="18"/>
              </w:rPr>
            </w:pPr>
          </w:p>
          <w:p w:rsidR="005E4B00" w:rsidRPr="00436E09" w:rsidRDefault="005E4B00" w:rsidP="0072587C">
            <w:pPr>
              <w:widowControl w:val="0"/>
              <w:jc w:val="both"/>
              <w:rPr>
                <w:kern w:val="1"/>
                <w:sz w:val="18"/>
                <w:szCs w:val="18"/>
              </w:rPr>
            </w:pPr>
            <w:r w:rsidRPr="00436E09">
              <w:rPr>
                <w:kern w:val="1"/>
                <w:sz w:val="18"/>
                <w:szCs w:val="18"/>
              </w:rPr>
              <w:t>Тест на тему «Удмуртия знакомая и удивительная» (Якшур-Бодьинский район)</w:t>
            </w:r>
          </w:p>
          <w:p w:rsidR="005E4B00" w:rsidRPr="00436E09" w:rsidRDefault="003508B9" w:rsidP="0072587C">
            <w:pPr>
              <w:widowControl w:val="0"/>
              <w:jc w:val="both"/>
              <w:rPr>
                <w:kern w:val="1"/>
                <w:sz w:val="18"/>
                <w:szCs w:val="18"/>
                <w:u w:val="single"/>
              </w:rPr>
            </w:pPr>
            <w:hyperlink r:id="rId80" w:history="1">
              <w:r w:rsidR="005E4B00" w:rsidRPr="00436E09">
                <w:rPr>
                  <w:kern w:val="1"/>
                  <w:sz w:val="18"/>
                  <w:szCs w:val="18"/>
                  <w:u w:val="single"/>
                </w:rPr>
                <w:t>https://vk.com/wall468193139_1310</w:t>
              </w:r>
            </w:hyperlink>
          </w:p>
          <w:p w:rsidR="005E4B00" w:rsidRPr="00436E09" w:rsidRDefault="005E4B00" w:rsidP="0072587C">
            <w:pPr>
              <w:rPr>
                <w:iCs/>
                <w:sz w:val="18"/>
                <w:szCs w:val="18"/>
              </w:rPr>
            </w:pPr>
          </w:p>
        </w:tc>
        <w:tc>
          <w:tcPr>
            <w:tcW w:w="428" w:type="pct"/>
          </w:tcPr>
          <w:p w:rsidR="005E4B00" w:rsidRPr="00436E09" w:rsidRDefault="005E4B00" w:rsidP="00941853">
            <w:pPr>
              <w:jc w:val="center"/>
              <w:rPr>
                <w:iCs/>
                <w:sz w:val="18"/>
                <w:szCs w:val="18"/>
              </w:rPr>
            </w:pPr>
            <w:r w:rsidRPr="00436E09">
              <w:rPr>
                <w:sz w:val="18"/>
                <w:szCs w:val="18"/>
              </w:rPr>
              <w:t>25 000,00 руб.</w:t>
            </w:r>
          </w:p>
        </w:tc>
        <w:tc>
          <w:tcPr>
            <w:tcW w:w="689" w:type="pct"/>
          </w:tcPr>
          <w:p w:rsidR="005E4B00" w:rsidRPr="00436E09" w:rsidRDefault="005E4B00" w:rsidP="0072587C">
            <w:pPr>
              <w:jc w:val="both"/>
              <w:rPr>
                <w:b/>
                <w:bCs/>
                <w:sz w:val="18"/>
                <w:szCs w:val="18"/>
              </w:rPr>
            </w:pPr>
            <w:r w:rsidRPr="00436E09">
              <w:rPr>
                <w:b/>
                <w:bCs/>
                <w:sz w:val="18"/>
                <w:szCs w:val="18"/>
              </w:rPr>
              <w:t xml:space="preserve">количество мероприятий: </w:t>
            </w:r>
          </w:p>
          <w:p w:rsidR="005E4B00" w:rsidRPr="00436E09" w:rsidRDefault="005E4B00" w:rsidP="0072587C">
            <w:pPr>
              <w:jc w:val="both"/>
              <w:rPr>
                <w:sz w:val="18"/>
                <w:szCs w:val="18"/>
              </w:rPr>
            </w:pPr>
            <w:r w:rsidRPr="00436E09">
              <w:rPr>
                <w:sz w:val="18"/>
                <w:szCs w:val="18"/>
              </w:rPr>
              <w:t xml:space="preserve">более </w:t>
            </w:r>
            <w:r w:rsidRPr="00436E09">
              <w:rPr>
                <w:iCs/>
                <w:sz w:val="18"/>
                <w:szCs w:val="18"/>
              </w:rPr>
              <w:t>30</w:t>
            </w:r>
            <w:r w:rsidRPr="00436E09">
              <w:rPr>
                <w:sz w:val="18"/>
                <w:szCs w:val="18"/>
              </w:rPr>
              <w:t xml:space="preserve"> мероприятий</w:t>
            </w:r>
          </w:p>
          <w:p w:rsidR="005E4B00" w:rsidRPr="00436E09" w:rsidRDefault="005E4B00" w:rsidP="0072587C">
            <w:pPr>
              <w:jc w:val="both"/>
              <w:rPr>
                <w:sz w:val="18"/>
                <w:szCs w:val="18"/>
              </w:rPr>
            </w:pPr>
          </w:p>
          <w:p w:rsidR="005E4B00" w:rsidRPr="00436E09" w:rsidRDefault="005E4B00" w:rsidP="0072587C">
            <w:pPr>
              <w:jc w:val="both"/>
              <w:rPr>
                <w:b/>
                <w:bCs/>
                <w:sz w:val="18"/>
                <w:szCs w:val="18"/>
              </w:rPr>
            </w:pPr>
            <w:r w:rsidRPr="00436E09">
              <w:rPr>
                <w:b/>
                <w:bCs/>
                <w:sz w:val="18"/>
                <w:szCs w:val="18"/>
              </w:rPr>
              <w:t xml:space="preserve">количество участников мероприятий: </w:t>
            </w:r>
          </w:p>
          <w:p w:rsidR="005E4B00" w:rsidRPr="00436E09" w:rsidRDefault="005E4B00" w:rsidP="0072587C">
            <w:pPr>
              <w:jc w:val="both"/>
              <w:rPr>
                <w:sz w:val="18"/>
                <w:szCs w:val="18"/>
              </w:rPr>
            </w:pPr>
            <w:r w:rsidRPr="00436E09">
              <w:rPr>
                <w:sz w:val="18"/>
                <w:szCs w:val="18"/>
              </w:rPr>
              <w:t>более 30 000 человек</w:t>
            </w:r>
          </w:p>
          <w:p w:rsidR="005E4B00" w:rsidRPr="00436E09" w:rsidRDefault="005E4B00"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r w:rsidRPr="00436E09">
              <w:rPr>
                <w:iCs/>
                <w:sz w:val="18"/>
                <w:szCs w:val="18"/>
              </w:rPr>
              <w:t>3</w:t>
            </w:r>
          </w:p>
        </w:tc>
        <w:tc>
          <w:tcPr>
            <w:tcW w:w="811" w:type="pct"/>
          </w:tcPr>
          <w:p w:rsidR="005E4B00" w:rsidRPr="00436E09" w:rsidRDefault="005E4B00" w:rsidP="0072587C">
            <w:pPr>
              <w:rPr>
                <w:iCs/>
                <w:sz w:val="18"/>
                <w:szCs w:val="18"/>
              </w:rPr>
            </w:pPr>
            <w:r w:rsidRPr="00436E09">
              <w:rPr>
                <w:iCs/>
                <w:sz w:val="18"/>
                <w:szCs w:val="18"/>
              </w:rPr>
              <w:t>7. Мониторинг мер поддержки социально-экономического и этнокультурного развития коренных малочисленных народов Севера, Сибири и Дальнего Востока Российской Федерации</w:t>
            </w:r>
          </w:p>
          <w:p w:rsidR="005E4B00" w:rsidRPr="00436E09" w:rsidRDefault="005E4B00" w:rsidP="0072587C">
            <w:pPr>
              <w:rPr>
                <w:iCs/>
                <w:sz w:val="18"/>
                <w:szCs w:val="18"/>
              </w:rPr>
            </w:pPr>
            <w:r w:rsidRPr="00436E09">
              <w:rPr>
                <w:iCs/>
                <w:sz w:val="18"/>
                <w:szCs w:val="18"/>
              </w:rPr>
              <w:t>(где предусмотрен)</w:t>
            </w:r>
          </w:p>
          <w:p w:rsidR="005E4B00" w:rsidRPr="00436E09" w:rsidRDefault="005E4B00" w:rsidP="0072587C">
            <w:pPr>
              <w:rPr>
                <w:iCs/>
                <w:sz w:val="18"/>
                <w:szCs w:val="18"/>
              </w:rPr>
            </w:pPr>
          </w:p>
        </w:tc>
        <w:tc>
          <w:tcPr>
            <w:tcW w:w="2944" w:type="pct"/>
          </w:tcPr>
          <w:p w:rsidR="005E4B00" w:rsidRPr="00436E09" w:rsidRDefault="005E4B00" w:rsidP="0072587C">
            <w:pPr>
              <w:rPr>
                <w:iCs/>
                <w:sz w:val="18"/>
                <w:szCs w:val="18"/>
              </w:rPr>
            </w:pPr>
            <w:r w:rsidRPr="00436E09">
              <w:rPr>
                <w:iCs/>
                <w:sz w:val="18"/>
                <w:szCs w:val="18"/>
              </w:rPr>
              <w:t>Не предусмотрен.</w:t>
            </w:r>
          </w:p>
        </w:tc>
        <w:tc>
          <w:tcPr>
            <w:tcW w:w="428" w:type="pct"/>
          </w:tcPr>
          <w:p w:rsidR="005E4B00" w:rsidRPr="00436E09" w:rsidRDefault="005E4B00" w:rsidP="0072587C">
            <w:pPr>
              <w:rPr>
                <w:iCs/>
                <w:sz w:val="18"/>
                <w:szCs w:val="18"/>
              </w:rPr>
            </w:pPr>
          </w:p>
        </w:tc>
        <w:tc>
          <w:tcPr>
            <w:tcW w:w="689" w:type="pct"/>
          </w:tcPr>
          <w:p w:rsidR="005E4B00" w:rsidRPr="00436E09" w:rsidRDefault="005E4B00" w:rsidP="0072587C">
            <w:pPr>
              <w:jc w:val="both"/>
              <w:rPr>
                <w:iCs/>
                <w:sz w:val="18"/>
                <w:szCs w:val="18"/>
              </w:rPr>
            </w:pPr>
            <w:r w:rsidRPr="00436E09">
              <w:rPr>
                <w:iCs/>
                <w:sz w:val="18"/>
                <w:szCs w:val="18"/>
              </w:rPr>
              <w:t>объем средств, предусмотренных на поддержку:</w:t>
            </w:r>
          </w:p>
          <w:p w:rsidR="005E4B00" w:rsidRPr="00436E09" w:rsidRDefault="005E4B00" w:rsidP="0072587C">
            <w:pPr>
              <w:jc w:val="both"/>
              <w:rPr>
                <w:iCs/>
                <w:sz w:val="18"/>
                <w:szCs w:val="18"/>
              </w:rPr>
            </w:pPr>
          </w:p>
          <w:p w:rsidR="005E4B00" w:rsidRPr="00436E09" w:rsidRDefault="005E4B00" w:rsidP="0072587C">
            <w:pPr>
              <w:jc w:val="both"/>
              <w:rPr>
                <w:iCs/>
                <w:sz w:val="18"/>
                <w:szCs w:val="18"/>
              </w:rPr>
            </w:pPr>
            <w:r w:rsidRPr="00436E09">
              <w:rPr>
                <w:iCs/>
                <w:sz w:val="18"/>
                <w:szCs w:val="18"/>
              </w:rPr>
              <w:t>количество участников мероприятий:</w:t>
            </w:r>
          </w:p>
          <w:p w:rsidR="005E4B00" w:rsidRPr="00436E09" w:rsidRDefault="005E4B00" w:rsidP="0072587C">
            <w:pPr>
              <w:jc w:val="both"/>
              <w:rPr>
                <w:iCs/>
                <w:sz w:val="18"/>
                <w:szCs w:val="18"/>
              </w:rPr>
            </w:pPr>
          </w:p>
          <w:p w:rsidR="005E4B00" w:rsidRPr="00436E09" w:rsidRDefault="005E4B00"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r w:rsidRPr="00436E09">
              <w:rPr>
                <w:iCs/>
                <w:sz w:val="18"/>
                <w:szCs w:val="18"/>
              </w:rPr>
              <w:t>4</w:t>
            </w:r>
          </w:p>
        </w:tc>
        <w:tc>
          <w:tcPr>
            <w:tcW w:w="811" w:type="pct"/>
          </w:tcPr>
          <w:p w:rsidR="005E4B00" w:rsidRPr="00436E09" w:rsidRDefault="005E4B00" w:rsidP="0072587C">
            <w:pPr>
              <w:rPr>
                <w:iCs/>
                <w:sz w:val="18"/>
                <w:szCs w:val="18"/>
              </w:rPr>
            </w:pPr>
            <w:r w:rsidRPr="00436E09">
              <w:rPr>
                <w:iCs/>
                <w:sz w:val="18"/>
                <w:szCs w:val="18"/>
              </w:rPr>
              <w:t>8. Реализация мероприятий по социально-экономическому и этнокультурному развитию цыган</w:t>
            </w:r>
          </w:p>
        </w:tc>
        <w:tc>
          <w:tcPr>
            <w:tcW w:w="2944" w:type="pct"/>
          </w:tcPr>
          <w:p w:rsidR="005E4B00" w:rsidRPr="00436E09" w:rsidRDefault="005E4B00" w:rsidP="0072587C">
            <w:pPr>
              <w:ind w:firstLine="567"/>
              <w:jc w:val="both"/>
              <w:rPr>
                <w:sz w:val="18"/>
                <w:szCs w:val="18"/>
              </w:rPr>
            </w:pPr>
            <w:r w:rsidRPr="00436E09">
              <w:rPr>
                <w:sz w:val="18"/>
                <w:szCs w:val="18"/>
              </w:rPr>
              <w:t xml:space="preserve">По данным Всероссийской переписи населения, в 2010 году в Удмуртии проживало 960 человек цыганской национальности, что составляло 0,06% от общей численности населения республики. В настоящее время подтверждается фактическое проживание порядка 1000 человек цыганской национальности, рассредоточенных в разных городах и районах республики. </w:t>
            </w:r>
            <w:r w:rsidRPr="00436E09">
              <w:rPr>
                <w:sz w:val="18"/>
                <w:szCs w:val="18"/>
                <w:shd w:val="clear" w:color="auto" w:fill="FFFFFF"/>
              </w:rPr>
              <w:t>Представители цыганского народа компактно проживают в городе Ижевске, Можге, Завьяловском, Можгинском, Игринском, Кизнерском и Ярском районах</w:t>
            </w:r>
            <w:r w:rsidRPr="00436E09">
              <w:rPr>
                <w:sz w:val="18"/>
                <w:szCs w:val="18"/>
              </w:rPr>
              <w:t>в Удмуртской Республике.</w:t>
            </w:r>
          </w:p>
          <w:p w:rsidR="005E4B00" w:rsidRPr="00436E09" w:rsidRDefault="005E4B00" w:rsidP="0072587C">
            <w:pPr>
              <w:pStyle w:val="ConsPlusNormal"/>
              <w:ind w:firstLine="567"/>
              <w:jc w:val="both"/>
              <w:rPr>
                <w:rFonts w:ascii="Times New Roman" w:hAnsi="Times New Roman" w:cs="Times New Roman"/>
                <w:sz w:val="18"/>
                <w:szCs w:val="18"/>
              </w:rPr>
            </w:pPr>
            <w:r w:rsidRPr="00436E09">
              <w:rPr>
                <w:rFonts w:ascii="Times New Roman" w:hAnsi="Times New Roman" w:cs="Times New Roman"/>
                <w:sz w:val="18"/>
                <w:szCs w:val="18"/>
              </w:rPr>
              <w:lastRenderedPageBreak/>
              <w:t>Результаты социологического исследования, проведенного в 4 квартале 2021 г. по заказу Министерства национальной политики Удмуртской Республики, демонстрируют «антипатию» опрошенных жителей Удмуртии к лицам цыганской национальности: н</w:t>
            </w:r>
            <w:r w:rsidRPr="00436E09">
              <w:rPr>
                <w:rFonts w:ascii="Times New Roman" w:hAnsi="Times New Roman" w:cs="Times New Roman"/>
                <w:spacing w:val="-4"/>
                <w:sz w:val="18"/>
                <w:szCs w:val="18"/>
              </w:rPr>
              <w:t>а вопрос «Как Вы лично относитесь к цыганам» 30,0% опрошенных ответили, что «скорее плохо», 11,9% - «очень плохо».</w:t>
            </w:r>
          </w:p>
          <w:p w:rsidR="005E4B00" w:rsidRPr="00436E09" w:rsidRDefault="005E4B00" w:rsidP="0072587C">
            <w:pPr>
              <w:autoSpaceDE w:val="0"/>
              <w:autoSpaceDN w:val="0"/>
              <w:adjustRightInd w:val="0"/>
              <w:ind w:firstLine="567"/>
              <w:jc w:val="both"/>
              <w:rPr>
                <w:sz w:val="18"/>
                <w:szCs w:val="18"/>
              </w:rPr>
            </w:pPr>
            <w:proofErr w:type="gramStart"/>
            <w:r w:rsidRPr="00436E09">
              <w:rPr>
                <w:sz w:val="18"/>
                <w:szCs w:val="18"/>
              </w:rPr>
              <w:t>В целях осуществления мониторинга и анализа положения цыганского населения, развития переговорных процессов Министерством национальной политики Удмуртской Республики устанавливаются доверительные отношения с лидерами цыганских общин, осуществляется взаимодействие с МВД по УР в части установления мест компактного проживания лиц, относящих себя к цыганскому населению, их численности, конкретных адресов и проблем, связанных с документированием.</w:t>
            </w:r>
            <w:proofErr w:type="gramEnd"/>
          </w:p>
          <w:p w:rsidR="005E4B00" w:rsidRPr="00436E09" w:rsidRDefault="005E4B00" w:rsidP="0072587C">
            <w:pPr>
              <w:ind w:firstLine="567"/>
              <w:jc w:val="both"/>
              <w:rPr>
                <w:sz w:val="18"/>
                <w:szCs w:val="18"/>
              </w:rPr>
            </w:pPr>
            <w:r w:rsidRPr="00436E09">
              <w:rPr>
                <w:sz w:val="18"/>
                <w:szCs w:val="18"/>
              </w:rPr>
              <w:t>Сотрудниками Министерства национальной политики Удмуртской Республики осуществляются выезды в места компактного проживания цыганского населения с целью выявления проблемных моментов, установления доверительных отношений и вовлечения в общественную жизнь цыганского населения.</w:t>
            </w:r>
          </w:p>
          <w:p w:rsidR="005E4B00" w:rsidRPr="00436E09" w:rsidRDefault="005E4B00" w:rsidP="0072587C">
            <w:pPr>
              <w:pStyle w:val="ConsPlusNormal"/>
              <w:ind w:firstLine="567"/>
              <w:jc w:val="both"/>
              <w:rPr>
                <w:rFonts w:ascii="Times New Roman" w:hAnsi="Times New Roman" w:cs="Times New Roman"/>
                <w:sz w:val="18"/>
                <w:szCs w:val="18"/>
              </w:rPr>
            </w:pPr>
            <w:r w:rsidRPr="00436E09">
              <w:rPr>
                <w:rFonts w:ascii="Times New Roman" w:hAnsi="Times New Roman" w:cs="Times New Roman"/>
                <w:sz w:val="18"/>
                <w:szCs w:val="18"/>
              </w:rPr>
              <w:t>В 2021 году сотрудниками Министерства национальной политики Удмуртской Республики совместно с представителями администраций муниципальных образований, сотрудниками МВД по УР, медицинскими работниками, представителями школ, сотрудниками МЧС по УР осуществлено 3 выезда в места компактного проживания цыганского населения, проведено 5 встреч с представителями органов местного самоуправления по вопросам цыганского населения.</w:t>
            </w:r>
          </w:p>
          <w:p w:rsidR="005E4B00" w:rsidRPr="00436E09" w:rsidRDefault="005E4B00" w:rsidP="0072587C">
            <w:pPr>
              <w:autoSpaceDE w:val="0"/>
              <w:autoSpaceDN w:val="0"/>
              <w:adjustRightInd w:val="0"/>
              <w:ind w:firstLine="567"/>
              <w:jc w:val="both"/>
              <w:rPr>
                <w:sz w:val="18"/>
                <w:szCs w:val="18"/>
              </w:rPr>
            </w:pPr>
            <w:r w:rsidRPr="00436E09">
              <w:rPr>
                <w:sz w:val="18"/>
                <w:szCs w:val="18"/>
              </w:rPr>
              <w:t>Резонансных конфликтов между местным населением и лицами, относящими себя к цыганскому сообществу, не зафиксировано. Вместе с тем, периодически возникают бытовые разногласия между цыганским населением и местным, касаемые чистоты содержания участков, шума в вечернее время во время праздников (т.к. праздники зачастую цыгане устраивают на территории участков (вне домов)) и т.п.</w:t>
            </w:r>
          </w:p>
          <w:p w:rsidR="005E4B00" w:rsidRPr="00436E09" w:rsidRDefault="005E4B00" w:rsidP="0072587C">
            <w:pPr>
              <w:ind w:firstLine="567"/>
              <w:jc w:val="both"/>
              <w:rPr>
                <w:sz w:val="18"/>
                <w:szCs w:val="18"/>
              </w:rPr>
            </w:pPr>
            <w:r w:rsidRPr="00436E09">
              <w:rPr>
                <w:sz w:val="18"/>
                <w:szCs w:val="18"/>
              </w:rPr>
              <w:t>Традиционными ремесленными промыслами цыганское население на территории Удмуртской Республики не занимается. В основном цыганское население занято в сфере строительства, занимаются сбором металлолома, в южных районах сбором пуха домашних птиц, также присутствует такой «род деятельности» как прошение у прохожих денег и ценностей (в основном женщинами).</w:t>
            </w:r>
          </w:p>
          <w:p w:rsidR="005E4B00" w:rsidRPr="00436E09" w:rsidRDefault="005E4B00" w:rsidP="0072587C">
            <w:pPr>
              <w:shd w:val="clear" w:color="auto" w:fill="FFFFFF"/>
              <w:ind w:firstLine="567"/>
              <w:jc w:val="both"/>
              <w:rPr>
                <w:sz w:val="18"/>
                <w:szCs w:val="18"/>
              </w:rPr>
            </w:pPr>
            <w:r w:rsidRPr="00436E09">
              <w:rPr>
                <w:sz w:val="18"/>
                <w:szCs w:val="18"/>
              </w:rPr>
              <w:t>В общеобразовательных организациях Удмуртской Республики обучаются 164 человека цыганской национальности из 166 человек школьного возраста. Дошкольные учреждения посещают 23 ребенка из 88 детей дошкольного возраста. Учреждения дополнительного образования посещают 89 детей.</w:t>
            </w:r>
          </w:p>
          <w:p w:rsidR="005E4B00" w:rsidRPr="00436E09" w:rsidRDefault="005E4B00" w:rsidP="0072587C">
            <w:pPr>
              <w:shd w:val="clear" w:color="auto" w:fill="FFFFFF"/>
              <w:ind w:firstLine="567"/>
              <w:jc w:val="both"/>
              <w:rPr>
                <w:sz w:val="18"/>
                <w:szCs w:val="18"/>
              </w:rPr>
            </w:pPr>
            <w:r w:rsidRPr="00436E09">
              <w:rPr>
                <w:sz w:val="18"/>
                <w:szCs w:val="18"/>
              </w:rPr>
              <w:t xml:space="preserve">Образовательные организации активно участвуют в социализации цыганского </w:t>
            </w:r>
            <w:r w:rsidRPr="00436E09">
              <w:rPr>
                <w:spacing w:val="-1"/>
                <w:sz w:val="18"/>
                <w:szCs w:val="18"/>
              </w:rPr>
              <w:t xml:space="preserve">населения. В общеобразовательных учреждениях созданы все условия для обучения. </w:t>
            </w:r>
            <w:r w:rsidRPr="00436E09">
              <w:rPr>
                <w:sz w:val="18"/>
                <w:szCs w:val="18"/>
              </w:rPr>
              <w:t>Учащиеся, имеющие заключения психолого-медико-педагогической комиссии, обучаются по соответствующей адаптированной основной образовательной программе. Все дети из многодетных семей имеют соответствующие документы и получают бесплатные завтраки и обеды. Семьям оказывается благотворительная помощь в виде канцелярских товаров, одежды, обуви.</w:t>
            </w:r>
          </w:p>
          <w:p w:rsidR="005E4B00" w:rsidRPr="00436E09" w:rsidRDefault="005E4B00" w:rsidP="0072587C">
            <w:pPr>
              <w:shd w:val="clear" w:color="auto" w:fill="FFFFFF"/>
              <w:ind w:firstLine="567"/>
              <w:jc w:val="both"/>
              <w:rPr>
                <w:sz w:val="18"/>
                <w:szCs w:val="18"/>
              </w:rPr>
            </w:pPr>
            <w:r w:rsidRPr="00436E09">
              <w:rPr>
                <w:sz w:val="18"/>
                <w:szCs w:val="18"/>
              </w:rPr>
              <w:t>Дети имеют возможность посещать различные кружки, привлекаются к внеклассной работе, участвуют в школьных мероприятиях, соревнованиях, конкурсах. В образовательных организациях с детьми и их родителями ведутся беседы о нормах и правилах поведения в обществе.</w:t>
            </w:r>
          </w:p>
          <w:p w:rsidR="005E4B00" w:rsidRPr="00436E09" w:rsidRDefault="005E4B00" w:rsidP="0072587C">
            <w:pPr>
              <w:shd w:val="clear" w:color="auto" w:fill="FFFFFF"/>
              <w:ind w:firstLine="567"/>
              <w:jc w:val="both"/>
              <w:rPr>
                <w:sz w:val="18"/>
                <w:szCs w:val="18"/>
              </w:rPr>
            </w:pPr>
            <w:r w:rsidRPr="00436E09">
              <w:rPr>
                <w:sz w:val="18"/>
                <w:szCs w:val="18"/>
              </w:rPr>
              <w:t>Для организации обучения детей и молодёжи цыганской национальности осуществляется комплекс мероприятий:</w:t>
            </w:r>
          </w:p>
          <w:p w:rsidR="005E4B00" w:rsidRPr="00436E09" w:rsidRDefault="005E4B00" w:rsidP="0072587C">
            <w:pPr>
              <w:shd w:val="clear" w:color="auto" w:fill="FFFFFF"/>
              <w:tabs>
                <w:tab w:val="left" w:pos="734"/>
              </w:tabs>
              <w:ind w:firstLine="567"/>
              <w:jc w:val="both"/>
              <w:rPr>
                <w:sz w:val="18"/>
                <w:szCs w:val="18"/>
              </w:rPr>
            </w:pPr>
            <w:r w:rsidRPr="00436E09">
              <w:rPr>
                <w:sz w:val="18"/>
                <w:szCs w:val="18"/>
              </w:rPr>
              <w:t>-</w:t>
            </w:r>
            <w:r w:rsidRPr="00436E09">
              <w:rPr>
                <w:sz w:val="18"/>
                <w:szCs w:val="18"/>
                <w:lang w:eastAsia="en-US"/>
              </w:rPr>
              <w:tab/>
            </w:r>
            <w:r w:rsidRPr="00436E09">
              <w:rPr>
                <w:sz w:val="18"/>
                <w:szCs w:val="18"/>
              </w:rPr>
              <w:t>ежегодно Управлениями образования проводятся совещания с участием руководителей школ по данному вопросу;</w:t>
            </w:r>
          </w:p>
          <w:p w:rsidR="005E4B00" w:rsidRPr="00436E09" w:rsidRDefault="005E4B00" w:rsidP="0072587C">
            <w:pPr>
              <w:shd w:val="clear" w:color="auto" w:fill="FFFFFF"/>
              <w:tabs>
                <w:tab w:val="left" w:pos="796"/>
              </w:tabs>
              <w:ind w:firstLine="567"/>
              <w:jc w:val="both"/>
              <w:rPr>
                <w:sz w:val="18"/>
                <w:szCs w:val="18"/>
              </w:rPr>
            </w:pPr>
            <w:r w:rsidRPr="00436E09">
              <w:rPr>
                <w:sz w:val="18"/>
                <w:szCs w:val="18"/>
              </w:rPr>
              <w:t>-</w:t>
            </w:r>
            <w:r w:rsidRPr="00436E09">
              <w:rPr>
                <w:sz w:val="18"/>
                <w:szCs w:val="18"/>
                <w:lang w:eastAsia="en-US"/>
              </w:rPr>
              <w:tab/>
            </w:r>
            <w:r w:rsidRPr="00436E09">
              <w:rPr>
                <w:sz w:val="18"/>
                <w:szCs w:val="18"/>
              </w:rPr>
              <w:t>проводятся систематические выезды в таборы глав муниципальных образований, представителей Управлений образования Администраций городов и районов республики и образовательных организаций по разным вопросам, в том числе по вопросу посещения детьми образовательных организаций.</w:t>
            </w:r>
          </w:p>
          <w:p w:rsidR="005E4B00" w:rsidRPr="00436E09" w:rsidRDefault="005E4B00" w:rsidP="0072587C">
            <w:pPr>
              <w:ind w:firstLine="567"/>
              <w:jc w:val="both"/>
              <w:rPr>
                <w:sz w:val="18"/>
                <w:szCs w:val="18"/>
              </w:rPr>
            </w:pPr>
            <w:r w:rsidRPr="00436E09">
              <w:rPr>
                <w:sz w:val="18"/>
                <w:szCs w:val="18"/>
              </w:rPr>
              <w:t xml:space="preserve">Существует ряд проблем при обучении детей цыган в виду социально-педагогической запущенности: </w:t>
            </w:r>
            <w:r w:rsidR="00082418">
              <w:rPr>
                <w:sz w:val="18"/>
                <w:szCs w:val="18"/>
              </w:rPr>
              <w:t xml:space="preserve">многие </w:t>
            </w:r>
            <w:r w:rsidRPr="00436E09">
              <w:rPr>
                <w:sz w:val="18"/>
                <w:szCs w:val="18"/>
              </w:rPr>
              <w:t xml:space="preserve">дети цыган детские сады практически не посещают, родители </w:t>
            </w:r>
            <w:r w:rsidR="00082418">
              <w:rPr>
                <w:sz w:val="18"/>
                <w:szCs w:val="18"/>
              </w:rPr>
              <w:t>недостаточно уд</w:t>
            </w:r>
            <w:r w:rsidRPr="00436E09">
              <w:rPr>
                <w:sz w:val="18"/>
                <w:szCs w:val="18"/>
              </w:rPr>
              <w:t xml:space="preserve">еляют должного внимания обучению и воспитанию детей, дети предоставлены сами себе. Главной особенностью обучения таких детей является языковой барьер: при объяснении материала значение многих слов дети цыган не знают </w:t>
            </w:r>
            <w:r w:rsidRPr="00436E09">
              <w:rPr>
                <w:sz w:val="18"/>
                <w:szCs w:val="18"/>
              </w:rPr>
              <w:lastRenderedPageBreak/>
              <w:t>и не понимают. Кроме этого, дети имеют низкую мотивацию к обучению, плохо усваивают материал. Задания на уроках «выполнять не хотят, приходится убеждать». Домашние задания чаще всего детьми не выполняются, родителями не проверяются и не контролируются, та</w:t>
            </w:r>
            <w:r w:rsidR="00082418">
              <w:rPr>
                <w:sz w:val="18"/>
                <w:szCs w:val="18"/>
              </w:rPr>
              <w:t>к как большая часть родителей мало</w:t>
            </w:r>
            <w:r w:rsidRPr="00436E09">
              <w:rPr>
                <w:sz w:val="18"/>
                <w:szCs w:val="18"/>
              </w:rPr>
              <w:t>грамотна. На занятия учащиеся-цыгане приходят вовремя, без опозданий, но зачастую не соблюдают внутренний распорядок школ в отношении школьной формы. Дети цыган участвуют в воспитательной работе школ, посещают с удовольствием театры, выставки и развлекательно-игровые комплексы.</w:t>
            </w:r>
          </w:p>
          <w:p w:rsidR="005E4B00" w:rsidRPr="00436E09" w:rsidRDefault="005E4B00" w:rsidP="0072587C">
            <w:pPr>
              <w:ind w:firstLine="567"/>
              <w:jc w:val="both"/>
              <w:rPr>
                <w:sz w:val="18"/>
                <w:szCs w:val="18"/>
              </w:rPr>
            </w:pPr>
            <w:r w:rsidRPr="00436E09">
              <w:rPr>
                <w:sz w:val="18"/>
                <w:szCs w:val="18"/>
              </w:rPr>
              <w:t>Многодетные семьи из числа цыганского населения состоят на учете в Администрациях городов и районов республики, пользуются мерами социальной поддержки, предусмотренными Законом Удмуртской Республики № 13-РЗ от 15 мая 2006 года «О мерах по социальной поддержке многодетных семей». Обучающиеся в общеобразовательных организациях несовершеннолетние являются участниками городской программы «Детское и школьное питание» (г. Ижевск). В доступной близости от мест компактного проживания цыган функционируют фельдшерские пункты. В целях более полного охвата медицинскими услугами осуществляются выезды мобильных медицинских бригад, проводятся медико-социальные патронажи детей первого года жизни, медицинское освидетельствование детей данной категории. Медицинские работники выезжают как в совместные рейды в места компактного проживания цыган, так и организуются индивидуальные выходы участковых терапевтов. На регулярной основе, с привлечением заинтересованных ведом</w:t>
            </w:r>
            <w:proofErr w:type="gramStart"/>
            <w:r w:rsidRPr="00436E09">
              <w:rPr>
                <w:sz w:val="18"/>
                <w:szCs w:val="18"/>
              </w:rPr>
              <w:t>ств ср</w:t>
            </w:r>
            <w:proofErr w:type="gramEnd"/>
            <w:r w:rsidRPr="00436E09">
              <w:rPr>
                <w:sz w:val="18"/>
                <w:szCs w:val="18"/>
              </w:rPr>
              <w:t xml:space="preserve">еди цыганского населения проводится информационно-профилактическая работа по иммунопрофилактике, силами прививочных бригад учреждений здравоохранения осуществляется иммунизация. Осуществляются выездные иммунизации против кори, дифтерии, столбняка, полиомиелита, коклюша, вирусного гепатита. </w:t>
            </w:r>
          </w:p>
          <w:p w:rsidR="005E4B00" w:rsidRPr="00436E09" w:rsidRDefault="005E4B00" w:rsidP="0072587C">
            <w:pPr>
              <w:ind w:firstLine="567"/>
              <w:jc w:val="both"/>
              <w:rPr>
                <w:sz w:val="18"/>
                <w:szCs w:val="18"/>
              </w:rPr>
            </w:pPr>
            <w:r w:rsidRPr="00436E09">
              <w:rPr>
                <w:sz w:val="18"/>
                <w:szCs w:val="18"/>
              </w:rPr>
              <w:t>В муниципальных образованиях, имеющих места компактного проживания цыган, дети разного возраста посещают образовательные организации, где функционируют кружки творчества, но массового интереса к ним цыганские дети не проявляют. Также дети занимаются в городских и сельских Домах культуры, посещая организованные кружки декоративно-прикладного и изобразительного искусства. Наибольшая заинтересованность проявляется в г. Ижевске, Игринском районе, г. Можга и Можгинском районе, Завьяловском районе.</w:t>
            </w:r>
          </w:p>
          <w:p w:rsidR="005E4B00" w:rsidRPr="00436E09" w:rsidRDefault="005E4B00" w:rsidP="0072587C">
            <w:pPr>
              <w:ind w:firstLine="567"/>
              <w:jc w:val="both"/>
              <w:rPr>
                <w:sz w:val="18"/>
                <w:szCs w:val="18"/>
              </w:rPr>
            </w:pPr>
            <w:r w:rsidRPr="00436E09">
              <w:rPr>
                <w:sz w:val="18"/>
                <w:szCs w:val="18"/>
              </w:rPr>
              <w:t>В г. Можга с 2015 года существует цыганский ансамбль танца и цыганской песни «Тернен». Руководитель ансамбля – представитель цыганского народа – педагог-психолог, выпускница Удмуртского государственного университета Красноперова Е.А. Ансамблю выделяются помещения для репетиций в МБУК «Дом культуры «Октябрь» – Центр национальных культур» г. Можга. С участием цыган проводятся следующие мероприятия: Рождество, праздничные мероприятия к 9 Мая, 23 февраля, 8 Марта, Масленице, Дню России и др.</w:t>
            </w:r>
          </w:p>
          <w:p w:rsidR="005E4B00" w:rsidRPr="00436E09" w:rsidRDefault="005E4B00" w:rsidP="0072587C">
            <w:pPr>
              <w:ind w:firstLine="567"/>
              <w:jc w:val="both"/>
              <w:rPr>
                <w:sz w:val="18"/>
                <w:szCs w:val="18"/>
              </w:rPr>
            </w:pPr>
            <w:r w:rsidRPr="00436E09">
              <w:rPr>
                <w:sz w:val="18"/>
                <w:szCs w:val="18"/>
              </w:rPr>
              <w:t xml:space="preserve">В Факельском сельском доме культуры работает методистом по народному творчеству Толызин Семён Сергеевич (представитель цыганского народа), ведет кружки по вокалу, театральному мастерству. Цыгане, проживающие в муниципальном образовании «Факельское» Игринского района, хорошо социализированы и активно участвуют во всех культурных мероприятиях и как зрители, и как артисты. Многие из них занимаются в кружках и любительских объединениях Факельского сельского дома культуры (кружок театральной миниатюры «Грим», любительское объединение «Вечёрка», вокальный ансамбль «Забава», кукольный кружок «Волшебный сундучок», вокальный ансамбль «Аюшки»). </w:t>
            </w:r>
          </w:p>
          <w:p w:rsidR="005E4B00" w:rsidRPr="00436E09" w:rsidRDefault="005E4B00" w:rsidP="0072587C">
            <w:pPr>
              <w:ind w:firstLine="567"/>
              <w:contextualSpacing/>
              <w:jc w:val="both"/>
              <w:rPr>
                <w:sz w:val="18"/>
                <w:szCs w:val="18"/>
              </w:rPr>
            </w:pPr>
            <w:r w:rsidRPr="00436E09">
              <w:rPr>
                <w:sz w:val="18"/>
                <w:szCs w:val="18"/>
              </w:rPr>
              <w:t>При культурном комплексе «Шабердинский» Завьяловского района работает любительское объединение «Цыганская душа». Специалисты культурного комплекса выезжают в цыганский табор в д. Старый Сентег, где проводят игровые, познавательные программы для детей, юбилеи, свадьбы в таборе.</w:t>
            </w:r>
          </w:p>
          <w:p w:rsidR="005E4B00" w:rsidRPr="00436E09" w:rsidRDefault="005E4B00" w:rsidP="0072587C">
            <w:pPr>
              <w:pStyle w:val="ConsPlusNormal"/>
              <w:ind w:firstLine="567"/>
              <w:jc w:val="both"/>
              <w:rPr>
                <w:rFonts w:ascii="Times New Roman" w:hAnsi="Times New Roman" w:cs="Times New Roman"/>
                <w:sz w:val="18"/>
                <w:szCs w:val="18"/>
              </w:rPr>
            </w:pPr>
            <w:r w:rsidRPr="00436E09">
              <w:rPr>
                <w:rFonts w:ascii="Times New Roman" w:hAnsi="Times New Roman" w:cs="Times New Roman"/>
                <w:sz w:val="18"/>
                <w:szCs w:val="18"/>
              </w:rPr>
              <w:t>Больше всего цыган проживает в г. Ижевске, с ними в учреждениях культуры также ведется активная работа. Например, в кружках Дома народного творчества «Спартак» занимаются дети и молодежь из цыганских семей. В целях активизации их творческой деятельности и возрождения народных ремесел работают кружки по прикладным видам творчества.</w:t>
            </w:r>
          </w:p>
          <w:p w:rsidR="005E4B00" w:rsidRPr="00436E09" w:rsidRDefault="005E4B00" w:rsidP="0072587C">
            <w:pPr>
              <w:ind w:firstLine="567"/>
              <w:jc w:val="both"/>
              <w:rPr>
                <w:sz w:val="18"/>
                <w:szCs w:val="18"/>
                <w:shd w:val="clear" w:color="auto" w:fill="FFFFFF"/>
              </w:rPr>
            </w:pPr>
            <w:r w:rsidRPr="00436E09">
              <w:rPr>
                <w:sz w:val="18"/>
                <w:szCs w:val="18"/>
                <w:shd w:val="clear" w:color="auto" w:fill="FFFFFF"/>
              </w:rPr>
              <w:t xml:space="preserve">Большую роль в продвижении, популяризации и сохранении традиционной культуры и духовного наследия народов России играют библиотеки республики, которые занимаются популяризацией национальной </w:t>
            </w:r>
            <w:r w:rsidRPr="00436E09">
              <w:rPr>
                <w:sz w:val="18"/>
                <w:szCs w:val="18"/>
                <w:shd w:val="clear" w:color="auto" w:fill="FFFFFF"/>
              </w:rPr>
              <w:lastRenderedPageBreak/>
              <w:t>культуры, традиций и обычаев всех этносов с помощью библиотечно-информационных ресурсов.</w:t>
            </w:r>
          </w:p>
          <w:p w:rsidR="005E4B00" w:rsidRPr="00436E09" w:rsidRDefault="005E4B00" w:rsidP="0072587C">
            <w:pPr>
              <w:ind w:firstLine="567"/>
              <w:jc w:val="both"/>
              <w:rPr>
                <w:sz w:val="18"/>
                <w:szCs w:val="18"/>
              </w:rPr>
            </w:pPr>
            <w:r w:rsidRPr="00436E09">
              <w:rPr>
                <w:sz w:val="18"/>
                <w:szCs w:val="18"/>
              </w:rPr>
              <w:t>Основной целью работы библиотек с цыганскими общинами является повышение уровня образованности, интеграция в местное сообщество, формирование культуры межнационального общения, создание общих представлений о стране, республике, районе, городе, в котором они проживают, сохранение этнокультурного наследия цыган, укрепление общероссийской гражданской идентичности, помощь в адаптации в современных реалиях.</w:t>
            </w:r>
          </w:p>
          <w:p w:rsidR="005E4B00" w:rsidRPr="00436E09" w:rsidRDefault="005E4B00" w:rsidP="0072587C">
            <w:pPr>
              <w:ind w:firstLine="567"/>
              <w:jc w:val="both"/>
              <w:rPr>
                <w:sz w:val="18"/>
                <w:szCs w:val="18"/>
              </w:rPr>
            </w:pPr>
            <w:r w:rsidRPr="00436E09">
              <w:rPr>
                <w:sz w:val="18"/>
                <w:szCs w:val="18"/>
              </w:rPr>
              <w:t xml:space="preserve">На территории Кизнерского района в п. Кизнер, д. Ягул и с. Бемыж цыгане наравне с другими пользователями библиотек являются читателями и участниками библиотечных мероприятий. Библиотекарями проводится большая работа по патриотическому воспитанию детей и взрослых. В 2021 году организованы следующие мероприятия с участием представителей цыганской национальности:  патриотический медиа-час «Под символом славным могучей державы!», час «Хлеб, лёд и кровь Блокады», урок мужества «Сталинградская битва – подвиг народа!», слайд-беседа «Сильна Россия святыми именами», большой пушкинский праздник «России первая любовь», кругосветка «Россия –  родина моя». Цыганские дети принимают участие в мероприятиях православной тематики: рождественской игровой программе «Дарит искорки добра – Светлый праздник Рождества», православном занятии «Сретение Господне», мастер-классе «Пасхальные поделки» и др. </w:t>
            </w:r>
          </w:p>
          <w:p w:rsidR="005E4B00" w:rsidRPr="00436E09" w:rsidRDefault="005E4B00" w:rsidP="0072587C">
            <w:pPr>
              <w:ind w:firstLine="567"/>
              <w:jc w:val="both"/>
              <w:rPr>
                <w:sz w:val="18"/>
                <w:szCs w:val="18"/>
              </w:rPr>
            </w:pPr>
            <w:r w:rsidRPr="00436E09">
              <w:rPr>
                <w:sz w:val="18"/>
                <w:szCs w:val="18"/>
                <w:shd w:val="clear" w:color="auto" w:fill="FFFFFF"/>
              </w:rPr>
              <w:t xml:space="preserve">Мероприятия, проводимые в библиотеках, </w:t>
            </w:r>
            <w:r w:rsidRPr="00436E09">
              <w:rPr>
                <w:sz w:val="18"/>
                <w:szCs w:val="18"/>
              </w:rPr>
              <w:t>способствуют сохранению этнокультурных обычаев, освоению новых традиций, укреплению дружеских, братских отношений между разными национальностями, проживающими на одной территории.</w:t>
            </w:r>
          </w:p>
          <w:p w:rsidR="005E4B00" w:rsidRPr="00436E09" w:rsidRDefault="005E4B00" w:rsidP="0072587C">
            <w:pPr>
              <w:pStyle w:val="ConsPlusNormal"/>
              <w:ind w:firstLine="567"/>
              <w:jc w:val="both"/>
              <w:rPr>
                <w:rFonts w:ascii="Times New Roman" w:hAnsi="Times New Roman" w:cs="Times New Roman"/>
                <w:sz w:val="18"/>
                <w:szCs w:val="18"/>
              </w:rPr>
            </w:pPr>
            <w:r w:rsidRPr="00436E09">
              <w:rPr>
                <w:rFonts w:ascii="Times New Roman" w:hAnsi="Times New Roman" w:cs="Times New Roman"/>
                <w:sz w:val="18"/>
                <w:szCs w:val="18"/>
              </w:rPr>
              <w:t xml:space="preserve">Министерством национальной политики Удмуртской Республики усилена информационно-агитационная работа по вовлечению цыган в общественно-культурную жизнь через проведение встреч и бесед </w:t>
            </w:r>
            <w:proofErr w:type="gramStart"/>
            <w:r w:rsidRPr="00436E09">
              <w:rPr>
                <w:rFonts w:ascii="Times New Roman" w:hAnsi="Times New Roman" w:cs="Times New Roman"/>
                <w:sz w:val="18"/>
                <w:szCs w:val="18"/>
              </w:rPr>
              <w:t>со</w:t>
            </w:r>
            <w:proofErr w:type="gramEnd"/>
            <w:r w:rsidRPr="00436E09">
              <w:rPr>
                <w:rFonts w:ascii="Times New Roman" w:hAnsi="Times New Roman" w:cs="Times New Roman"/>
                <w:sz w:val="18"/>
                <w:szCs w:val="18"/>
              </w:rPr>
              <w:t xml:space="preserve"> взрослым населением, особенно с лицами, имеющими наибольший авторитет среди цыганского населения. </w:t>
            </w:r>
          </w:p>
          <w:p w:rsidR="005E4B00" w:rsidRPr="00436E09" w:rsidRDefault="005E4B00" w:rsidP="0072587C">
            <w:pPr>
              <w:pStyle w:val="ConsPlusNormal"/>
              <w:ind w:firstLine="567"/>
              <w:jc w:val="both"/>
              <w:rPr>
                <w:rFonts w:ascii="Times New Roman" w:hAnsi="Times New Roman" w:cs="Times New Roman"/>
                <w:sz w:val="18"/>
                <w:szCs w:val="18"/>
              </w:rPr>
            </w:pPr>
            <w:r w:rsidRPr="00436E09">
              <w:rPr>
                <w:rFonts w:ascii="Times New Roman" w:hAnsi="Times New Roman" w:cs="Times New Roman"/>
                <w:sz w:val="18"/>
                <w:szCs w:val="18"/>
              </w:rPr>
              <w:t>По заказу Министерства национальной политики Удмуртской Республики ГУП УР «Телерадиокомпания «Удмуртия» снята и размещена в эфире передача про жизнь, традиции, обычаи и культуру цыганского населения Удмуртской Республики.</w:t>
            </w:r>
          </w:p>
          <w:p w:rsidR="005E4B00" w:rsidRPr="00436E09" w:rsidRDefault="005E4B00" w:rsidP="0072587C">
            <w:pPr>
              <w:ind w:firstLine="567"/>
              <w:jc w:val="both"/>
              <w:rPr>
                <w:sz w:val="18"/>
                <w:szCs w:val="18"/>
              </w:rPr>
            </w:pPr>
            <w:r w:rsidRPr="00436E09">
              <w:rPr>
                <w:sz w:val="18"/>
                <w:szCs w:val="18"/>
              </w:rPr>
              <w:t>Взрослое цыганское население интереса к участию в общественных мероприятиях практически не проявляет. Проводимые разъяснительные работы в ходе посещения мест проживания цыган представителями органов местного самоуправления и сотрудниками Министерства национальной политики УР не приводят к массовому участию взрослого цыганского населения в общественных мероприятиях. Основное обоснование отсутствия заинтересованности – это социально-экономическое положение цыганских семей, основная задача взрослого цыганского населения - это «прокормить семью, для общественных мероприятий не хватает времени».</w:t>
            </w:r>
          </w:p>
          <w:p w:rsidR="005E4B00" w:rsidRPr="00436E09" w:rsidRDefault="005E4B00" w:rsidP="0072587C">
            <w:pPr>
              <w:ind w:firstLine="567"/>
              <w:jc w:val="both"/>
              <w:rPr>
                <w:sz w:val="18"/>
                <w:szCs w:val="18"/>
              </w:rPr>
            </w:pPr>
          </w:p>
        </w:tc>
        <w:tc>
          <w:tcPr>
            <w:tcW w:w="428" w:type="pct"/>
          </w:tcPr>
          <w:p w:rsidR="005E4B00" w:rsidRPr="00436E09" w:rsidRDefault="003321CB" w:rsidP="003321CB">
            <w:pPr>
              <w:jc w:val="center"/>
              <w:rPr>
                <w:iCs/>
                <w:sz w:val="18"/>
                <w:szCs w:val="18"/>
              </w:rPr>
            </w:pPr>
            <w:r w:rsidRPr="00436E09">
              <w:rPr>
                <w:iCs/>
                <w:sz w:val="18"/>
                <w:szCs w:val="18"/>
              </w:rPr>
              <w:lastRenderedPageBreak/>
              <w:t>в рамках текущего финансирования</w:t>
            </w:r>
          </w:p>
        </w:tc>
        <w:tc>
          <w:tcPr>
            <w:tcW w:w="689" w:type="pct"/>
          </w:tcPr>
          <w:p w:rsidR="005E4B00" w:rsidRPr="00436E09" w:rsidRDefault="005E4B00" w:rsidP="0072587C">
            <w:pPr>
              <w:jc w:val="both"/>
              <w:rPr>
                <w:b/>
                <w:iCs/>
                <w:sz w:val="18"/>
                <w:szCs w:val="18"/>
              </w:rPr>
            </w:pPr>
            <w:r w:rsidRPr="00436E09">
              <w:rPr>
                <w:b/>
                <w:iCs/>
                <w:sz w:val="18"/>
                <w:szCs w:val="18"/>
              </w:rPr>
              <w:t xml:space="preserve">количество мероприятий: </w:t>
            </w:r>
          </w:p>
          <w:p w:rsidR="005E4B00" w:rsidRPr="00436E09" w:rsidRDefault="005E4B00" w:rsidP="0072587C">
            <w:pPr>
              <w:jc w:val="both"/>
              <w:rPr>
                <w:iCs/>
                <w:sz w:val="18"/>
                <w:szCs w:val="18"/>
              </w:rPr>
            </w:pPr>
            <w:r w:rsidRPr="00436E09">
              <w:rPr>
                <w:iCs/>
                <w:sz w:val="18"/>
                <w:szCs w:val="18"/>
              </w:rPr>
              <w:t>более 30</w:t>
            </w:r>
          </w:p>
          <w:p w:rsidR="005E4B00" w:rsidRPr="00436E09" w:rsidRDefault="005E4B00" w:rsidP="0072587C">
            <w:pPr>
              <w:jc w:val="both"/>
              <w:rPr>
                <w:iCs/>
                <w:sz w:val="18"/>
                <w:szCs w:val="18"/>
              </w:rPr>
            </w:pPr>
          </w:p>
          <w:p w:rsidR="005E4B00" w:rsidRPr="00436E09" w:rsidRDefault="005E4B00" w:rsidP="0072587C">
            <w:pPr>
              <w:jc w:val="both"/>
              <w:rPr>
                <w:b/>
                <w:iCs/>
                <w:sz w:val="18"/>
                <w:szCs w:val="18"/>
              </w:rPr>
            </w:pPr>
            <w:r w:rsidRPr="00436E09">
              <w:rPr>
                <w:b/>
                <w:iCs/>
                <w:sz w:val="18"/>
                <w:szCs w:val="18"/>
              </w:rPr>
              <w:t xml:space="preserve">количество участников </w:t>
            </w:r>
            <w:r w:rsidRPr="00436E09">
              <w:rPr>
                <w:b/>
                <w:iCs/>
                <w:sz w:val="18"/>
                <w:szCs w:val="18"/>
              </w:rPr>
              <w:lastRenderedPageBreak/>
              <w:t xml:space="preserve">мероприятий: </w:t>
            </w:r>
          </w:p>
          <w:p w:rsidR="005E4B00" w:rsidRPr="00436E09" w:rsidRDefault="005E4B00" w:rsidP="0072587C">
            <w:pPr>
              <w:jc w:val="both"/>
              <w:rPr>
                <w:iCs/>
                <w:sz w:val="18"/>
                <w:szCs w:val="18"/>
              </w:rPr>
            </w:pPr>
            <w:r w:rsidRPr="00436E09">
              <w:rPr>
                <w:iCs/>
                <w:sz w:val="18"/>
                <w:szCs w:val="18"/>
              </w:rPr>
              <w:t>более 3000</w:t>
            </w:r>
          </w:p>
          <w:p w:rsidR="005E4B00" w:rsidRPr="00436E09" w:rsidRDefault="005E4B00" w:rsidP="0072587C">
            <w:pPr>
              <w:jc w:val="both"/>
              <w:rPr>
                <w:iCs/>
                <w:sz w:val="18"/>
                <w:szCs w:val="18"/>
              </w:rPr>
            </w:pPr>
          </w:p>
          <w:p w:rsidR="005E4B00" w:rsidRPr="00436E09" w:rsidRDefault="005E4B00" w:rsidP="0072587C">
            <w:pPr>
              <w:jc w:val="both"/>
              <w:rPr>
                <w:b/>
                <w:iCs/>
                <w:sz w:val="18"/>
                <w:szCs w:val="18"/>
              </w:rPr>
            </w:pPr>
            <w:r w:rsidRPr="00436E09">
              <w:rPr>
                <w:b/>
                <w:iCs/>
                <w:sz w:val="18"/>
                <w:szCs w:val="18"/>
              </w:rPr>
              <w:t xml:space="preserve">из них численность вовлеченных в мероприятия этнических цыган: </w:t>
            </w:r>
          </w:p>
          <w:p w:rsidR="005E4B00" w:rsidRPr="00436E09" w:rsidRDefault="005E4B00" w:rsidP="0072587C">
            <w:pPr>
              <w:jc w:val="both"/>
              <w:rPr>
                <w:iCs/>
                <w:sz w:val="18"/>
                <w:szCs w:val="18"/>
              </w:rPr>
            </w:pPr>
            <w:r w:rsidRPr="00436E09">
              <w:rPr>
                <w:iCs/>
                <w:sz w:val="18"/>
                <w:szCs w:val="18"/>
              </w:rPr>
              <w:t>порядка 150</w:t>
            </w:r>
          </w:p>
          <w:p w:rsidR="005E4B00" w:rsidRPr="00436E09" w:rsidRDefault="005E4B00" w:rsidP="0072587C">
            <w:pPr>
              <w:jc w:val="both"/>
              <w:rPr>
                <w:iCs/>
                <w:sz w:val="18"/>
                <w:szCs w:val="18"/>
              </w:rPr>
            </w:pPr>
          </w:p>
          <w:p w:rsidR="005E4B00" w:rsidRPr="00436E09" w:rsidRDefault="005E4B00"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r w:rsidRPr="00436E09">
              <w:rPr>
                <w:iCs/>
                <w:sz w:val="18"/>
                <w:szCs w:val="18"/>
              </w:rPr>
              <w:lastRenderedPageBreak/>
              <w:t>5</w:t>
            </w:r>
          </w:p>
        </w:tc>
        <w:tc>
          <w:tcPr>
            <w:tcW w:w="811" w:type="pct"/>
          </w:tcPr>
          <w:p w:rsidR="005E4B00" w:rsidRPr="00436E09" w:rsidRDefault="005E4B00" w:rsidP="0072587C">
            <w:pPr>
              <w:rPr>
                <w:iCs/>
                <w:sz w:val="18"/>
                <w:szCs w:val="18"/>
              </w:rPr>
            </w:pPr>
            <w:r w:rsidRPr="00436E09">
              <w:rPr>
                <w:iCs/>
                <w:sz w:val="18"/>
                <w:szCs w:val="18"/>
              </w:rPr>
              <w:t>41. Проведение социологических исследований по вопросам межнациональных и межконфессиональных отношений</w:t>
            </w:r>
          </w:p>
        </w:tc>
        <w:tc>
          <w:tcPr>
            <w:tcW w:w="2944" w:type="pct"/>
          </w:tcPr>
          <w:p w:rsidR="005E4B00" w:rsidRPr="00436E09" w:rsidRDefault="005E4B00" w:rsidP="0072587C">
            <w:pPr>
              <w:ind w:firstLine="567"/>
              <w:jc w:val="both"/>
              <w:rPr>
                <w:sz w:val="18"/>
                <w:szCs w:val="18"/>
              </w:rPr>
            </w:pPr>
            <w:proofErr w:type="gramStart"/>
            <w:r w:rsidRPr="00436E09">
              <w:rPr>
                <w:sz w:val="18"/>
                <w:szCs w:val="18"/>
              </w:rPr>
              <w:t>В 4 квартале 2021 года Ижевским филиалом Российской академии народного хозяйства и государственной службы при Президенте Российской Федерации по заказу Министерства национальной политики Удмуртской Республики в рамках государственной программы УдмуртскойРеспублики «Этносоциальное развитие и гармонизация межэтнических отношений», утвержденной постановлением Правительства Удмуртской Республики от 19 августа 2013 года № 372, было проведено очередное ежегодное социологическое исследование «Текущее состояние и динамика межнациональной ситуации в</w:t>
            </w:r>
            <w:proofErr w:type="gramEnd"/>
            <w:r w:rsidRPr="00436E09">
              <w:rPr>
                <w:sz w:val="18"/>
                <w:szCs w:val="18"/>
              </w:rPr>
              <w:t xml:space="preserve"> Удмуртской Республике».</w:t>
            </w:r>
          </w:p>
          <w:p w:rsidR="005E4B00" w:rsidRPr="00436E09" w:rsidRDefault="005E4B00" w:rsidP="0072587C">
            <w:pPr>
              <w:ind w:firstLine="567"/>
              <w:jc w:val="both"/>
              <w:rPr>
                <w:sz w:val="18"/>
                <w:szCs w:val="18"/>
              </w:rPr>
            </w:pPr>
            <w:r w:rsidRPr="00436E09">
              <w:rPr>
                <w:sz w:val="18"/>
                <w:szCs w:val="18"/>
              </w:rPr>
              <w:t>Анкета для социологического опроса была разработана с учетом методических рекомендаций по проведению социологических исследований в субъектах Российской Федерации, направленных Федеральным агентством по делам национальностей письмом исх. от 16.09.2020 №3603-01.1-23-ИБ.</w:t>
            </w:r>
          </w:p>
          <w:p w:rsidR="005E4B00" w:rsidRPr="00436E09" w:rsidRDefault="005E4B00" w:rsidP="0072587C">
            <w:pPr>
              <w:ind w:firstLine="567"/>
              <w:jc w:val="both"/>
              <w:rPr>
                <w:sz w:val="18"/>
                <w:szCs w:val="18"/>
              </w:rPr>
            </w:pPr>
            <w:r w:rsidRPr="00436E09">
              <w:rPr>
                <w:sz w:val="18"/>
                <w:szCs w:val="18"/>
              </w:rPr>
              <w:t xml:space="preserve">Результаты социологического исследования подтверждают благоприятный климат межэтнических отношений в республике: доля граждан, положительно оценивающих состояние межнациональных отношений в Удмуртии, составила 87,2% (2019 г. – 77,4%). Среди возможных причин, которые могут способствовать обострению межнациональных отношений, респонденты выделяют: неправильное воспитание в семье, исторические традиции проявления национальной нетерпимости в регионе, вызывающее поведение </w:t>
            </w:r>
            <w:r w:rsidRPr="00436E09">
              <w:rPr>
                <w:sz w:val="18"/>
                <w:szCs w:val="18"/>
              </w:rPr>
              <w:lastRenderedPageBreak/>
              <w:t>представителей отдельных национальностей, игнорирующих традиции местных жителей.</w:t>
            </w:r>
          </w:p>
          <w:p w:rsidR="005E4B00" w:rsidRPr="00436E09" w:rsidRDefault="005E4B00" w:rsidP="0072587C">
            <w:pPr>
              <w:ind w:firstLine="567"/>
              <w:jc w:val="both"/>
              <w:rPr>
                <w:sz w:val="18"/>
                <w:szCs w:val="18"/>
              </w:rPr>
            </w:pPr>
            <w:r w:rsidRPr="00436E09">
              <w:rPr>
                <w:sz w:val="18"/>
                <w:szCs w:val="18"/>
              </w:rPr>
              <w:t>Согласно результатам социологического исследования, подавляющее большинство опрошенных жителей Удмуртии (88,1%) отметили, что не испытывали в течение последнего года по отношению к себе неприязнь, враждебное отношение из-за своей национальности и языка.</w:t>
            </w:r>
          </w:p>
          <w:p w:rsidR="005E4B00" w:rsidRPr="00436E09" w:rsidRDefault="005E4B00" w:rsidP="0072587C">
            <w:pPr>
              <w:jc w:val="both"/>
              <w:rPr>
                <w:sz w:val="18"/>
                <w:szCs w:val="18"/>
              </w:rPr>
            </w:pPr>
          </w:p>
        </w:tc>
        <w:tc>
          <w:tcPr>
            <w:tcW w:w="428" w:type="pct"/>
          </w:tcPr>
          <w:p w:rsidR="005E4B00" w:rsidRPr="00436E09" w:rsidRDefault="005E4B00" w:rsidP="0072587C">
            <w:pPr>
              <w:jc w:val="center"/>
              <w:rPr>
                <w:iCs/>
                <w:sz w:val="18"/>
                <w:szCs w:val="18"/>
              </w:rPr>
            </w:pPr>
            <w:r w:rsidRPr="00436E09">
              <w:rPr>
                <w:iCs/>
                <w:sz w:val="18"/>
                <w:szCs w:val="18"/>
              </w:rPr>
              <w:lastRenderedPageBreak/>
              <w:t>496,0 тыс</w:t>
            </w:r>
            <w:proofErr w:type="gramStart"/>
            <w:r w:rsidRPr="00436E09">
              <w:rPr>
                <w:iCs/>
                <w:sz w:val="18"/>
                <w:szCs w:val="18"/>
              </w:rPr>
              <w:t>.р</w:t>
            </w:r>
            <w:proofErr w:type="gramEnd"/>
            <w:r w:rsidRPr="00436E09">
              <w:rPr>
                <w:iCs/>
                <w:sz w:val="18"/>
                <w:szCs w:val="18"/>
              </w:rPr>
              <w:t>уб.</w:t>
            </w:r>
          </w:p>
        </w:tc>
        <w:tc>
          <w:tcPr>
            <w:tcW w:w="689" w:type="pct"/>
          </w:tcPr>
          <w:p w:rsidR="005E4B00" w:rsidRPr="00436E09" w:rsidRDefault="005E4B00" w:rsidP="0072587C">
            <w:pPr>
              <w:jc w:val="both"/>
              <w:rPr>
                <w:iCs/>
                <w:sz w:val="18"/>
                <w:szCs w:val="18"/>
              </w:rPr>
            </w:pPr>
            <w:r w:rsidRPr="00436E09">
              <w:rPr>
                <w:b/>
                <w:bCs/>
                <w:iCs/>
                <w:sz w:val="18"/>
                <w:szCs w:val="18"/>
              </w:rPr>
              <w:t>перечень методических рекомендаций (в т.ч. отчетов, справочных материалов) подготовленных по итогам исследований</w:t>
            </w:r>
            <w:r w:rsidRPr="00436E09">
              <w:rPr>
                <w:iCs/>
                <w:sz w:val="18"/>
                <w:szCs w:val="18"/>
              </w:rPr>
              <w:t>:</w:t>
            </w:r>
          </w:p>
          <w:p w:rsidR="005E4B00" w:rsidRPr="00436E09" w:rsidRDefault="005E4B00" w:rsidP="0072587C">
            <w:pPr>
              <w:jc w:val="both"/>
              <w:rPr>
                <w:sz w:val="18"/>
                <w:szCs w:val="18"/>
              </w:rPr>
            </w:pPr>
          </w:p>
          <w:p w:rsidR="005E4B00" w:rsidRPr="00436E09" w:rsidRDefault="005E4B00" w:rsidP="0072587C">
            <w:pPr>
              <w:jc w:val="both"/>
              <w:rPr>
                <w:iCs/>
                <w:sz w:val="18"/>
                <w:szCs w:val="18"/>
              </w:rPr>
            </w:pPr>
            <w:r w:rsidRPr="00436E09">
              <w:rPr>
                <w:sz w:val="18"/>
                <w:szCs w:val="18"/>
              </w:rPr>
              <w:t xml:space="preserve">по результатам проведения социологического исследования подготовлен информационно-аналитический отчет </w:t>
            </w:r>
            <w:r w:rsidRPr="00436E09">
              <w:rPr>
                <w:sz w:val="18"/>
                <w:szCs w:val="18"/>
              </w:rPr>
              <w:lastRenderedPageBreak/>
              <w:t>(</w:t>
            </w:r>
            <w:r w:rsidRPr="00436E09">
              <w:rPr>
                <w:i/>
                <w:iCs/>
                <w:sz w:val="18"/>
                <w:szCs w:val="18"/>
              </w:rPr>
              <w:t>приложение 4</w:t>
            </w:r>
            <w:r w:rsidRPr="00436E09">
              <w:rPr>
                <w:sz w:val="18"/>
                <w:szCs w:val="18"/>
              </w:rPr>
              <w:t>).</w:t>
            </w:r>
          </w:p>
          <w:p w:rsidR="005E4B00" w:rsidRPr="00436E09" w:rsidRDefault="005E4B00" w:rsidP="0072587C">
            <w:pPr>
              <w:jc w:val="both"/>
              <w:rPr>
                <w:iCs/>
                <w:sz w:val="18"/>
                <w:szCs w:val="18"/>
              </w:rPr>
            </w:pPr>
          </w:p>
        </w:tc>
      </w:tr>
      <w:tr w:rsidR="00436E09" w:rsidRPr="00436E09" w:rsidTr="003321CB">
        <w:tc>
          <w:tcPr>
            <w:tcW w:w="128" w:type="pct"/>
          </w:tcPr>
          <w:p w:rsidR="005E4B00" w:rsidRPr="00436E09" w:rsidRDefault="005E4B00" w:rsidP="0072587C">
            <w:pPr>
              <w:jc w:val="both"/>
              <w:rPr>
                <w:iCs/>
                <w:sz w:val="18"/>
                <w:szCs w:val="18"/>
              </w:rPr>
            </w:pPr>
            <w:r w:rsidRPr="00436E09">
              <w:rPr>
                <w:iCs/>
                <w:sz w:val="18"/>
                <w:szCs w:val="18"/>
              </w:rPr>
              <w:lastRenderedPageBreak/>
              <w:t>6</w:t>
            </w:r>
          </w:p>
        </w:tc>
        <w:tc>
          <w:tcPr>
            <w:tcW w:w="811" w:type="pct"/>
          </w:tcPr>
          <w:p w:rsidR="005E4B00" w:rsidRPr="00436E09" w:rsidRDefault="005E4B00" w:rsidP="0072587C">
            <w:pPr>
              <w:rPr>
                <w:iCs/>
                <w:sz w:val="18"/>
                <w:szCs w:val="18"/>
              </w:rPr>
            </w:pPr>
            <w:r w:rsidRPr="00436E09">
              <w:rPr>
                <w:iCs/>
                <w:sz w:val="18"/>
                <w:szCs w:val="18"/>
              </w:rPr>
              <w:t>45. Дополнительное профессиональное образование государственных гражданских служащих</w:t>
            </w:r>
            <w:r w:rsidRPr="00436E09">
              <w:rPr>
                <w:iCs/>
                <w:sz w:val="18"/>
                <w:szCs w:val="18"/>
                <w:lang w:eastAsia="en-US"/>
              </w:rPr>
              <w:tab/>
            </w:r>
          </w:p>
          <w:p w:rsidR="005E4B00" w:rsidRPr="00436E09" w:rsidRDefault="005E4B00" w:rsidP="0072587C">
            <w:pPr>
              <w:rPr>
                <w:iCs/>
                <w:sz w:val="18"/>
                <w:szCs w:val="18"/>
              </w:rPr>
            </w:pPr>
            <w:r w:rsidRPr="00436E09">
              <w:rPr>
                <w:iCs/>
                <w:sz w:val="18"/>
                <w:szCs w:val="18"/>
              </w:rPr>
              <w:t>субъектов Российской Федерации и муниципальных служащих органов местного самоуправления, осуществляющих взаимодействие с национальными объединениями и религиозными организациями, по утвержденным в установленном порядке учебным программам по вопросам реализации государственной национальной политики Российской Федерации</w:t>
            </w:r>
          </w:p>
          <w:p w:rsidR="005E4B00" w:rsidRPr="00436E09" w:rsidRDefault="005E4B00" w:rsidP="0072587C">
            <w:pPr>
              <w:rPr>
                <w:iCs/>
                <w:sz w:val="18"/>
                <w:szCs w:val="18"/>
              </w:rPr>
            </w:pPr>
          </w:p>
        </w:tc>
        <w:tc>
          <w:tcPr>
            <w:tcW w:w="2944" w:type="pct"/>
          </w:tcPr>
          <w:p w:rsidR="005E4B00" w:rsidRPr="00436E09" w:rsidRDefault="005E4B00" w:rsidP="0072587C">
            <w:pPr>
              <w:shd w:val="clear" w:color="auto" w:fill="FFFFFF"/>
              <w:tabs>
                <w:tab w:val="left" w:pos="538"/>
              </w:tabs>
              <w:ind w:firstLine="567"/>
              <w:jc w:val="both"/>
              <w:rPr>
                <w:sz w:val="18"/>
                <w:szCs w:val="18"/>
              </w:rPr>
            </w:pPr>
            <w:r w:rsidRPr="00436E09">
              <w:rPr>
                <w:b/>
                <w:sz w:val="18"/>
                <w:szCs w:val="18"/>
              </w:rPr>
              <w:t xml:space="preserve">18-19 февраля </w:t>
            </w:r>
            <w:r w:rsidRPr="00436E09">
              <w:rPr>
                <w:bCs/>
                <w:sz w:val="18"/>
                <w:szCs w:val="18"/>
              </w:rPr>
              <w:t>– повышение квалификации по теме</w:t>
            </w:r>
            <w:r w:rsidRPr="00436E09">
              <w:rPr>
                <w:b/>
                <w:sz w:val="18"/>
                <w:szCs w:val="18"/>
              </w:rPr>
              <w:t xml:space="preserve"> «</w:t>
            </w:r>
            <w:r w:rsidRPr="00436E09">
              <w:rPr>
                <w:sz w:val="18"/>
                <w:szCs w:val="18"/>
              </w:rPr>
              <w:t xml:space="preserve">Стратегия государственной национальной политики Российской Федерации на период до 2025 года» </w:t>
            </w:r>
            <w:r w:rsidR="00866A9D">
              <w:rPr>
                <w:sz w:val="18"/>
                <w:szCs w:val="18"/>
              </w:rPr>
              <w:t xml:space="preserve"> (выездной 2-хдневный семинар для заместителей глав муниципальных образований, ДОЛ «Лесная страна») </w:t>
            </w:r>
            <w:r w:rsidRPr="00436E09">
              <w:rPr>
                <w:sz w:val="18"/>
                <w:szCs w:val="18"/>
              </w:rPr>
              <w:t>(16 ч.).</w:t>
            </w:r>
          </w:p>
          <w:p w:rsidR="005E4B00" w:rsidRPr="00436E09" w:rsidRDefault="005E4B00" w:rsidP="0072587C">
            <w:pPr>
              <w:shd w:val="clear" w:color="auto" w:fill="FFFFFF"/>
              <w:tabs>
                <w:tab w:val="left" w:pos="538"/>
              </w:tabs>
              <w:ind w:firstLine="567"/>
              <w:jc w:val="both"/>
              <w:rPr>
                <w:sz w:val="18"/>
                <w:szCs w:val="18"/>
              </w:rPr>
            </w:pPr>
            <w:r w:rsidRPr="00436E09">
              <w:rPr>
                <w:b/>
                <w:sz w:val="18"/>
                <w:szCs w:val="18"/>
              </w:rPr>
              <w:t xml:space="preserve">15-16 марта </w:t>
            </w:r>
            <w:r w:rsidRPr="00436E09">
              <w:rPr>
                <w:sz w:val="18"/>
                <w:szCs w:val="18"/>
              </w:rPr>
              <w:t>- повышение квалификации по теме «Организация деятельности по противодействию терроризму в органах государственной власти Удмуртской Республики» (18 ч.).</w:t>
            </w:r>
          </w:p>
          <w:p w:rsidR="005E4B00" w:rsidRPr="00436E09" w:rsidRDefault="005E4B00" w:rsidP="0072587C">
            <w:pPr>
              <w:shd w:val="clear" w:color="auto" w:fill="FFFFFF"/>
              <w:tabs>
                <w:tab w:val="left" w:pos="538"/>
              </w:tabs>
              <w:ind w:firstLine="567"/>
              <w:jc w:val="both"/>
              <w:rPr>
                <w:b/>
                <w:sz w:val="18"/>
                <w:szCs w:val="18"/>
              </w:rPr>
            </w:pPr>
            <w:r w:rsidRPr="00436E09">
              <w:rPr>
                <w:b/>
                <w:bCs/>
                <w:sz w:val="18"/>
                <w:szCs w:val="18"/>
              </w:rPr>
              <w:t xml:space="preserve">11-13 августа </w:t>
            </w:r>
            <w:r w:rsidRPr="00436E09">
              <w:rPr>
                <w:sz w:val="18"/>
                <w:szCs w:val="18"/>
              </w:rPr>
              <w:t>– повышение квалификации по теме «Вопросы реализации государственной национальной политики в субъектах РФ» (24 ч.).</w:t>
            </w:r>
          </w:p>
          <w:p w:rsidR="005E4B00" w:rsidRPr="00436E09" w:rsidRDefault="005E4B00" w:rsidP="0072587C">
            <w:pPr>
              <w:shd w:val="clear" w:color="auto" w:fill="FFFFFF"/>
              <w:tabs>
                <w:tab w:val="left" w:pos="538"/>
              </w:tabs>
              <w:ind w:firstLine="567"/>
              <w:jc w:val="both"/>
              <w:rPr>
                <w:sz w:val="18"/>
                <w:szCs w:val="18"/>
              </w:rPr>
            </w:pPr>
            <w:r w:rsidRPr="00436E09">
              <w:rPr>
                <w:b/>
                <w:sz w:val="18"/>
                <w:szCs w:val="18"/>
              </w:rPr>
              <w:t>9-11 декабря -</w:t>
            </w:r>
            <w:r w:rsidRPr="00436E09">
              <w:rPr>
                <w:sz w:val="18"/>
                <w:szCs w:val="18"/>
              </w:rPr>
              <w:t xml:space="preserve"> повышение квалификации по теме «Реализация </w:t>
            </w:r>
            <w:proofErr w:type="gramStart"/>
            <w:r w:rsidRPr="00436E09">
              <w:rPr>
                <w:sz w:val="18"/>
                <w:szCs w:val="18"/>
              </w:rPr>
              <w:t>мероприятий комплексного плана противодействия идеологии терроризма</w:t>
            </w:r>
            <w:proofErr w:type="gramEnd"/>
            <w:r w:rsidRPr="00436E09">
              <w:rPr>
                <w:sz w:val="18"/>
                <w:szCs w:val="18"/>
              </w:rPr>
              <w:t xml:space="preserve"> в Российской Федерации» (72 ч.).</w:t>
            </w:r>
          </w:p>
          <w:p w:rsidR="005E4B00" w:rsidRPr="00436E09" w:rsidRDefault="005E4B00" w:rsidP="0072587C">
            <w:pPr>
              <w:shd w:val="clear" w:color="auto" w:fill="FFFFFF"/>
              <w:tabs>
                <w:tab w:val="left" w:pos="538"/>
              </w:tabs>
              <w:ind w:firstLine="567"/>
              <w:jc w:val="both"/>
              <w:rPr>
                <w:sz w:val="18"/>
                <w:szCs w:val="18"/>
              </w:rPr>
            </w:pPr>
            <w:r w:rsidRPr="00436E09">
              <w:rPr>
                <w:b/>
                <w:sz w:val="18"/>
                <w:szCs w:val="18"/>
              </w:rPr>
              <w:t xml:space="preserve">9-11 декабря </w:t>
            </w:r>
            <w:r w:rsidRPr="00436E09">
              <w:rPr>
                <w:sz w:val="18"/>
                <w:szCs w:val="18"/>
              </w:rPr>
              <w:t>повышение квалификации по теме «Профилактика терроризма» (72 ч.).</w:t>
            </w:r>
          </w:p>
          <w:p w:rsidR="005E4B00" w:rsidRPr="00436E09" w:rsidRDefault="005E4B00" w:rsidP="0072587C">
            <w:pPr>
              <w:tabs>
                <w:tab w:val="left" w:pos="10206"/>
              </w:tabs>
              <w:ind w:firstLine="567"/>
              <w:jc w:val="both"/>
              <w:rPr>
                <w:sz w:val="18"/>
                <w:szCs w:val="18"/>
              </w:rPr>
            </w:pPr>
            <w:proofErr w:type="gramStart"/>
            <w:r w:rsidRPr="00436E09">
              <w:rPr>
                <w:iCs/>
                <w:sz w:val="18"/>
                <w:szCs w:val="18"/>
              </w:rPr>
              <w:t>Кроме того, ежегодно</w:t>
            </w:r>
            <w:r w:rsidRPr="00436E09">
              <w:rPr>
                <w:sz w:val="18"/>
                <w:szCs w:val="18"/>
              </w:rPr>
              <w:t xml:space="preserve"> в целях повышения компетентности муниципальных служащих, а также руководителей учреждений и организаций образования, культуры, молодёжной политики и спорта муниципальных образований в Удмуртской Республике, по заказу Министерства национальной политики Удмуртской Республики организуются обучающие семинары по вопросам реализации государственной национальной политики, профилактики экстремизма и ксенофобии на национальной и религиозной почве, регулирования межнациональных и межконфессиональных отношений на муниципальном и региональномуровнях.</w:t>
            </w:r>
            <w:proofErr w:type="gramEnd"/>
          </w:p>
          <w:p w:rsidR="005E4B00" w:rsidRPr="00436E09" w:rsidRDefault="005E4B00" w:rsidP="0072587C">
            <w:pPr>
              <w:tabs>
                <w:tab w:val="left" w:pos="10206"/>
              </w:tabs>
              <w:ind w:firstLine="567"/>
              <w:jc w:val="both"/>
              <w:rPr>
                <w:sz w:val="18"/>
                <w:szCs w:val="18"/>
              </w:rPr>
            </w:pPr>
            <w:r w:rsidRPr="00436E09">
              <w:rPr>
                <w:sz w:val="18"/>
                <w:szCs w:val="18"/>
              </w:rPr>
              <w:t>В 2021 году обучение</w:t>
            </w:r>
            <w:r w:rsidR="002C0AE1">
              <w:rPr>
                <w:sz w:val="18"/>
                <w:szCs w:val="18"/>
              </w:rPr>
              <w:t xml:space="preserve"> специалистами Ижевского филиала Российской академии народного хозяйства и государственной службы при Президенте Российской Федерации</w:t>
            </w:r>
            <w:r w:rsidRPr="00436E09">
              <w:rPr>
                <w:sz w:val="18"/>
                <w:szCs w:val="18"/>
              </w:rPr>
              <w:t xml:space="preserve"> прошло в дистанционной форме (8 академических часов в день) по следующим темам:</w:t>
            </w:r>
          </w:p>
          <w:p w:rsidR="005E4B00" w:rsidRPr="00436E09" w:rsidRDefault="005E4B00" w:rsidP="0072587C">
            <w:pPr>
              <w:suppressAutoHyphens/>
              <w:ind w:firstLine="567"/>
              <w:jc w:val="both"/>
              <w:rPr>
                <w:sz w:val="18"/>
                <w:szCs w:val="18"/>
              </w:rPr>
            </w:pPr>
            <w:r w:rsidRPr="00436E09">
              <w:rPr>
                <w:sz w:val="18"/>
                <w:szCs w:val="18"/>
              </w:rPr>
              <w:t>«Направления и формы профилактики экстремизма на национальной и религиозной почве» (</w:t>
            </w:r>
            <w:r w:rsidRPr="00436E09">
              <w:rPr>
                <w:b/>
                <w:bCs/>
                <w:sz w:val="18"/>
                <w:szCs w:val="18"/>
              </w:rPr>
              <w:t>1 декабря</w:t>
            </w:r>
            <w:r w:rsidRPr="00436E09">
              <w:rPr>
                <w:sz w:val="18"/>
                <w:szCs w:val="18"/>
              </w:rPr>
              <w:t>);</w:t>
            </w:r>
          </w:p>
          <w:p w:rsidR="005E4B00" w:rsidRPr="00436E09" w:rsidRDefault="005E4B00" w:rsidP="0072587C">
            <w:pPr>
              <w:suppressAutoHyphens/>
              <w:ind w:firstLine="567"/>
              <w:jc w:val="both"/>
              <w:rPr>
                <w:sz w:val="18"/>
                <w:szCs w:val="18"/>
              </w:rPr>
            </w:pPr>
            <w:r w:rsidRPr="00436E09">
              <w:rPr>
                <w:sz w:val="18"/>
                <w:szCs w:val="18"/>
              </w:rPr>
              <w:t>«Основные направления профилактики и способы борьбы с проявлениями ксенофобии, национального, расового и религиозного экстремизма на региональном и муниципальном уровне» (</w:t>
            </w:r>
            <w:r w:rsidRPr="00436E09">
              <w:rPr>
                <w:b/>
                <w:bCs/>
                <w:sz w:val="18"/>
                <w:szCs w:val="18"/>
              </w:rPr>
              <w:t>3 декабря</w:t>
            </w:r>
            <w:r w:rsidRPr="00436E09">
              <w:rPr>
                <w:sz w:val="18"/>
                <w:szCs w:val="18"/>
              </w:rPr>
              <w:t>);</w:t>
            </w:r>
          </w:p>
          <w:p w:rsidR="005E4B00" w:rsidRPr="00436E09" w:rsidRDefault="005E4B00" w:rsidP="0072587C">
            <w:pPr>
              <w:suppressAutoHyphens/>
              <w:ind w:firstLine="567"/>
              <w:jc w:val="both"/>
              <w:rPr>
                <w:sz w:val="18"/>
                <w:szCs w:val="18"/>
              </w:rPr>
            </w:pPr>
            <w:r w:rsidRPr="00436E09">
              <w:rPr>
                <w:sz w:val="18"/>
                <w:szCs w:val="18"/>
              </w:rPr>
              <w:t>«Вопросы обеспечения национальной безопасности Российской Федерации и реализации стратегических национальных приоритетов» (</w:t>
            </w:r>
            <w:r w:rsidRPr="00436E09">
              <w:rPr>
                <w:b/>
                <w:bCs/>
                <w:sz w:val="18"/>
                <w:szCs w:val="18"/>
              </w:rPr>
              <w:t>6 декабря</w:t>
            </w:r>
            <w:r w:rsidRPr="00436E09">
              <w:rPr>
                <w:sz w:val="18"/>
                <w:szCs w:val="18"/>
              </w:rPr>
              <w:t>);</w:t>
            </w:r>
          </w:p>
          <w:p w:rsidR="005E4B00" w:rsidRPr="00436E09" w:rsidRDefault="005E4B00" w:rsidP="0072587C">
            <w:pPr>
              <w:suppressAutoHyphens/>
              <w:ind w:firstLine="567"/>
              <w:jc w:val="both"/>
              <w:rPr>
                <w:sz w:val="18"/>
                <w:szCs w:val="18"/>
              </w:rPr>
            </w:pPr>
            <w:r w:rsidRPr="00436E09">
              <w:rPr>
                <w:sz w:val="18"/>
                <w:szCs w:val="18"/>
              </w:rPr>
              <w:t>«Реализация государственной национальной политики в Российской Федерации» (</w:t>
            </w:r>
            <w:r w:rsidRPr="00436E09">
              <w:rPr>
                <w:b/>
                <w:bCs/>
                <w:sz w:val="18"/>
                <w:szCs w:val="18"/>
              </w:rPr>
              <w:t>8 декабря</w:t>
            </w:r>
            <w:r w:rsidRPr="00436E09">
              <w:rPr>
                <w:sz w:val="18"/>
                <w:szCs w:val="18"/>
              </w:rPr>
              <w:t>);</w:t>
            </w:r>
          </w:p>
          <w:p w:rsidR="005E4B00" w:rsidRPr="00436E09" w:rsidRDefault="005E4B00" w:rsidP="0072587C">
            <w:pPr>
              <w:suppressAutoHyphens/>
              <w:ind w:firstLine="567"/>
              <w:jc w:val="both"/>
              <w:rPr>
                <w:sz w:val="18"/>
                <w:szCs w:val="18"/>
              </w:rPr>
            </w:pPr>
            <w:r w:rsidRPr="00436E09">
              <w:rPr>
                <w:sz w:val="18"/>
                <w:szCs w:val="18"/>
              </w:rPr>
              <w:t>«Практические аспекты реализации государственной национальной политики на уровне субъектов Российской Федерации» (</w:t>
            </w:r>
            <w:r w:rsidRPr="00436E09">
              <w:rPr>
                <w:b/>
                <w:bCs/>
                <w:sz w:val="18"/>
                <w:szCs w:val="18"/>
              </w:rPr>
              <w:t>10 декабря</w:t>
            </w:r>
            <w:r w:rsidRPr="00436E09">
              <w:rPr>
                <w:sz w:val="18"/>
                <w:szCs w:val="18"/>
              </w:rPr>
              <w:t>);</w:t>
            </w:r>
          </w:p>
          <w:p w:rsidR="005E4B00" w:rsidRPr="00436E09" w:rsidRDefault="005E4B00" w:rsidP="0072587C">
            <w:pPr>
              <w:suppressAutoHyphens/>
              <w:ind w:firstLine="567"/>
              <w:jc w:val="both"/>
              <w:rPr>
                <w:sz w:val="18"/>
                <w:szCs w:val="18"/>
              </w:rPr>
            </w:pPr>
            <w:r w:rsidRPr="00436E09">
              <w:rPr>
                <w:sz w:val="18"/>
                <w:szCs w:val="18"/>
              </w:rPr>
              <w:t>«Теоретические основы национальной политики в Российской Федерации» (</w:t>
            </w:r>
            <w:r w:rsidRPr="00436E09">
              <w:rPr>
                <w:b/>
                <w:bCs/>
                <w:sz w:val="18"/>
                <w:szCs w:val="18"/>
              </w:rPr>
              <w:t>11 декабря</w:t>
            </w:r>
            <w:r w:rsidRPr="00436E09">
              <w:rPr>
                <w:sz w:val="18"/>
                <w:szCs w:val="18"/>
              </w:rPr>
              <w:t>).</w:t>
            </w:r>
          </w:p>
          <w:p w:rsidR="005E4B00" w:rsidRPr="00436E09" w:rsidRDefault="005E4B00" w:rsidP="0072587C">
            <w:pPr>
              <w:ind w:firstLine="567"/>
              <w:jc w:val="both"/>
              <w:rPr>
                <w:sz w:val="18"/>
                <w:szCs w:val="18"/>
              </w:rPr>
            </w:pPr>
            <w:r w:rsidRPr="00436E09">
              <w:rPr>
                <w:sz w:val="18"/>
                <w:szCs w:val="18"/>
              </w:rPr>
              <w:t>В семинарах приняли участие более 435 человек.</w:t>
            </w:r>
          </w:p>
          <w:p w:rsidR="005E4B00" w:rsidRPr="00436E09" w:rsidRDefault="005E4B00" w:rsidP="0072587C">
            <w:pPr>
              <w:ind w:firstLine="567"/>
              <w:jc w:val="both"/>
              <w:rPr>
                <w:bCs/>
                <w:sz w:val="18"/>
                <w:szCs w:val="18"/>
              </w:rPr>
            </w:pPr>
            <w:r w:rsidRPr="00436E09">
              <w:rPr>
                <w:bCs/>
                <w:sz w:val="18"/>
                <w:szCs w:val="18"/>
              </w:rPr>
              <w:t>Также, в 2021 году Министерством национальной политики Удмуртской Республики и БУ УР «Дом Дружбы народов»</w:t>
            </w:r>
            <w:r w:rsidRPr="00436E09">
              <w:rPr>
                <w:sz w:val="18"/>
                <w:szCs w:val="18"/>
              </w:rPr>
              <w:t xml:space="preserve"> во взаимодействии с экспертами в сфере этноконфессиональных отношений, представителями религиозных организаций традиционных для Удмуртии конфессий </w:t>
            </w:r>
            <w:r w:rsidRPr="00436E09">
              <w:rPr>
                <w:bCs/>
                <w:sz w:val="18"/>
                <w:szCs w:val="18"/>
              </w:rPr>
              <w:t xml:space="preserve">продолжена практика проведения вебинаров «Удмуртия поликонфессиональная» </w:t>
            </w:r>
            <w:r w:rsidRPr="00436E09">
              <w:rPr>
                <w:sz w:val="18"/>
                <w:szCs w:val="18"/>
              </w:rPr>
              <w:t>по актуальным вопросам развития государственно-конфессиональных отношений</w:t>
            </w:r>
            <w:r w:rsidRPr="00436E09">
              <w:rPr>
                <w:bCs/>
                <w:sz w:val="18"/>
                <w:szCs w:val="18"/>
              </w:rPr>
              <w:t>:</w:t>
            </w:r>
          </w:p>
          <w:p w:rsidR="005E4B00" w:rsidRPr="00436E09" w:rsidRDefault="005E4B00" w:rsidP="0072587C">
            <w:pPr>
              <w:ind w:firstLine="567"/>
              <w:jc w:val="both"/>
              <w:rPr>
                <w:rStyle w:val="extended-textshort"/>
                <w:sz w:val="18"/>
                <w:szCs w:val="18"/>
              </w:rPr>
            </w:pPr>
            <w:r w:rsidRPr="00436E09">
              <w:rPr>
                <w:rStyle w:val="extended-textshort"/>
                <w:b/>
                <w:sz w:val="18"/>
                <w:szCs w:val="18"/>
              </w:rPr>
              <w:t xml:space="preserve">25 февраля </w:t>
            </w:r>
            <w:r w:rsidRPr="00436E09">
              <w:rPr>
                <w:rStyle w:val="extended-textshort"/>
                <w:sz w:val="18"/>
                <w:szCs w:val="18"/>
              </w:rPr>
              <w:t xml:space="preserve">состоялся семинар на тему «О роли женщины в обществе по представлениям традиционных конфессий в Удмуртии». </w:t>
            </w:r>
          </w:p>
          <w:p w:rsidR="005E4B00" w:rsidRPr="00436E09" w:rsidRDefault="005E4B00" w:rsidP="0072587C">
            <w:pPr>
              <w:ind w:firstLine="567"/>
              <w:jc w:val="both"/>
              <w:rPr>
                <w:rStyle w:val="extended-textshort"/>
                <w:sz w:val="18"/>
                <w:szCs w:val="18"/>
              </w:rPr>
            </w:pPr>
            <w:r w:rsidRPr="00436E09">
              <w:rPr>
                <w:rStyle w:val="extended-textshort"/>
                <w:b/>
                <w:sz w:val="18"/>
                <w:szCs w:val="18"/>
              </w:rPr>
              <w:t xml:space="preserve">12 апреля </w:t>
            </w:r>
            <w:r w:rsidRPr="00436E09">
              <w:rPr>
                <w:rStyle w:val="extended-textshort"/>
                <w:sz w:val="18"/>
                <w:szCs w:val="18"/>
              </w:rPr>
              <w:t xml:space="preserve">состоялся семинар на тему «Пост </w:t>
            </w:r>
            <w:r w:rsidRPr="00436E09">
              <w:rPr>
                <w:rStyle w:val="extended-textshort"/>
                <w:bCs/>
                <w:sz w:val="18"/>
                <w:szCs w:val="18"/>
              </w:rPr>
              <w:t>–</w:t>
            </w:r>
            <w:r w:rsidRPr="00436E09">
              <w:rPr>
                <w:rStyle w:val="extended-textshort"/>
                <w:sz w:val="18"/>
                <w:szCs w:val="18"/>
              </w:rPr>
              <w:t xml:space="preserve"> религиозная традиция духовного очищения».</w:t>
            </w:r>
          </w:p>
          <w:p w:rsidR="005E4B00" w:rsidRPr="00436E09" w:rsidRDefault="005E4B00" w:rsidP="0072587C">
            <w:pPr>
              <w:ind w:firstLine="567"/>
              <w:jc w:val="both"/>
              <w:rPr>
                <w:rStyle w:val="extended-textshort"/>
                <w:bCs/>
                <w:sz w:val="18"/>
                <w:szCs w:val="18"/>
              </w:rPr>
            </w:pPr>
            <w:r w:rsidRPr="00436E09">
              <w:rPr>
                <w:rStyle w:val="extended-textshort"/>
                <w:b/>
                <w:bCs/>
                <w:sz w:val="18"/>
                <w:szCs w:val="18"/>
              </w:rPr>
              <w:t xml:space="preserve">09 июля </w:t>
            </w:r>
            <w:r w:rsidRPr="00436E09">
              <w:rPr>
                <w:rStyle w:val="extended-textshort"/>
                <w:sz w:val="18"/>
                <w:szCs w:val="18"/>
              </w:rPr>
              <w:t xml:space="preserve">состоялся семинар на тему </w:t>
            </w:r>
            <w:r w:rsidRPr="00436E09">
              <w:rPr>
                <w:rStyle w:val="extended-textshort"/>
                <w:bCs/>
                <w:sz w:val="18"/>
                <w:szCs w:val="18"/>
              </w:rPr>
              <w:t>«Этническое (национальное) многообразие Удмуртии: народы в прошлом и современности».</w:t>
            </w:r>
          </w:p>
          <w:p w:rsidR="005E4B00" w:rsidRPr="00436E09" w:rsidRDefault="005E4B00" w:rsidP="0072587C">
            <w:pPr>
              <w:ind w:firstLine="567"/>
              <w:jc w:val="both"/>
              <w:rPr>
                <w:rStyle w:val="extended-textshort"/>
                <w:bCs/>
                <w:sz w:val="18"/>
                <w:szCs w:val="18"/>
              </w:rPr>
            </w:pPr>
            <w:r w:rsidRPr="00436E09">
              <w:rPr>
                <w:rStyle w:val="extended-textshort"/>
                <w:b/>
                <w:bCs/>
                <w:sz w:val="18"/>
                <w:szCs w:val="18"/>
              </w:rPr>
              <w:t xml:space="preserve">27 августа </w:t>
            </w:r>
            <w:r w:rsidRPr="00436E09">
              <w:rPr>
                <w:rStyle w:val="extended-textshort"/>
                <w:sz w:val="18"/>
                <w:szCs w:val="18"/>
              </w:rPr>
              <w:t xml:space="preserve">состоялся семинар на тему </w:t>
            </w:r>
            <w:r w:rsidRPr="00436E09">
              <w:rPr>
                <w:rStyle w:val="extended-textshort"/>
                <w:bCs/>
                <w:sz w:val="18"/>
                <w:szCs w:val="18"/>
              </w:rPr>
              <w:t xml:space="preserve">«Конфессиональное (религиозное) многообразие Удмуртии: </w:t>
            </w:r>
            <w:r w:rsidRPr="00436E09">
              <w:rPr>
                <w:rStyle w:val="extended-textshort"/>
                <w:bCs/>
                <w:sz w:val="18"/>
                <w:szCs w:val="18"/>
              </w:rPr>
              <w:lastRenderedPageBreak/>
              <w:t>традиционные религии в прошлом и современности».</w:t>
            </w:r>
          </w:p>
          <w:p w:rsidR="005E4B00" w:rsidRPr="00436E09" w:rsidRDefault="005E4B00" w:rsidP="0072587C">
            <w:pPr>
              <w:ind w:firstLine="567"/>
              <w:jc w:val="both"/>
              <w:rPr>
                <w:rStyle w:val="extended-textshort"/>
                <w:bCs/>
                <w:sz w:val="18"/>
                <w:szCs w:val="18"/>
              </w:rPr>
            </w:pPr>
            <w:r w:rsidRPr="00436E09">
              <w:rPr>
                <w:rStyle w:val="extended-textshort"/>
                <w:b/>
                <w:bCs/>
                <w:sz w:val="18"/>
                <w:szCs w:val="18"/>
              </w:rPr>
              <w:t xml:space="preserve">23 ноября </w:t>
            </w:r>
            <w:r w:rsidRPr="00436E09">
              <w:rPr>
                <w:rStyle w:val="extended-textshort"/>
                <w:bCs/>
                <w:sz w:val="18"/>
                <w:szCs w:val="18"/>
              </w:rPr>
              <w:t xml:space="preserve">состоялся </w:t>
            </w:r>
            <w:r w:rsidRPr="00436E09">
              <w:rPr>
                <w:rStyle w:val="extended-textshort"/>
                <w:sz w:val="18"/>
                <w:szCs w:val="18"/>
              </w:rPr>
              <w:t xml:space="preserve">семинар </w:t>
            </w:r>
            <w:r w:rsidRPr="00436E09">
              <w:rPr>
                <w:rStyle w:val="extended-textshort"/>
                <w:bCs/>
                <w:sz w:val="18"/>
                <w:szCs w:val="18"/>
              </w:rPr>
              <w:t xml:space="preserve">на тему </w:t>
            </w:r>
            <w:r w:rsidRPr="00436E09">
              <w:rPr>
                <w:rStyle w:val="extended-textshort"/>
                <w:sz w:val="18"/>
                <w:szCs w:val="18"/>
              </w:rPr>
              <w:t>«Особенности нормативно-правовой базы противодействия и профилактики проявлений ксенофобии и экстремизма на этнической и религиозной почве: федеральный уровень».</w:t>
            </w:r>
          </w:p>
          <w:p w:rsidR="005E4B00" w:rsidRPr="00436E09" w:rsidRDefault="005E4B00" w:rsidP="0072587C">
            <w:pPr>
              <w:ind w:firstLine="567"/>
              <w:jc w:val="both"/>
              <w:rPr>
                <w:rStyle w:val="extended-textshort"/>
                <w:bCs/>
                <w:sz w:val="18"/>
                <w:szCs w:val="18"/>
              </w:rPr>
            </w:pPr>
            <w:r w:rsidRPr="00436E09">
              <w:rPr>
                <w:rStyle w:val="extended-textshort"/>
                <w:b/>
                <w:bCs/>
                <w:sz w:val="18"/>
                <w:szCs w:val="18"/>
              </w:rPr>
              <w:t xml:space="preserve">14 декабря </w:t>
            </w:r>
            <w:r w:rsidRPr="00436E09">
              <w:rPr>
                <w:rStyle w:val="extended-textshort"/>
                <w:bCs/>
                <w:sz w:val="18"/>
                <w:szCs w:val="18"/>
              </w:rPr>
              <w:t xml:space="preserve">состоялся </w:t>
            </w:r>
            <w:r w:rsidRPr="00436E09">
              <w:rPr>
                <w:rStyle w:val="extended-textshort"/>
                <w:sz w:val="18"/>
                <w:szCs w:val="18"/>
              </w:rPr>
              <w:t xml:space="preserve">семинар </w:t>
            </w:r>
            <w:r w:rsidRPr="00436E09">
              <w:rPr>
                <w:rStyle w:val="extended-textshort"/>
                <w:bCs/>
                <w:sz w:val="18"/>
                <w:szCs w:val="18"/>
              </w:rPr>
              <w:t xml:space="preserve">на тему: </w:t>
            </w:r>
            <w:r w:rsidRPr="00436E09">
              <w:rPr>
                <w:rStyle w:val="extended-textshort"/>
                <w:sz w:val="18"/>
                <w:szCs w:val="18"/>
              </w:rPr>
              <w:t>«Экстремизм: потенциальные риски и угрозы в современной Росс</w:t>
            </w:r>
            <w:proofErr w:type="gramStart"/>
            <w:r w:rsidRPr="00436E09">
              <w:rPr>
                <w:rStyle w:val="extended-textshort"/>
                <w:sz w:val="18"/>
                <w:szCs w:val="18"/>
              </w:rPr>
              <w:t>ии и её</w:t>
            </w:r>
            <w:proofErr w:type="gramEnd"/>
            <w:r w:rsidRPr="00436E09">
              <w:rPr>
                <w:rStyle w:val="extended-textshort"/>
                <w:sz w:val="18"/>
                <w:szCs w:val="18"/>
              </w:rPr>
              <w:t xml:space="preserve"> регионах».</w:t>
            </w:r>
          </w:p>
          <w:p w:rsidR="005E4B00" w:rsidRPr="00436E09" w:rsidRDefault="005E4B00" w:rsidP="0072587C">
            <w:pPr>
              <w:ind w:firstLine="567"/>
              <w:jc w:val="both"/>
              <w:rPr>
                <w:sz w:val="18"/>
                <w:szCs w:val="18"/>
              </w:rPr>
            </w:pPr>
            <w:r w:rsidRPr="00436E09">
              <w:rPr>
                <w:sz w:val="18"/>
                <w:szCs w:val="18"/>
              </w:rPr>
              <w:t>Слушателями вебинаров являются представители муниципальных образований, ответственные за сферу госнацполитики в городских и муниципальных округах Удмуртии, сотрудники, взаимодействующие с религиозными организациями, специалисты учреждений культуры и образования, представители СМИ, сотрудники УФСИН России по Удмуртской Республике и пр. Всего – более 300 человек.</w:t>
            </w:r>
          </w:p>
          <w:p w:rsidR="005E4B00" w:rsidRPr="00436E09" w:rsidRDefault="005E4B00" w:rsidP="0072587C">
            <w:pPr>
              <w:jc w:val="both"/>
              <w:rPr>
                <w:sz w:val="18"/>
                <w:szCs w:val="18"/>
              </w:rPr>
            </w:pPr>
          </w:p>
        </w:tc>
        <w:tc>
          <w:tcPr>
            <w:tcW w:w="428" w:type="pct"/>
          </w:tcPr>
          <w:p w:rsidR="005E4B00" w:rsidRPr="00436E09" w:rsidRDefault="002C0AE1" w:rsidP="0072587C">
            <w:pPr>
              <w:jc w:val="center"/>
              <w:rPr>
                <w:iCs/>
                <w:sz w:val="18"/>
                <w:szCs w:val="18"/>
              </w:rPr>
            </w:pPr>
            <w:r>
              <w:rPr>
                <w:iCs/>
                <w:sz w:val="18"/>
                <w:szCs w:val="18"/>
              </w:rPr>
              <w:lastRenderedPageBreak/>
              <w:t>2</w:t>
            </w:r>
            <w:r w:rsidR="005E4B00" w:rsidRPr="00436E09">
              <w:rPr>
                <w:iCs/>
                <w:sz w:val="18"/>
                <w:szCs w:val="18"/>
              </w:rPr>
              <w:t>50 тыс</w:t>
            </w:r>
            <w:proofErr w:type="gramStart"/>
            <w:r w:rsidR="005E4B00" w:rsidRPr="00436E09">
              <w:rPr>
                <w:iCs/>
                <w:sz w:val="18"/>
                <w:szCs w:val="18"/>
              </w:rPr>
              <w:t>.р</w:t>
            </w:r>
            <w:proofErr w:type="gramEnd"/>
            <w:r w:rsidR="005E4B00" w:rsidRPr="00436E09">
              <w:rPr>
                <w:iCs/>
                <w:sz w:val="18"/>
                <w:szCs w:val="18"/>
              </w:rPr>
              <w:t>уб.</w:t>
            </w:r>
          </w:p>
        </w:tc>
        <w:tc>
          <w:tcPr>
            <w:tcW w:w="689" w:type="pct"/>
          </w:tcPr>
          <w:p w:rsidR="005E4B00" w:rsidRPr="00436E09" w:rsidRDefault="005E4B00" w:rsidP="0072587C">
            <w:pPr>
              <w:jc w:val="both"/>
              <w:rPr>
                <w:b/>
                <w:bCs/>
                <w:iCs/>
                <w:sz w:val="18"/>
                <w:szCs w:val="18"/>
              </w:rPr>
            </w:pPr>
            <w:r w:rsidRPr="00436E09">
              <w:rPr>
                <w:b/>
                <w:bCs/>
                <w:iCs/>
                <w:sz w:val="18"/>
                <w:szCs w:val="18"/>
              </w:rPr>
              <w:t>количество государственных гражданских служащих субъекта Российской Федерации и муниципальных служащих органов местного самоуправления, занимающихся проблемами межнациональных и межконфессиональных отношений, прошедших профессиональную переподготовку и/или повышение квалификации в 2021 г.:</w:t>
            </w:r>
          </w:p>
          <w:p w:rsidR="005E4B00" w:rsidRPr="00436E09" w:rsidRDefault="005E4B00" w:rsidP="0072587C">
            <w:pPr>
              <w:jc w:val="both"/>
              <w:rPr>
                <w:b/>
                <w:bCs/>
                <w:iCs/>
                <w:sz w:val="18"/>
                <w:szCs w:val="18"/>
              </w:rPr>
            </w:pPr>
          </w:p>
          <w:p w:rsidR="005E4B00" w:rsidRPr="00436E09" w:rsidRDefault="005E4B00" w:rsidP="0072587C">
            <w:pPr>
              <w:jc w:val="both"/>
              <w:rPr>
                <w:b/>
                <w:bCs/>
                <w:iCs/>
                <w:sz w:val="18"/>
                <w:szCs w:val="18"/>
              </w:rPr>
            </w:pPr>
            <w:r w:rsidRPr="00436E09">
              <w:rPr>
                <w:b/>
                <w:bCs/>
                <w:iCs/>
                <w:sz w:val="18"/>
                <w:szCs w:val="18"/>
              </w:rPr>
              <w:t>количество государственных служащих:</w:t>
            </w:r>
          </w:p>
          <w:p w:rsidR="005E4B00" w:rsidRPr="00436E09" w:rsidRDefault="005E4B00" w:rsidP="0072587C">
            <w:pPr>
              <w:jc w:val="both"/>
              <w:rPr>
                <w:iCs/>
                <w:sz w:val="18"/>
                <w:szCs w:val="18"/>
              </w:rPr>
            </w:pPr>
            <w:r w:rsidRPr="00436E09">
              <w:rPr>
                <w:iCs/>
                <w:sz w:val="18"/>
                <w:szCs w:val="18"/>
              </w:rPr>
              <w:t>12</w:t>
            </w:r>
          </w:p>
          <w:p w:rsidR="005E4B00" w:rsidRPr="00436E09" w:rsidRDefault="005E4B00" w:rsidP="0072587C">
            <w:pPr>
              <w:jc w:val="both"/>
              <w:rPr>
                <w:iCs/>
                <w:sz w:val="18"/>
                <w:szCs w:val="18"/>
              </w:rPr>
            </w:pPr>
          </w:p>
          <w:p w:rsidR="005E4B00" w:rsidRPr="00436E09" w:rsidRDefault="005E4B00" w:rsidP="0072587C">
            <w:pPr>
              <w:jc w:val="both"/>
              <w:rPr>
                <w:b/>
                <w:bCs/>
                <w:iCs/>
                <w:sz w:val="18"/>
                <w:szCs w:val="18"/>
              </w:rPr>
            </w:pPr>
            <w:r w:rsidRPr="00436E09">
              <w:rPr>
                <w:b/>
                <w:bCs/>
                <w:iCs/>
                <w:sz w:val="18"/>
                <w:szCs w:val="18"/>
              </w:rPr>
              <w:t>продолжительность обучения (часов):</w:t>
            </w:r>
          </w:p>
          <w:p w:rsidR="005E4B00" w:rsidRPr="00436E09" w:rsidRDefault="005E4B00" w:rsidP="0072587C">
            <w:pPr>
              <w:jc w:val="both"/>
              <w:rPr>
                <w:iCs/>
                <w:sz w:val="18"/>
                <w:szCs w:val="18"/>
              </w:rPr>
            </w:pPr>
            <w:r w:rsidRPr="00436E09">
              <w:rPr>
                <w:iCs/>
                <w:sz w:val="18"/>
                <w:szCs w:val="18"/>
              </w:rPr>
              <w:t>от 16 ч. до 72 ч.</w:t>
            </w:r>
          </w:p>
          <w:p w:rsidR="005E4B00" w:rsidRPr="00436E09" w:rsidRDefault="005E4B00" w:rsidP="0072587C">
            <w:pPr>
              <w:jc w:val="both"/>
              <w:rPr>
                <w:iCs/>
                <w:sz w:val="18"/>
                <w:szCs w:val="18"/>
              </w:rPr>
            </w:pPr>
          </w:p>
          <w:p w:rsidR="005E4B00" w:rsidRPr="00436E09" w:rsidRDefault="005E4B00" w:rsidP="0072587C">
            <w:pPr>
              <w:jc w:val="both"/>
              <w:rPr>
                <w:b/>
                <w:bCs/>
                <w:iCs/>
                <w:sz w:val="18"/>
                <w:szCs w:val="18"/>
              </w:rPr>
            </w:pPr>
            <w:r w:rsidRPr="00436E09">
              <w:rPr>
                <w:b/>
                <w:bCs/>
                <w:iCs/>
                <w:sz w:val="18"/>
                <w:szCs w:val="18"/>
              </w:rPr>
              <w:t>количество муниципальных служащих:</w:t>
            </w:r>
          </w:p>
          <w:p w:rsidR="005E4B00" w:rsidRPr="00436E09" w:rsidRDefault="005E4B00" w:rsidP="0072587C">
            <w:pPr>
              <w:jc w:val="both"/>
              <w:rPr>
                <w:iCs/>
                <w:sz w:val="18"/>
                <w:szCs w:val="18"/>
              </w:rPr>
            </w:pPr>
            <w:r w:rsidRPr="00436E09">
              <w:rPr>
                <w:iCs/>
                <w:sz w:val="18"/>
                <w:szCs w:val="18"/>
              </w:rPr>
              <w:t>30</w:t>
            </w:r>
          </w:p>
          <w:p w:rsidR="005E4B00" w:rsidRPr="00436E09" w:rsidRDefault="005E4B00" w:rsidP="0072587C">
            <w:pPr>
              <w:jc w:val="both"/>
              <w:rPr>
                <w:iCs/>
                <w:sz w:val="18"/>
                <w:szCs w:val="18"/>
              </w:rPr>
            </w:pPr>
          </w:p>
          <w:p w:rsidR="005E4B00" w:rsidRPr="00436E09" w:rsidRDefault="005E4B00" w:rsidP="0072587C">
            <w:pPr>
              <w:jc w:val="both"/>
              <w:rPr>
                <w:b/>
                <w:bCs/>
                <w:iCs/>
                <w:sz w:val="18"/>
                <w:szCs w:val="18"/>
              </w:rPr>
            </w:pPr>
            <w:r w:rsidRPr="00436E09">
              <w:rPr>
                <w:b/>
                <w:bCs/>
                <w:iCs/>
                <w:sz w:val="18"/>
                <w:szCs w:val="18"/>
              </w:rPr>
              <w:t>продолжительность обучения (часов):</w:t>
            </w:r>
          </w:p>
          <w:p w:rsidR="005E4B00" w:rsidRDefault="005E4B00" w:rsidP="0072587C">
            <w:pPr>
              <w:jc w:val="both"/>
              <w:rPr>
                <w:iCs/>
                <w:sz w:val="18"/>
                <w:szCs w:val="18"/>
              </w:rPr>
            </w:pPr>
            <w:r w:rsidRPr="00436E09">
              <w:rPr>
                <w:iCs/>
                <w:sz w:val="18"/>
                <w:szCs w:val="18"/>
              </w:rPr>
              <w:t>16 ч.</w:t>
            </w:r>
          </w:p>
          <w:p w:rsidR="00643E6D" w:rsidRDefault="00643E6D" w:rsidP="0072587C">
            <w:pPr>
              <w:jc w:val="both"/>
              <w:rPr>
                <w:iCs/>
                <w:sz w:val="18"/>
                <w:szCs w:val="18"/>
              </w:rPr>
            </w:pPr>
          </w:p>
          <w:p w:rsidR="00643E6D" w:rsidRDefault="00643E6D" w:rsidP="00643E6D">
            <w:pPr>
              <w:tabs>
                <w:tab w:val="left" w:pos="10206"/>
              </w:tabs>
              <w:jc w:val="both"/>
              <w:rPr>
                <w:sz w:val="18"/>
                <w:szCs w:val="18"/>
              </w:rPr>
            </w:pPr>
            <w:r>
              <w:rPr>
                <w:iCs/>
                <w:sz w:val="18"/>
                <w:szCs w:val="18"/>
              </w:rPr>
              <w:t xml:space="preserve">В </w:t>
            </w:r>
            <w:r w:rsidRPr="00436E09">
              <w:rPr>
                <w:sz w:val="18"/>
                <w:szCs w:val="18"/>
              </w:rPr>
              <w:t>обучающи</w:t>
            </w:r>
            <w:r>
              <w:rPr>
                <w:sz w:val="18"/>
                <w:szCs w:val="18"/>
              </w:rPr>
              <w:t xml:space="preserve">х </w:t>
            </w:r>
            <w:r w:rsidRPr="00436E09">
              <w:rPr>
                <w:sz w:val="18"/>
                <w:szCs w:val="18"/>
              </w:rPr>
              <w:t>семинар</w:t>
            </w:r>
            <w:r>
              <w:rPr>
                <w:sz w:val="18"/>
                <w:szCs w:val="18"/>
              </w:rPr>
              <w:t>ах</w:t>
            </w:r>
            <w:r w:rsidRPr="00436E09">
              <w:rPr>
                <w:sz w:val="18"/>
                <w:szCs w:val="18"/>
              </w:rPr>
              <w:t xml:space="preserve"> по вопросам реализации </w:t>
            </w:r>
            <w:r w:rsidRPr="00436E09">
              <w:rPr>
                <w:sz w:val="18"/>
                <w:szCs w:val="18"/>
              </w:rPr>
              <w:lastRenderedPageBreak/>
              <w:t>государственной национальной политики, профилактики экстремизма и ксенофобии на национальной и религиозной почве, регулирования межнациональных и межконфессиональных отношений на муниципальном и региональномуровнях</w:t>
            </w:r>
            <w:r>
              <w:rPr>
                <w:iCs/>
                <w:sz w:val="18"/>
                <w:szCs w:val="18"/>
              </w:rPr>
              <w:t xml:space="preserve">приняли участие </w:t>
            </w:r>
            <w:r w:rsidRPr="00643E6D">
              <w:rPr>
                <w:b/>
                <w:iCs/>
                <w:sz w:val="18"/>
                <w:szCs w:val="18"/>
              </w:rPr>
              <w:t>435</w:t>
            </w:r>
            <w:r w:rsidRPr="00436E09">
              <w:rPr>
                <w:sz w:val="18"/>
                <w:szCs w:val="18"/>
              </w:rPr>
              <w:t xml:space="preserve"> муниципальных служащих, а также руководителей учреждений и организаций образования, культуры, молодёжной политики и спорта муниципальных образ</w:t>
            </w:r>
            <w:r>
              <w:rPr>
                <w:sz w:val="18"/>
                <w:szCs w:val="18"/>
              </w:rPr>
              <w:t>ований в Удмуртской Республике.</w:t>
            </w:r>
          </w:p>
          <w:p w:rsidR="00643E6D" w:rsidRDefault="00643E6D" w:rsidP="00643E6D">
            <w:pPr>
              <w:tabs>
                <w:tab w:val="left" w:pos="10206"/>
              </w:tabs>
              <w:jc w:val="both"/>
              <w:rPr>
                <w:sz w:val="18"/>
                <w:szCs w:val="18"/>
              </w:rPr>
            </w:pPr>
          </w:p>
          <w:p w:rsidR="00643E6D" w:rsidRPr="00436E09" w:rsidRDefault="00643E6D" w:rsidP="00643E6D">
            <w:pPr>
              <w:jc w:val="both"/>
              <w:rPr>
                <w:bCs/>
                <w:sz w:val="18"/>
                <w:szCs w:val="18"/>
              </w:rPr>
            </w:pPr>
            <w:proofErr w:type="gramStart"/>
            <w:r>
              <w:rPr>
                <w:bCs/>
                <w:sz w:val="18"/>
                <w:szCs w:val="18"/>
              </w:rPr>
              <w:t xml:space="preserve">В семинарах, организованных </w:t>
            </w:r>
            <w:r w:rsidRPr="00436E09">
              <w:rPr>
                <w:bCs/>
                <w:sz w:val="18"/>
                <w:szCs w:val="18"/>
              </w:rPr>
              <w:t>Министерством национальной политики Удмуртской Республики и БУ УР «Дом Дружбы народов»</w:t>
            </w:r>
            <w:r w:rsidRPr="00436E09">
              <w:rPr>
                <w:sz w:val="18"/>
                <w:szCs w:val="18"/>
              </w:rPr>
              <w:t xml:space="preserve"> во взаимодействии с экспертами в сфере этноконфессиональных отношений, представителями религиозных организаций традиционных для Удмуртии конфессий</w:t>
            </w:r>
            <w:r>
              <w:rPr>
                <w:sz w:val="18"/>
                <w:szCs w:val="18"/>
              </w:rPr>
              <w:t xml:space="preserve">, приняли участие </w:t>
            </w:r>
            <w:r w:rsidRPr="00643E6D">
              <w:rPr>
                <w:b/>
                <w:sz w:val="18"/>
                <w:szCs w:val="18"/>
              </w:rPr>
              <w:t>более 300</w:t>
            </w:r>
            <w:r>
              <w:rPr>
                <w:bCs/>
                <w:sz w:val="18"/>
                <w:szCs w:val="18"/>
              </w:rPr>
              <w:t xml:space="preserve"> человек (</w:t>
            </w:r>
            <w:r w:rsidRPr="00436E09">
              <w:rPr>
                <w:sz w:val="18"/>
                <w:szCs w:val="18"/>
              </w:rPr>
              <w:t xml:space="preserve">представители </w:t>
            </w:r>
            <w:r w:rsidRPr="00436E09">
              <w:rPr>
                <w:sz w:val="18"/>
                <w:szCs w:val="18"/>
              </w:rPr>
              <w:lastRenderedPageBreak/>
              <w:t>муниципальных образований, ответственные за сферу госнацполитики в городских и муниципальных округах Удмуртии, сотрудники, взаимодействующие с религиозными организациями, специалисты учреждений культуры и образования, представители СМИ, сотрудники</w:t>
            </w:r>
            <w:proofErr w:type="gramEnd"/>
            <w:r w:rsidRPr="00436E09">
              <w:rPr>
                <w:sz w:val="18"/>
                <w:szCs w:val="18"/>
              </w:rPr>
              <w:t xml:space="preserve"> УФСИН России по Удмуртской Республике и </w:t>
            </w:r>
            <w:proofErr w:type="gramStart"/>
            <w:r w:rsidRPr="00436E09">
              <w:rPr>
                <w:sz w:val="18"/>
                <w:szCs w:val="18"/>
              </w:rPr>
              <w:t>пр</w:t>
            </w:r>
            <w:proofErr w:type="gramEnd"/>
            <w:r>
              <w:rPr>
                <w:bCs/>
                <w:sz w:val="18"/>
                <w:szCs w:val="18"/>
              </w:rPr>
              <w:t>).</w:t>
            </w:r>
          </w:p>
          <w:p w:rsidR="005E4B00" w:rsidRPr="00436E09" w:rsidRDefault="005E4B00" w:rsidP="0072587C">
            <w:pPr>
              <w:jc w:val="both"/>
              <w:rPr>
                <w:iCs/>
                <w:sz w:val="18"/>
                <w:szCs w:val="18"/>
              </w:rPr>
            </w:pPr>
          </w:p>
          <w:p w:rsidR="005E4B00" w:rsidRPr="00436E09" w:rsidRDefault="005E4B00" w:rsidP="0072587C">
            <w:pPr>
              <w:jc w:val="both"/>
              <w:rPr>
                <w:b/>
                <w:bCs/>
                <w:iCs/>
                <w:sz w:val="18"/>
                <w:szCs w:val="18"/>
              </w:rPr>
            </w:pPr>
            <w:r w:rsidRPr="00436E09">
              <w:rPr>
                <w:b/>
                <w:bCs/>
                <w:iCs/>
                <w:sz w:val="18"/>
                <w:szCs w:val="18"/>
              </w:rPr>
              <w:t>образовательные организации субъекта Российской Федерации, осуществляющие подготовку, переподготовку и повышение квалификации по учебным программам по вопросам реализации государственной национальной политики Российской Федерации:</w:t>
            </w:r>
          </w:p>
          <w:p w:rsidR="005E4B00" w:rsidRPr="00436E09" w:rsidRDefault="005E4B00" w:rsidP="0072587C">
            <w:pPr>
              <w:jc w:val="both"/>
              <w:rPr>
                <w:iCs/>
                <w:sz w:val="18"/>
                <w:szCs w:val="18"/>
              </w:rPr>
            </w:pPr>
          </w:p>
          <w:p w:rsidR="003321CB" w:rsidRDefault="005E4B00" w:rsidP="00522D98">
            <w:pPr>
              <w:jc w:val="both"/>
              <w:rPr>
                <w:sz w:val="18"/>
                <w:szCs w:val="18"/>
              </w:rPr>
            </w:pPr>
            <w:r w:rsidRPr="00436E09">
              <w:rPr>
                <w:sz w:val="18"/>
                <w:szCs w:val="18"/>
              </w:rPr>
              <w:t>АОУ ДПО УР «Республиканская академия упра</w:t>
            </w:r>
            <w:r w:rsidR="00522D98">
              <w:rPr>
                <w:sz w:val="18"/>
                <w:szCs w:val="18"/>
              </w:rPr>
              <w:t>вления» (Удмуртская Республика)</w:t>
            </w:r>
          </w:p>
          <w:p w:rsidR="00522D98" w:rsidRPr="00436E09" w:rsidRDefault="00522D98" w:rsidP="00522D98">
            <w:pPr>
              <w:jc w:val="both"/>
              <w:rPr>
                <w:sz w:val="18"/>
                <w:szCs w:val="18"/>
              </w:rPr>
            </w:pPr>
          </w:p>
        </w:tc>
      </w:tr>
      <w:tr w:rsidR="00436E09" w:rsidRPr="00436E09" w:rsidTr="003321CB">
        <w:tc>
          <w:tcPr>
            <w:tcW w:w="128" w:type="pct"/>
          </w:tcPr>
          <w:p w:rsidR="005E4B00" w:rsidRPr="00436E09" w:rsidRDefault="005E4B00" w:rsidP="0072587C">
            <w:pPr>
              <w:jc w:val="both"/>
              <w:rPr>
                <w:iCs/>
                <w:sz w:val="18"/>
                <w:szCs w:val="18"/>
              </w:rPr>
            </w:pPr>
            <w:r w:rsidRPr="00436E09">
              <w:rPr>
                <w:iCs/>
                <w:sz w:val="18"/>
                <w:szCs w:val="18"/>
              </w:rPr>
              <w:lastRenderedPageBreak/>
              <w:t>7</w:t>
            </w:r>
          </w:p>
        </w:tc>
        <w:tc>
          <w:tcPr>
            <w:tcW w:w="811" w:type="pct"/>
          </w:tcPr>
          <w:p w:rsidR="005E4B00" w:rsidRPr="00436E09" w:rsidRDefault="005E4B00" w:rsidP="0072587C">
            <w:pPr>
              <w:rPr>
                <w:iCs/>
                <w:sz w:val="18"/>
                <w:szCs w:val="18"/>
              </w:rPr>
            </w:pPr>
            <w:r w:rsidRPr="00436E09">
              <w:rPr>
                <w:iCs/>
                <w:sz w:val="18"/>
                <w:szCs w:val="18"/>
              </w:rPr>
              <w:t xml:space="preserve">46. Разработка методических рекомендаций по созданию на официальных сайтах органов исполнительной власти субъектов </w:t>
            </w:r>
            <w:r w:rsidRPr="00436E09">
              <w:rPr>
                <w:iCs/>
                <w:sz w:val="18"/>
                <w:szCs w:val="18"/>
              </w:rPr>
              <w:lastRenderedPageBreak/>
              <w:t>Российской Федерации разделов, посвященных вопросам реализации государственной национальной политики</w:t>
            </w:r>
          </w:p>
          <w:p w:rsidR="005E4B00" w:rsidRPr="00436E09" w:rsidRDefault="005E4B00" w:rsidP="0072587C">
            <w:pPr>
              <w:rPr>
                <w:iCs/>
                <w:sz w:val="18"/>
                <w:szCs w:val="18"/>
              </w:rPr>
            </w:pPr>
          </w:p>
        </w:tc>
        <w:tc>
          <w:tcPr>
            <w:tcW w:w="2944" w:type="pct"/>
          </w:tcPr>
          <w:p w:rsidR="005E4B00" w:rsidRPr="00436E09" w:rsidRDefault="005E4B00" w:rsidP="0072587C">
            <w:pPr>
              <w:ind w:firstLine="567"/>
              <w:jc w:val="both"/>
              <w:rPr>
                <w:iCs/>
                <w:sz w:val="18"/>
                <w:szCs w:val="18"/>
              </w:rPr>
            </w:pPr>
            <w:r w:rsidRPr="00436E09">
              <w:rPr>
                <w:iCs/>
                <w:sz w:val="18"/>
                <w:szCs w:val="18"/>
              </w:rPr>
              <w:lastRenderedPageBreak/>
              <w:t xml:space="preserve">Официальный сайт Министерства национальной политики Удмуртской Республики </w:t>
            </w:r>
            <w:hyperlink r:id="rId81" w:history="1">
              <w:r w:rsidRPr="00436E09">
                <w:rPr>
                  <w:rStyle w:val="a6"/>
                  <w:iCs/>
                  <w:color w:val="auto"/>
                  <w:sz w:val="18"/>
                  <w:szCs w:val="18"/>
                </w:rPr>
                <w:t>http://www.minnac.ru/</w:t>
              </w:r>
            </w:hyperlink>
            <w:r w:rsidRPr="00436E09">
              <w:rPr>
                <w:iCs/>
                <w:sz w:val="18"/>
                <w:szCs w:val="18"/>
              </w:rPr>
              <w:t xml:space="preserve">создан в целях информационного сопровождения реализации государственной национальной политики. </w:t>
            </w:r>
          </w:p>
          <w:p w:rsidR="005E4B00" w:rsidRDefault="005E4B00" w:rsidP="0072587C">
            <w:pPr>
              <w:ind w:firstLine="567"/>
              <w:jc w:val="both"/>
              <w:rPr>
                <w:iCs/>
                <w:sz w:val="18"/>
                <w:szCs w:val="18"/>
              </w:rPr>
            </w:pPr>
            <w:proofErr w:type="gramStart"/>
            <w:r w:rsidRPr="00436E09">
              <w:rPr>
                <w:iCs/>
                <w:sz w:val="18"/>
                <w:szCs w:val="18"/>
              </w:rPr>
              <w:t xml:space="preserve">На сайте </w:t>
            </w:r>
            <w:r w:rsidRPr="00436E09">
              <w:rPr>
                <w:sz w:val="18"/>
                <w:szCs w:val="18"/>
              </w:rPr>
              <w:t xml:space="preserve">освещаются значимые события и мероприятия </w:t>
            </w:r>
            <w:r w:rsidRPr="00436E09">
              <w:rPr>
                <w:iCs/>
                <w:sz w:val="18"/>
                <w:szCs w:val="18"/>
              </w:rPr>
              <w:t xml:space="preserve">в этноконфессиональной сфере всероссийского, регионального и муниципального уровней, представлены: информация о состоянии межнациональных отношений в республике, нормативные документы в сфере реализации государственной </w:t>
            </w:r>
            <w:r w:rsidRPr="00436E09">
              <w:rPr>
                <w:iCs/>
                <w:sz w:val="18"/>
                <w:szCs w:val="18"/>
              </w:rPr>
              <w:lastRenderedPageBreak/>
              <w:t>национальной политики, методические рекомендации (в том числе, направленные на профилактику экстремизма на национальной и религиозной почве), видеоролики, пропагандирующие общероссийскую гражданскую идентичность и культуру межэтнического общения и пр.</w:t>
            </w:r>
            <w:proofErr w:type="gramEnd"/>
          </w:p>
          <w:p w:rsidR="003E77DA" w:rsidRPr="00436E09" w:rsidRDefault="003E77DA" w:rsidP="0072587C">
            <w:pPr>
              <w:ind w:firstLine="567"/>
              <w:jc w:val="both"/>
              <w:rPr>
                <w:iCs/>
                <w:sz w:val="18"/>
                <w:szCs w:val="18"/>
              </w:rPr>
            </w:pPr>
            <w:r w:rsidRPr="00436E09">
              <w:rPr>
                <w:iCs/>
                <w:sz w:val="18"/>
                <w:szCs w:val="18"/>
              </w:rPr>
              <w:t>Официальный сайт Министерства национальной политики Удмуртской Республики</w:t>
            </w:r>
            <w:r>
              <w:rPr>
                <w:iCs/>
                <w:sz w:val="18"/>
                <w:szCs w:val="18"/>
              </w:rPr>
              <w:t xml:space="preserve"> разработан с учетом Методических рекомендаций по созданию на официальных сайтах органов исполнительной власти субъектов Российской Федерации разделов, посвященных вопросам реализации государственной национальной политики, утвержденных приказом Федерального агентства по делам национальностей от 09 декабря 2019 г. № 134.</w:t>
            </w:r>
          </w:p>
          <w:p w:rsidR="003E77DA" w:rsidRPr="00436E09" w:rsidRDefault="003E77DA" w:rsidP="003E77DA">
            <w:pPr>
              <w:ind w:firstLine="567"/>
              <w:rPr>
                <w:iCs/>
                <w:sz w:val="18"/>
                <w:szCs w:val="18"/>
              </w:rPr>
            </w:pPr>
            <w:r w:rsidRPr="00436E09">
              <w:rPr>
                <w:iCs/>
                <w:sz w:val="18"/>
                <w:szCs w:val="18"/>
              </w:rPr>
              <w:t>Действует удмуртская версия сайта: https://minnac.ru/udm/valt%d3%a5s/</w:t>
            </w:r>
          </w:p>
          <w:p w:rsidR="005E4B00" w:rsidRPr="00436E09" w:rsidRDefault="005E4B00" w:rsidP="0072587C">
            <w:pPr>
              <w:rPr>
                <w:iCs/>
                <w:sz w:val="18"/>
                <w:szCs w:val="18"/>
              </w:rPr>
            </w:pPr>
          </w:p>
        </w:tc>
        <w:tc>
          <w:tcPr>
            <w:tcW w:w="428" w:type="pct"/>
          </w:tcPr>
          <w:p w:rsidR="005E4B00" w:rsidRPr="00436E09" w:rsidRDefault="005E4B00" w:rsidP="0072587C">
            <w:pPr>
              <w:rPr>
                <w:iCs/>
                <w:sz w:val="18"/>
                <w:szCs w:val="18"/>
              </w:rPr>
            </w:pPr>
            <w:r w:rsidRPr="00436E09">
              <w:rPr>
                <w:iCs/>
                <w:sz w:val="18"/>
                <w:szCs w:val="18"/>
              </w:rPr>
              <w:lastRenderedPageBreak/>
              <w:t>не указывается</w:t>
            </w:r>
          </w:p>
        </w:tc>
        <w:tc>
          <w:tcPr>
            <w:tcW w:w="689" w:type="pct"/>
          </w:tcPr>
          <w:p w:rsidR="005E4B00" w:rsidRPr="00436E09" w:rsidRDefault="005E4B00" w:rsidP="0072587C">
            <w:pPr>
              <w:jc w:val="both"/>
              <w:rPr>
                <w:b/>
                <w:bCs/>
                <w:iCs/>
                <w:sz w:val="18"/>
                <w:szCs w:val="18"/>
              </w:rPr>
            </w:pPr>
            <w:r w:rsidRPr="00436E09">
              <w:rPr>
                <w:b/>
                <w:bCs/>
                <w:iCs/>
                <w:sz w:val="18"/>
                <w:szCs w:val="18"/>
              </w:rPr>
              <w:t xml:space="preserve">ссылка на раздел, посвященный вопросам реализации государственной национальной политики, на </w:t>
            </w:r>
            <w:r w:rsidRPr="00436E09">
              <w:rPr>
                <w:b/>
                <w:bCs/>
                <w:iCs/>
                <w:sz w:val="18"/>
                <w:szCs w:val="18"/>
              </w:rPr>
              <w:lastRenderedPageBreak/>
              <w:t>официальном сайте органов исполнительной власти региона:</w:t>
            </w:r>
          </w:p>
          <w:p w:rsidR="005E4B00" w:rsidRPr="00436E09" w:rsidRDefault="005E4B00" w:rsidP="0072587C">
            <w:pPr>
              <w:jc w:val="both"/>
              <w:rPr>
                <w:iCs/>
                <w:sz w:val="18"/>
                <w:szCs w:val="18"/>
              </w:rPr>
            </w:pPr>
          </w:p>
          <w:p w:rsidR="005E4B00" w:rsidRPr="00436E09" w:rsidRDefault="005E4B00" w:rsidP="0072587C">
            <w:pPr>
              <w:jc w:val="both"/>
              <w:rPr>
                <w:iCs/>
                <w:sz w:val="18"/>
                <w:szCs w:val="18"/>
              </w:rPr>
            </w:pPr>
            <w:r w:rsidRPr="00436E09">
              <w:rPr>
                <w:iCs/>
                <w:sz w:val="18"/>
                <w:szCs w:val="18"/>
              </w:rPr>
              <w:t>https://minnac.ru/</w:t>
            </w:r>
          </w:p>
          <w:p w:rsidR="005E4B00" w:rsidRPr="00436E09" w:rsidRDefault="005E4B00" w:rsidP="0072587C">
            <w:pPr>
              <w:jc w:val="both"/>
              <w:rPr>
                <w:iCs/>
                <w:sz w:val="18"/>
                <w:szCs w:val="18"/>
              </w:rPr>
            </w:pPr>
          </w:p>
        </w:tc>
      </w:tr>
      <w:tr w:rsidR="00436E09" w:rsidRPr="00436E09" w:rsidTr="003321CB">
        <w:tc>
          <w:tcPr>
            <w:tcW w:w="128" w:type="pct"/>
            <w:vMerge w:val="restart"/>
          </w:tcPr>
          <w:p w:rsidR="005E4B00" w:rsidRPr="00436E09" w:rsidRDefault="005E4B00" w:rsidP="0072587C">
            <w:pPr>
              <w:jc w:val="both"/>
              <w:rPr>
                <w:iCs/>
                <w:sz w:val="18"/>
                <w:szCs w:val="18"/>
              </w:rPr>
            </w:pPr>
            <w:r w:rsidRPr="00436E09">
              <w:rPr>
                <w:iCs/>
                <w:sz w:val="18"/>
                <w:szCs w:val="18"/>
              </w:rPr>
              <w:lastRenderedPageBreak/>
              <w:t>8</w:t>
            </w:r>
          </w:p>
        </w:tc>
        <w:tc>
          <w:tcPr>
            <w:tcW w:w="811" w:type="pct"/>
            <w:vMerge w:val="restart"/>
          </w:tcPr>
          <w:p w:rsidR="005E4B00" w:rsidRPr="00436E09" w:rsidRDefault="005E4B00" w:rsidP="0072587C">
            <w:pPr>
              <w:rPr>
                <w:iCs/>
                <w:sz w:val="18"/>
                <w:szCs w:val="18"/>
              </w:rPr>
            </w:pPr>
            <w:r w:rsidRPr="00436E09">
              <w:rPr>
                <w:iCs/>
                <w:sz w:val="18"/>
                <w:szCs w:val="18"/>
              </w:rPr>
              <w:t xml:space="preserve">47. Привлечение к работе в общественных советах, иных экспертно-консультативных органах при заинтересованных федеральных органах исполнительной власти, органах государственной </w:t>
            </w:r>
            <w:proofErr w:type="gramStart"/>
            <w:r w:rsidRPr="00436E09">
              <w:rPr>
                <w:iCs/>
                <w:sz w:val="18"/>
                <w:szCs w:val="18"/>
              </w:rPr>
              <w:t>власти субъектов Российской Федерации представителей этнокультурных общественных объединений</w:t>
            </w:r>
            <w:proofErr w:type="gramEnd"/>
            <w:r w:rsidRPr="00436E09">
              <w:rPr>
                <w:iCs/>
                <w:sz w:val="18"/>
                <w:szCs w:val="18"/>
              </w:rPr>
              <w:t xml:space="preserve"> и религиозных организаций</w:t>
            </w:r>
          </w:p>
        </w:tc>
        <w:tc>
          <w:tcPr>
            <w:tcW w:w="2944" w:type="pct"/>
          </w:tcPr>
          <w:p w:rsidR="005E4B00" w:rsidRPr="00436E09" w:rsidRDefault="005E4B00" w:rsidP="0072587C">
            <w:pPr>
              <w:jc w:val="both"/>
              <w:rPr>
                <w:iCs/>
                <w:sz w:val="18"/>
                <w:szCs w:val="18"/>
              </w:rPr>
            </w:pPr>
            <w:r w:rsidRPr="00436E09">
              <w:rPr>
                <w:iCs/>
                <w:sz w:val="18"/>
                <w:szCs w:val="18"/>
              </w:rPr>
              <w:t>Представители этнокультурных общественных объединений и религиозных организаций постоянно привлекаются к работе в общественных советах, иных экспертно-консультативных органах при заинтересованных органах государственной власти Удмуртской Республики, в том числе они входят в состав следующих общественных советов, экспертно-консультативных органов:</w:t>
            </w:r>
          </w:p>
          <w:p w:rsidR="005E4B00" w:rsidRPr="00436E09" w:rsidRDefault="005E4B00" w:rsidP="0072587C">
            <w:pPr>
              <w:jc w:val="both"/>
              <w:rPr>
                <w:sz w:val="18"/>
                <w:szCs w:val="18"/>
              </w:rPr>
            </w:pPr>
          </w:p>
        </w:tc>
        <w:tc>
          <w:tcPr>
            <w:tcW w:w="428" w:type="pct"/>
            <w:vMerge w:val="restart"/>
          </w:tcPr>
          <w:p w:rsidR="005E4B00" w:rsidRPr="00436E09" w:rsidRDefault="005E4B00" w:rsidP="0072587C">
            <w:pPr>
              <w:rPr>
                <w:iCs/>
                <w:sz w:val="18"/>
                <w:szCs w:val="18"/>
              </w:rPr>
            </w:pPr>
            <w:r w:rsidRPr="00436E09">
              <w:rPr>
                <w:iCs/>
                <w:sz w:val="18"/>
                <w:szCs w:val="18"/>
              </w:rPr>
              <w:t>не указывается</w:t>
            </w:r>
          </w:p>
        </w:tc>
        <w:tc>
          <w:tcPr>
            <w:tcW w:w="689" w:type="pct"/>
          </w:tcPr>
          <w:p w:rsidR="005E4B00" w:rsidRPr="00436E09" w:rsidRDefault="005E4B00" w:rsidP="0072587C">
            <w:pPr>
              <w:jc w:val="both"/>
              <w:rPr>
                <w:iCs/>
                <w:sz w:val="18"/>
                <w:szCs w:val="18"/>
              </w:rPr>
            </w:pPr>
            <w:r w:rsidRPr="00436E09">
              <w:rPr>
                <w:iCs/>
                <w:sz w:val="18"/>
                <w:szCs w:val="18"/>
              </w:rPr>
              <w:t>только общественные советы в сфере национальной политики с указанием количества представителей национальных общественных объединений и религиозных организаций с разбивкой по организационно-правовой форме:</w:t>
            </w:r>
          </w:p>
        </w:tc>
      </w:tr>
      <w:tr w:rsidR="00436E09" w:rsidRPr="00436E09" w:rsidTr="003321CB">
        <w:tc>
          <w:tcPr>
            <w:tcW w:w="128" w:type="pct"/>
            <w:vMerge/>
          </w:tcPr>
          <w:p w:rsidR="005E4B00" w:rsidRPr="00436E09" w:rsidRDefault="005E4B00" w:rsidP="0072587C">
            <w:pPr>
              <w:jc w:val="both"/>
              <w:rPr>
                <w:iCs/>
                <w:sz w:val="18"/>
                <w:szCs w:val="18"/>
              </w:rPr>
            </w:pPr>
          </w:p>
        </w:tc>
        <w:tc>
          <w:tcPr>
            <w:tcW w:w="811" w:type="pct"/>
            <w:vMerge/>
          </w:tcPr>
          <w:p w:rsidR="005E4B00" w:rsidRPr="00436E09" w:rsidRDefault="005E4B00" w:rsidP="0072587C">
            <w:pPr>
              <w:rPr>
                <w:iCs/>
                <w:sz w:val="18"/>
                <w:szCs w:val="18"/>
              </w:rPr>
            </w:pPr>
          </w:p>
        </w:tc>
        <w:tc>
          <w:tcPr>
            <w:tcW w:w="2944" w:type="pct"/>
          </w:tcPr>
          <w:p w:rsidR="005E4B00" w:rsidRPr="00436E09" w:rsidRDefault="005E4B00" w:rsidP="0072587C">
            <w:pPr>
              <w:jc w:val="both"/>
              <w:rPr>
                <w:sz w:val="18"/>
                <w:szCs w:val="18"/>
              </w:rPr>
            </w:pPr>
            <w:r w:rsidRPr="00436E09">
              <w:rPr>
                <w:iCs/>
                <w:sz w:val="18"/>
                <w:szCs w:val="18"/>
              </w:rPr>
              <w:t>- Общественный совет по вопросам межнациональных и межконфессиональных отношений при Главе Удмуртской Республики</w:t>
            </w:r>
          </w:p>
        </w:tc>
        <w:tc>
          <w:tcPr>
            <w:tcW w:w="428" w:type="pct"/>
            <w:vMerge/>
          </w:tcPr>
          <w:p w:rsidR="005E4B00" w:rsidRPr="00436E09" w:rsidRDefault="005E4B00" w:rsidP="0072587C">
            <w:pPr>
              <w:rPr>
                <w:iCs/>
                <w:sz w:val="18"/>
                <w:szCs w:val="18"/>
              </w:rPr>
            </w:pPr>
          </w:p>
        </w:tc>
        <w:tc>
          <w:tcPr>
            <w:tcW w:w="689" w:type="pct"/>
          </w:tcPr>
          <w:p w:rsidR="005E4B00" w:rsidRPr="00436E09" w:rsidRDefault="005E4B00" w:rsidP="00FB4833">
            <w:pPr>
              <w:jc w:val="both"/>
              <w:rPr>
                <w:iCs/>
                <w:sz w:val="18"/>
                <w:szCs w:val="18"/>
              </w:rPr>
            </w:pPr>
            <w:r w:rsidRPr="00436E09">
              <w:rPr>
                <w:iCs/>
                <w:sz w:val="18"/>
                <w:szCs w:val="18"/>
              </w:rPr>
              <w:t xml:space="preserve">41 чел., в т.ч. 33 представителя </w:t>
            </w:r>
            <w:r w:rsidR="00FB4833" w:rsidRPr="00436E09">
              <w:rPr>
                <w:iCs/>
                <w:sz w:val="18"/>
                <w:szCs w:val="18"/>
              </w:rPr>
              <w:t>НКО</w:t>
            </w:r>
            <w:r w:rsidRPr="00436E09">
              <w:rPr>
                <w:iCs/>
                <w:sz w:val="18"/>
                <w:szCs w:val="18"/>
              </w:rPr>
              <w:t xml:space="preserve"> и 4 представителя </w:t>
            </w:r>
            <w:r w:rsidR="00FB4833" w:rsidRPr="00436E09">
              <w:rPr>
                <w:iCs/>
                <w:sz w:val="18"/>
                <w:szCs w:val="18"/>
              </w:rPr>
              <w:t>РО</w:t>
            </w:r>
          </w:p>
        </w:tc>
      </w:tr>
      <w:tr w:rsidR="00436E09" w:rsidRPr="00436E09" w:rsidTr="003321CB">
        <w:tc>
          <w:tcPr>
            <w:tcW w:w="128" w:type="pct"/>
            <w:vMerge/>
          </w:tcPr>
          <w:p w:rsidR="005E4B00" w:rsidRPr="00436E09" w:rsidRDefault="005E4B00" w:rsidP="0072587C">
            <w:pPr>
              <w:jc w:val="both"/>
              <w:rPr>
                <w:iCs/>
                <w:sz w:val="18"/>
                <w:szCs w:val="18"/>
              </w:rPr>
            </w:pPr>
          </w:p>
        </w:tc>
        <w:tc>
          <w:tcPr>
            <w:tcW w:w="811" w:type="pct"/>
            <w:vMerge/>
          </w:tcPr>
          <w:p w:rsidR="005E4B00" w:rsidRPr="00436E09" w:rsidRDefault="005E4B00" w:rsidP="0072587C">
            <w:pPr>
              <w:rPr>
                <w:iCs/>
                <w:sz w:val="18"/>
                <w:szCs w:val="18"/>
              </w:rPr>
            </w:pPr>
          </w:p>
        </w:tc>
        <w:tc>
          <w:tcPr>
            <w:tcW w:w="2944" w:type="pct"/>
          </w:tcPr>
          <w:p w:rsidR="005E4B00" w:rsidRPr="00436E09" w:rsidRDefault="005E4B00" w:rsidP="0072587C">
            <w:pPr>
              <w:jc w:val="both"/>
              <w:rPr>
                <w:iCs/>
                <w:sz w:val="18"/>
                <w:szCs w:val="18"/>
              </w:rPr>
            </w:pPr>
            <w:r w:rsidRPr="00436E09">
              <w:rPr>
                <w:iCs/>
                <w:sz w:val="18"/>
                <w:szCs w:val="18"/>
              </w:rPr>
              <w:t>- Общественный совет по вопросам межконфессиональных отношений при Главе Удмуртской Республики</w:t>
            </w:r>
          </w:p>
        </w:tc>
        <w:tc>
          <w:tcPr>
            <w:tcW w:w="428" w:type="pct"/>
            <w:vMerge/>
          </w:tcPr>
          <w:p w:rsidR="005E4B00" w:rsidRPr="00436E09" w:rsidRDefault="005E4B00" w:rsidP="0072587C">
            <w:pPr>
              <w:rPr>
                <w:iCs/>
                <w:sz w:val="18"/>
                <w:szCs w:val="18"/>
              </w:rPr>
            </w:pPr>
          </w:p>
        </w:tc>
        <w:tc>
          <w:tcPr>
            <w:tcW w:w="689" w:type="pct"/>
          </w:tcPr>
          <w:p w:rsidR="005E4B00" w:rsidRPr="00436E09" w:rsidRDefault="005E4B00" w:rsidP="00FB4833">
            <w:pPr>
              <w:jc w:val="both"/>
              <w:rPr>
                <w:iCs/>
                <w:sz w:val="18"/>
                <w:szCs w:val="18"/>
              </w:rPr>
            </w:pPr>
            <w:r w:rsidRPr="00436E09">
              <w:rPr>
                <w:iCs/>
                <w:sz w:val="18"/>
                <w:szCs w:val="18"/>
              </w:rPr>
              <w:t xml:space="preserve">10 чел., в т.ч. 8 представителей </w:t>
            </w:r>
            <w:r w:rsidR="00FB4833" w:rsidRPr="00436E09">
              <w:rPr>
                <w:iCs/>
                <w:sz w:val="18"/>
                <w:szCs w:val="18"/>
              </w:rPr>
              <w:t>РО</w:t>
            </w:r>
          </w:p>
        </w:tc>
      </w:tr>
      <w:tr w:rsidR="00436E09" w:rsidRPr="00436E09" w:rsidTr="003321CB">
        <w:tc>
          <w:tcPr>
            <w:tcW w:w="128" w:type="pct"/>
            <w:vMerge/>
          </w:tcPr>
          <w:p w:rsidR="005E4B00" w:rsidRPr="00436E09" w:rsidRDefault="005E4B00" w:rsidP="0072587C">
            <w:pPr>
              <w:jc w:val="both"/>
              <w:rPr>
                <w:iCs/>
                <w:sz w:val="18"/>
                <w:szCs w:val="18"/>
              </w:rPr>
            </w:pPr>
          </w:p>
        </w:tc>
        <w:tc>
          <w:tcPr>
            <w:tcW w:w="811" w:type="pct"/>
            <w:vMerge/>
          </w:tcPr>
          <w:p w:rsidR="005E4B00" w:rsidRPr="00436E09" w:rsidRDefault="005E4B00" w:rsidP="0072587C">
            <w:pPr>
              <w:rPr>
                <w:iCs/>
                <w:sz w:val="18"/>
                <w:szCs w:val="18"/>
              </w:rPr>
            </w:pPr>
          </w:p>
        </w:tc>
        <w:tc>
          <w:tcPr>
            <w:tcW w:w="2944" w:type="pct"/>
          </w:tcPr>
          <w:p w:rsidR="005E4B00" w:rsidRPr="00436E09" w:rsidRDefault="005E4B00" w:rsidP="0072587C">
            <w:pPr>
              <w:jc w:val="both"/>
              <w:rPr>
                <w:sz w:val="18"/>
                <w:szCs w:val="18"/>
              </w:rPr>
            </w:pPr>
            <w:r w:rsidRPr="00436E09">
              <w:rPr>
                <w:iCs/>
                <w:sz w:val="18"/>
                <w:szCs w:val="18"/>
              </w:rPr>
              <w:t>- Рабочая группа по вопросам мониторинга этноконфессиональной ситуации и гармонизации межэтнических и межконфессиональных отношений в Удмуртской Республике</w:t>
            </w:r>
          </w:p>
        </w:tc>
        <w:tc>
          <w:tcPr>
            <w:tcW w:w="428" w:type="pct"/>
            <w:vMerge/>
          </w:tcPr>
          <w:p w:rsidR="005E4B00" w:rsidRPr="00436E09" w:rsidRDefault="005E4B00" w:rsidP="0072587C">
            <w:pPr>
              <w:rPr>
                <w:iCs/>
                <w:sz w:val="18"/>
                <w:szCs w:val="18"/>
              </w:rPr>
            </w:pPr>
          </w:p>
        </w:tc>
        <w:tc>
          <w:tcPr>
            <w:tcW w:w="689" w:type="pct"/>
          </w:tcPr>
          <w:p w:rsidR="005E4B00" w:rsidRPr="00436E09" w:rsidRDefault="005E4B00" w:rsidP="00FB4833">
            <w:pPr>
              <w:jc w:val="both"/>
              <w:rPr>
                <w:iCs/>
                <w:sz w:val="18"/>
                <w:szCs w:val="18"/>
              </w:rPr>
            </w:pPr>
            <w:r w:rsidRPr="00436E09">
              <w:rPr>
                <w:iCs/>
                <w:sz w:val="18"/>
                <w:szCs w:val="18"/>
              </w:rPr>
              <w:t xml:space="preserve">24 чел., в т.ч. 5 представителей </w:t>
            </w:r>
            <w:r w:rsidR="00FB4833" w:rsidRPr="00436E09">
              <w:rPr>
                <w:iCs/>
                <w:sz w:val="18"/>
                <w:szCs w:val="18"/>
              </w:rPr>
              <w:t>НКО</w:t>
            </w:r>
            <w:r w:rsidRPr="00436E09">
              <w:rPr>
                <w:iCs/>
                <w:sz w:val="18"/>
                <w:szCs w:val="18"/>
              </w:rPr>
              <w:t xml:space="preserve"> и 2 представителя </w:t>
            </w:r>
            <w:r w:rsidR="00FB4833" w:rsidRPr="00436E09">
              <w:rPr>
                <w:iCs/>
                <w:sz w:val="18"/>
                <w:szCs w:val="18"/>
              </w:rPr>
              <w:t>РО</w:t>
            </w:r>
          </w:p>
        </w:tc>
      </w:tr>
      <w:tr w:rsidR="00436E09" w:rsidRPr="00436E09" w:rsidTr="003321CB">
        <w:tc>
          <w:tcPr>
            <w:tcW w:w="128" w:type="pct"/>
            <w:vMerge/>
          </w:tcPr>
          <w:p w:rsidR="005E4B00" w:rsidRPr="00436E09" w:rsidRDefault="005E4B00" w:rsidP="0072587C">
            <w:pPr>
              <w:jc w:val="both"/>
              <w:rPr>
                <w:iCs/>
                <w:sz w:val="18"/>
                <w:szCs w:val="18"/>
              </w:rPr>
            </w:pPr>
          </w:p>
        </w:tc>
        <w:tc>
          <w:tcPr>
            <w:tcW w:w="811" w:type="pct"/>
            <w:vMerge/>
          </w:tcPr>
          <w:p w:rsidR="005E4B00" w:rsidRPr="00436E09" w:rsidRDefault="005E4B00" w:rsidP="0072587C">
            <w:pPr>
              <w:rPr>
                <w:iCs/>
                <w:sz w:val="18"/>
                <w:szCs w:val="18"/>
              </w:rPr>
            </w:pPr>
          </w:p>
        </w:tc>
        <w:tc>
          <w:tcPr>
            <w:tcW w:w="2944" w:type="pct"/>
          </w:tcPr>
          <w:p w:rsidR="005E4B00" w:rsidRPr="00436E09" w:rsidRDefault="005E4B00" w:rsidP="0072587C">
            <w:pPr>
              <w:jc w:val="both"/>
              <w:rPr>
                <w:iCs/>
                <w:sz w:val="18"/>
                <w:szCs w:val="18"/>
              </w:rPr>
            </w:pPr>
            <w:r w:rsidRPr="00436E09">
              <w:rPr>
                <w:iCs/>
                <w:sz w:val="18"/>
                <w:szCs w:val="18"/>
              </w:rPr>
              <w:t>- Межведомственный координационный совет по работе с удмуртами, компактно проживающими в субъектах Российской Федерации, при Министерстве национальной политики Удмуртской Республики</w:t>
            </w:r>
          </w:p>
        </w:tc>
        <w:tc>
          <w:tcPr>
            <w:tcW w:w="428" w:type="pct"/>
            <w:vMerge/>
          </w:tcPr>
          <w:p w:rsidR="005E4B00" w:rsidRPr="00436E09" w:rsidRDefault="005E4B00" w:rsidP="0072587C">
            <w:pPr>
              <w:rPr>
                <w:iCs/>
                <w:sz w:val="18"/>
                <w:szCs w:val="18"/>
              </w:rPr>
            </w:pPr>
          </w:p>
        </w:tc>
        <w:tc>
          <w:tcPr>
            <w:tcW w:w="689" w:type="pct"/>
          </w:tcPr>
          <w:p w:rsidR="005E4B00" w:rsidRPr="00436E09" w:rsidRDefault="005E4B00" w:rsidP="00FB4833">
            <w:pPr>
              <w:jc w:val="both"/>
              <w:rPr>
                <w:iCs/>
                <w:sz w:val="18"/>
                <w:szCs w:val="18"/>
              </w:rPr>
            </w:pPr>
            <w:r w:rsidRPr="00436E09">
              <w:rPr>
                <w:iCs/>
                <w:sz w:val="18"/>
                <w:szCs w:val="18"/>
              </w:rPr>
              <w:t xml:space="preserve">27 чел., в т.ч. 3 представителя </w:t>
            </w:r>
            <w:r w:rsidR="00FB4833" w:rsidRPr="00436E09">
              <w:rPr>
                <w:iCs/>
                <w:sz w:val="18"/>
                <w:szCs w:val="18"/>
              </w:rPr>
              <w:t>НКО</w:t>
            </w:r>
          </w:p>
        </w:tc>
      </w:tr>
      <w:tr w:rsidR="00436E09" w:rsidRPr="00436E09" w:rsidTr="003321CB">
        <w:tc>
          <w:tcPr>
            <w:tcW w:w="128" w:type="pct"/>
            <w:vMerge/>
          </w:tcPr>
          <w:p w:rsidR="005E4B00" w:rsidRPr="00436E09" w:rsidRDefault="005E4B00" w:rsidP="0072587C">
            <w:pPr>
              <w:jc w:val="both"/>
              <w:rPr>
                <w:iCs/>
                <w:sz w:val="18"/>
                <w:szCs w:val="18"/>
              </w:rPr>
            </w:pPr>
          </w:p>
        </w:tc>
        <w:tc>
          <w:tcPr>
            <w:tcW w:w="811" w:type="pct"/>
            <w:vMerge/>
          </w:tcPr>
          <w:p w:rsidR="005E4B00" w:rsidRPr="00436E09" w:rsidRDefault="005E4B00" w:rsidP="0072587C">
            <w:pPr>
              <w:rPr>
                <w:iCs/>
                <w:sz w:val="18"/>
                <w:szCs w:val="18"/>
              </w:rPr>
            </w:pPr>
          </w:p>
        </w:tc>
        <w:tc>
          <w:tcPr>
            <w:tcW w:w="2944" w:type="pct"/>
          </w:tcPr>
          <w:p w:rsidR="005E4B00" w:rsidRPr="00436E09" w:rsidRDefault="005E4B00" w:rsidP="0072587C">
            <w:pPr>
              <w:jc w:val="both"/>
              <w:rPr>
                <w:iCs/>
                <w:sz w:val="18"/>
                <w:szCs w:val="18"/>
              </w:rPr>
            </w:pPr>
            <w:r w:rsidRPr="00436E09">
              <w:rPr>
                <w:iCs/>
                <w:sz w:val="18"/>
                <w:szCs w:val="18"/>
              </w:rPr>
              <w:t>- Межведомственный координационный совет по государственным языкам Удмуртской Республики при Министерстве национальной политики Удмуртской Республики</w:t>
            </w:r>
          </w:p>
        </w:tc>
        <w:tc>
          <w:tcPr>
            <w:tcW w:w="428" w:type="pct"/>
            <w:vMerge/>
          </w:tcPr>
          <w:p w:rsidR="005E4B00" w:rsidRPr="00436E09" w:rsidRDefault="005E4B00" w:rsidP="0072587C">
            <w:pPr>
              <w:rPr>
                <w:iCs/>
                <w:sz w:val="18"/>
                <w:szCs w:val="18"/>
              </w:rPr>
            </w:pPr>
          </w:p>
        </w:tc>
        <w:tc>
          <w:tcPr>
            <w:tcW w:w="689" w:type="pct"/>
          </w:tcPr>
          <w:p w:rsidR="005E4B00" w:rsidRPr="00436E09" w:rsidRDefault="005E4B00" w:rsidP="00FB4833">
            <w:pPr>
              <w:jc w:val="both"/>
              <w:rPr>
                <w:iCs/>
                <w:sz w:val="18"/>
                <w:szCs w:val="18"/>
              </w:rPr>
            </w:pPr>
            <w:r w:rsidRPr="00436E09">
              <w:rPr>
                <w:iCs/>
                <w:sz w:val="18"/>
                <w:szCs w:val="18"/>
              </w:rPr>
              <w:t xml:space="preserve">19 чел., в т.ч. 6 представителей </w:t>
            </w:r>
            <w:r w:rsidR="00FB4833" w:rsidRPr="00436E09">
              <w:rPr>
                <w:iCs/>
                <w:sz w:val="18"/>
                <w:szCs w:val="18"/>
              </w:rPr>
              <w:t>НКО</w:t>
            </w:r>
          </w:p>
        </w:tc>
      </w:tr>
      <w:tr w:rsidR="00436E09" w:rsidRPr="00436E09" w:rsidTr="003321CB">
        <w:tc>
          <w:tcPr>
            <w:tcW w:w="128" w:type="pct"/>
            <w:vMerge/>
          </w:tcPr>
          <w:p w:rsidR="005E4B00" w:rsidRPr="00436E09" w:rsidRDefault="005E4B00" w:rsidP="0072587C">
            <w:pPr>
              <w:jc w:val="both"/>
              <w:rPr>
                <w:iCs/>
                <w:sz w:val="18"/>
                <w:szCs w:val="18"/>
              </w:rPr>
            </w:pPr>
          </w:p>
        </w:tc>
        <w:tc>
          <w:tcPr>
            <w:tcW w:w="811" w:type="pct"/>
            <w:vMerge/>
          </w:tcPr>
          <w:p w:rsidR="005E4B00" w:rsidRPr="00436E09" w:rsidRDefault="005E4B00" w:rsidP="0072587C">
            <w:pPr>
              <w:rPr>
                <w:iCs/>
                <w:sz w:val="18"/>
                <w:szCs w:val="18"/>
              </w:rPr>
            </w:pPr>
          </w:p>
        </w:tc>
        <w:tc>
          <w:tcPr>
            <w:tcW w:w="2944" w:type="pct"/>
          </w:tcPr>
          <w:p w:rsidR="005E4B00" w:rsidRPr="00436E09" w:rsidRDefault="005E4B00" w:rsidP="0072587C">
            <w:pPr>
              <w:jc w:val="both"/>
              <w:rPr>
                <w:iCs/>
                <w:sz w:val="18"/>
                <w:szCs w:val="18"/>
              </w:rPr>
            </w:pPr>
            <w:r w:rsidRPr="00436E09">
              <w:rPr>
                <w:iCs/>
                <w:sz w:val="18"/>
                <w:szCs w:val="18"/>
              </w:rPr>
              <w:t>- Постоянно действующее совещание при министре национальной политики Удмуртской Республики</w:t>
            </w:r>
          </w:p>
        </w:tc>
        <w:tc>
          <w:tcPr>
            <w:tcW w:w="428" w:type="pct"/>
            <w:vMerge/>
          </w:tcPr>
          <w:p w:rsidR="005E4B00" w:rsidRPr="00436E09" w:rsidRDefault="005E4B00" w:rsidP="0072587C">
            <w:pPr>
              <w:rPr>
                <w:iCs/>
                <w:sz w:val="18"/>
                <w:szCs w:val="18"/>
              </w:rPr>
            </w:pPr>
          </w:p>
        </w:tc>
        <w:tc>
          <w:tcPr>
            <w:tcW w:w="689" w:type="pct"/>
          </w:tcPr>
          <w:p w:rsidR="005E4B00" w:rsidRPr="00436E09" w:rsidRDefault="005E4B00" w:rsidP="00FB4833">
            <w:pPr>
              <w:jc w:val="both"/>
              <w:rPr>
                <w:iCs/>
                <w:sz w:val="18"/>
                <w:szCs w:val="18"/>
              </w:rPr>
            </w:pPr>
            <w:r w:rsidRPr="00436E09">
              <w:rPr>
                <w:iCs/>
                <w:sz w:val="18"/>
                <w:szCs w:val="18"/>
              </w:rPr>
              <w:t xml:space="preserve">Руководители всех 42 </w:t>
            </w:r>
            <w:r w:rsidR="00FB4833" w:rsidRPr="00436E09">
              <w:rPr>
                <w:iCs/>
                <w:sz w:val="18"/>
                <w:szCs w:val="18"/>
              </w:rPr>
              <w:t>НКО республики</w:t>
            </w:r>
          </w:p>
        </w:tc>
      </w:tr>
      <w:tr w:rsidR="00436E09" w:rsidRPr="00436E09" w:rsidTr="003321CB">
        <w:tc>
          <w:tcPr>
            <w:tcW w:w="128" w:type="pct"/>
            <w:vMerge/>
          </w:tcPr>
          <w:p w:rsidR="005E4B00" w:rsidRPr="00436E09" w:rsidRDefault="005E4B00" w:rsidP="0072587C">
            <w:pPr>
              <w:jc w:val="both"/>
              <w:rPr>
                <w:iCs/>
                <w:sz w:val="18"/>
                <w:szCs w:val="18"/>
              </w:rPr>
            </w:pPr>
          </w:p>
        </w:tc>
        <w:tc>
          <w:tcPr>
            <w:tcW w:w="811" w:type="pct"/>
            <w:vMerge/>
          </w:tcPr>
          <w:p w:rsidR="005E4B00" w:rsidRPr="00436E09" w:rsidRDefault="005E4B00" w:rsidP="0072587C">
            <w:pPr>
              <w:rPr>
                <w:iCs/>
                <w:sz w:val="18"/>
                <w:szCs w:val="18"/>
              </w:rPr>
            </w:pPr>
          </w:p>
        </w:tc>
        <w:tc>
          <w:tcPr>
            <w:tcW w:w="2944" w:type="pct"/>
          </w:tcPr>
          <w:p w:rsidR="005E4B00" w:rsidRPr="00436E09" w:rsidRDefault="005E4B00" w:rsidP="0072587C">
            <w:pPr>
              <w:jc w:val="both"/>
              <w:rPr>
                <w:sz w:val="18"/>
                <w:szCs w:val="18"/>
              </w:rPr>
            </w:pPr>
            <w:r w:rsidRPr="00436E09">
              <w:rPr>
                <w:iCs/>
                <w:sz w:val="18"/>
                <w:szCs w:val="18"/>
              </w:rPr>
              <w:t>- Общественный Совет при Министерстве национальной политики Удмуртской Республики</w:t>
            </w:r>
          </w:p>
        </w:tc>
        <w:tc>
          <w:tcPr>
            <w:tcW w:w="428" w:type="pct"/>
            <w:vMerge/>
          </w:tcPr>
          <w:p w:rsidR="005E4B00" w:rsidRPr="00436E09" w:rsidRDefault="005E4B00" w:rsidP="0072587C">
            <w:pPr>
              <w:rPr>
                <w:iCs/>
                <w:sz w:val="18"/>
                <w:szCs w:val="18"/>
              </w:rPr>
            </w:pPr>
          </w:p>
        </w:tc>
        <w:tc>
          <w:tcPr>
            <w:tcW w:w="689" w:type="pct"/>
          </w:tcPr>
          <w:p w:rsidR="005E4B00" w:rsidRPr="00436E09" w:rsidRDefault="007B265B" w:rsidP="0072587C">
            <w:pPr>
              <w:jc w:val="both"/>
              <w:rPr>
                <w:iCs/>
                <w:sz w:val="18"/>
                <w:szCs w:val="18"/>
              </w:rPr>
            </w:pPr>
            <w:r>
              <w:rPr>
                <w:iCs/>
                <w:sz w:val="18"/>
                <w:szCs w:val="18"/>
              </w:rPr>
              <w:t>8 чел., в т.ч. 3 представителя НКО, 2 представителя РО</w:t>
            </w:r>
          </w:p>
        </w:tc>
      </w:tr>
      <w:tr w:rsidR="003321CB" w:rsidRPr="00436E09" w:rsidTr="003321CB">
        <w:tc>
          <w:tcPr>
            <w:tcW w:w="128" w:type="pct"/>
            <w:vMerge/>
          </w:tcPr>
          <w:p w:rsidR="005E4B00" w:rsidRPr="00436E09" w:rsidRDefault="005E4B00" w:rsidP="0072587C">
            <w:pPr>
              <w:jc w:val="both"/>
              <w:rPr>
                <w:iCs/>
                <w:sz w:val="18"/>
                <w:szCs w:val="18"/>
              </w:rPr>
            </w:pPr>
          </w:p>
        </w:tc>
        <w:tc>
          <w:tcPr>
            <w:tcW w:w="811" w:type="pct"/>
            <w:vMerge/>
          </w:tcPr>
          <w:p w:rsidR="005E4B00" w:rsidRPr="00436E09" w:rsidRDefault="005E4B00" w:rsidP="0072587C">
            <w:pPr>
              <w:rPr>
                <w:iCs/>
                <w:sz w:val="18"/>
                <w:szCs w:val="18"/>
              </w:rPr>
            </w:pPr>
          </w:p>
        </w:tc>
        <w:tc>
          <w:tcPr>
            <w:tcW w:w="2944" w:type="pct"/>
          </w:tcPr>
          <w:p w:rsidR="005E4B00" w:rsidRPr="00436E09" w:rsidRDefault="005E4B00" w:rsidP="0072587C">
            <w:pPr>
              <w:jc w:val="both"/>
              <w:rPr>
                <w:iCs/>
                <w:sz w:val="18"/>
                <w:szCs w:val="18"/>
              </w:rPr>
            </w:pPr>
            <w:r w:rsidRPr="00436E09">
              <w:rPr>
                <w:iCs/>
                <w:sz w:val="18"/>
                <w:szCs w:val="18"/>
              </w:rPr>
              <w:t>- Коллегия Министерства национальной политики Удмуртской Республики</w:t>
            </w:r>
          </w:p>
        </w:tc>
        <w:tc>
          <w:tcPr>
            <w:tcW w:w="428" w:type="pct"/>
            <w:vMerge/>
          </w:tcPr>
          <w:p w:rsidR="005E4B00" w:rsidRPr="00436E09" w:rsidRDefault="005E4B00" w:rsidP="0072587C">
            <w:pPr>
              <w:rPr>
                <w:iCs/>
                <w:sz w:val="18"/>
                <w:szCs w:val="18"/>
              </w:rPr>
            </w:pPr>
          </w:p>
        </w:tc>
        <w:tc>
          <w:tcPr>
            <w:tcW w:w="689" w:type="pct"/>
          </w:tcPr>
          <w:p w:rsidR="005E4B00" w:rsidRPr="00436E09" w:rsidRDefault="005E4B00" w:rsidP="00FB4833">
            <w:pPr>
              <w:jc w:val="both"/>
              <w:rPr>
                <w:iCs/>
                <w:sz w:val="18"/>
                <w:szCs w:val="18"/>
              </w:rPr>
            </w:pPr>
            <w:r w:rsidRPr="00436E09">
              <w:rPr>
                <w:iCs/>
                <w:sz w:val="18"/>
                <w:szCs w:val="18"/>
              </w:rPr>
              <w:t xml:space="preserve">26 чел., в т.ч. 6 представителей </w:t>
            </w:r>
            <w:r w:rsidR="00FB4833" w:rsidRPr="00436E09">
              <w:rPr>
                <w:iCs/>
                <w:sz w:val="18"/>
                <w:szCs w:val="18"/>
              </w:rPr>
              <w:t>НКО</w:t>
            </w:r>
            <w:r w:rsidRPr="00436E09">
              <w:rPr>
                <w:iCs/>
                <w:sz w:val="18"/>
                <w:szCs w:val="18"/>
              </w:rPr>
              <w:t xml:space="preserve"> и 2 представителя </w:t>
            </w:r>
            <w:r w:rsidR="00FB4833" w:rsidRPr="00436E09">
              <w:rPr>
                <w:iCs/>
                <w:sz w:val="18"/>
                <w:szCs w:val="18"/>
              </w:rPr>
              <w:t>РО</w:t>
            </w:r>
          </w:p>
        </w:tc>
      </w:tr>
    </w:tbl>
    <w:p w:rsidR="005E4B00" w:rsidRPr="00436E09" w:rsidRDefault="005E4B00" w:rsidP="005E4B00">
      <w:pPr>
        <w:rPr>
          <w:sz w:val="18"/>
          <w:szCs w:val="18"/>
        </w:rPr>
      </w:pPr>
    </w:p>
    <w:p w:rsidR="0059262D" w:rsidRDefault="0059262D">
      <w:pPr>
        <w:spacing w:after="200" w:line="276" w:lineRule="auto"/>
        <w:rPr>
          <w:sz w:val="20"/>
          <w:szCs w:val="20"/>
        </w:rPr>
      </w:pPr>
      <w:r>
        <w:rPr>
          <w:sz w:val="20"/>
          <w:szCs w:val="20"/>
        </w:rPr>
        <w:br w:type="page"/>
      </w:r>
    </w:p>
    <w:p w:rsidR="0059262D" w:rsidRPr="00E93206" w:rsidRDefault="0059262D" w:rsidP="0059262D">
      <w:pPr>
        <w:jc w:val="right"/>
        <w:rPr>
          <w:sz w:val="20"/>
          <w:szCs w:val="20"/>
        </w:rPr>
      </w:pPr>
      <w:r w:rsidRPr="00E93206">
        <w:rPr>
          <w:sz w:val="20"/>
          <w:szCs w:val="20"/>
        </w:rPr>
        <w:lastRenderedPageBreak/>
        <w:t xml:space="preserve">Приложение </w:t>
      </w:r>
      <w:r>
        <w:rPr>
          <w:sz w:val="20"/>
          <w:szCs w:val="20"/>
        </w:rPr>
        <w:t>2</w:t>
      </w:r>
      <w:r w:rsidRPr="00E93206">
        <w:rPr>
          <w:sz w:val="20"/>
          <w:szCs w:val="20"/>
        </w:rPr>
        <w:t xml:space="preserve"> к письму </w:t>
      </w:r>
    </w:p>
    <w:p w:rsidR="0059262D" w:rsidRPr="00E93206" w:rsidRDefault="0059262D" w:rsidP="0059262D">
      <w:pPr>
        <w:jc w:val="right"/>
        <w:rPr>
          <w:sz w:val="20"/>
          <w:szCs w:val="20"/>
        </w:rPr>
      </w:pPr>
      <w:r w:rsidRPr="00E93206">
        <w:rPr>
          <w:sz w:val="20"/>
          <w:szCs w:val="20"/>
        </w:rPr>
        <w:t>от _____________№________________</w:t>
      </w:r>
    </w:p>
    <w:p w:rsidR="005E4B00" w:rsidRPr="00436E09" w:rsidRDefault="005E4B00" w:rsidP="005E4B00">
      <w:pPr>
        <w:jc w:val="right"/>
        <w:rPr>
          <w:iCs/>
          <w:sz w:val="18"/>
          <w:szCs w:val="18"/>
        </w:rPr>
      </w:pPr>
    </w:p>
    <w:p w:rsidR="005E4B00" w:rsidRPr="00436E09" w:rsidRDefault="005E4B00" w:rsidP="005E4B00">
      <w:pPr>
        <w:jc w:val="center"/>
        <w:rPr>
          <w:b/>
          <w:iCs/>
          <w:sz w:val="18"/>
          <w:szCs w:val="18"/>
        </w:rPr>
      </w:pPr>
      <w:r w:rsidRPr="00436E09">
        <w:rPr>
          <w:b/>
          <w:iCs/>
          <w:sz w:val="18"/>
          <w:szCs w:val="18"/>
        </w:rPr>
        <w:t xml:space="preserve">Информация о деятельности органов государственной власти субъектов Российской Федерации </w:t>
      </w:r>
    </w:p>
    <w:p w:rsidR="005E4B00" w:rsidRPr="00436E09" w:rsidRDefault="005E4B00" w:rsidP="005E4B00">
      <w:pPr>
        <w:jc w:val="center"/>
        <w:rPr>
          <w:b/>
          <w:iCs/>
          <w:sz w:val="18"/>
          <w:szCs w:val="18"/>
        </w:rPr>
      </w:pPr>
      <w:r w:rsidRPr="00436E09">
        <w:rPr>
          <w:b/>
          <w:iCs/>
          <w:sz w:val="18"/>
          <w:szCs w:val="18"/>
        </w:rPr>
        <w:t xml:space="preserve">в сфере реализации государственной национальной политики и взаимодействия </w:t>
      </w:r>
    </w:p>
    <w:p w:rsidR="005E4B00" w:rsidRPr="00436E09" w:rsidRDefault="005E4B00" w:rsidP="005E4B00">
      <w:pPr>
        <w:jc w:val="center"/>
        <w:rPr>
          <w:b/>
          <w:iCs/>
          <w:sz w:val="18"/>
          <w:szCs w:val="18"/>
        </w:rPr>
      </w:pPr>
      <w:r w:rsidRPr="00436E09">
        <w:rPr>
          <w:b/>
          <w:iCs/>
          <w:sz w:val="18"/>
          <w:szCs w:val="18"/>
        </w:rPr>
        <w:t>с национальными общественными объединениями в 2021 году</w:t>
      </w:r>
    </w:p>
    <w:p w:rsidR="005E4B00" w:rsidRPr="00436E09" w:rsidRDefault="005E4B00" w:rsidP="005E4B00">
      <w:pPr>
        <w:jc w:val="center"/>
        <w:rPr>
          <w:iCs/>
          <w:sz w:val="18"/>
          <w:szCs w:val="18"/>
        </w:rPr>
      </w:pPr>
    </w:p>
    <w:p w:rsidR="005E4B00" w:rsidRPr="00436E09" w:rsidRDefault="005E4B00" w:rsidP="005E4B00">
      <w:pPr>
        <w:numPr>
          <w:ilvl w:val="0"/>
          <w:numId w:val="3"/>
        </w:numPr>
        <w:ind w:left="720"/>
        <w:contextualSpacing/>
        <w:jc w:val="both"/>
        <w:rPr>
          <w:b/>
          <w:sz w:val="18"/>
          <w:szCs w:val="18"/>
          <w:lang w:eastAsia="en-US"/>
        </w:rPr>
      </w:pPr>
      <w:r w:rsidRPr="00436E09">
        <w:rPr>
          <w:b/>
          <w:sz w:val="18"/>
          <w:szCs w:val="18"/>
          <w:lang w:eastAsia="en-US"/>
        </w:rPr>
        <w:t>Сведения о кураторе и подразделении (подразделениях) в органах исполнительной власти (администрации) субъекта Российской Федерации, ответственных за реализацию государственной национальной политики и взаимодействие с национальными общественными объединениями</w:t>
      </w:r>
    </w:p>
    <w:p w:rsidR="005E4B00" w:rsidRPr="00436E09" w:rsidRDefault="005E4B00" w:rsidP="005E4B00">
      <w:pPr>
        <w:ind w:left="720"/>
        <w:contextualSpacing/>
        <w:rPr>
          <w:sz w:val="18"/>
          <w:szCs w:val="18"/>
          <w:lang w:eastAsia="en-US"/>
        </w:rPr>
      </w:pPr>
    </w:p>
    <w:tbl>
      <w:tblPr>
        <w:tblStyle w:val="a8"/>
        <w:tblW w:w="5000" w:type="pct"/>
        <w:tblLook w:val="04A0"/>
      </w:tblPr>
      <w:tblGrid>
        <w:gridCol w:w="760"/>
        <w:gridCol w:w="3346"/>
        <w:gridCol w:w="2113"/>
        <w:gridCol w:w="2113"/>
        <w:gridCol w:w="2364"/>
        <w:gridCol w:w="2113"/>
        <w:gridCol w:w="2113"/>
      </w:tblGrid>
      <w:tr w:rsidR="00436E09" w:rsidRPr="00436E09" w:rsidTr="0072587C">
        <w:tc>
          <w:tcPr>
            <w:tcW w:w="255" w:type="pct"/>
          </w:tcPr>
          <w:p w:rsidR="005E4B00" w:rsidRPr="00436E09" w:rsidRDefault="005E4B00" w:rsidP="0072587C">
            <w:pPr>
              <w:jc w:val="center"/>
              <w:rPr>
                <w:b/>
                <w:bCs/>
                <w:sz w:val="18"/>
                <w:szCs w:val="18"/>
              </w:rPr>
            </w:pPr>
          </w:p>
          <w:p w:rsidR="005E4B00" w:rsidRPr="00436E09" w:rsidRDefault="005E4B00" w:rsidP="0072587C">
            <w:pPr>
              <w:rPr>
                <w:b/>
                <w:bCs/>
                <w:sz w:val="18"/>
                <w:szCs w:val="18"/>
              </w:rPr>
            </w:pPr>
            <w:r w:rsidRPr="00436E09">
              <w:rPr>
                <w:b/>
                <w:bCs/>
                <w:sz w:val="18"/>
                <w:szCs w:val="18"/>
              </w:rPr>
              <w:t xml:space="preserve">№ </w:t>
            </w:r>
            <w:proofErr w:type="gramStart"/>
            <w:r w:rsidRPr="00436E09">
              <w:rPr>
                <w:b/>
                <w:bCs/>
                <w:sz w:val="18"/>
                <w:szCs w:val="18"/>
              </w:rPr>
              <w:t>п</w:t>
            </w:r>
            <w:proofErr w:type="gramEnd"/>
            <w:r w:rsidRPr="00436E09">
              <w:rPr>
                <w:b/>
                <w:bCs/>
                <w:sz w:val="18"/>
                <w:szCs w:val="18"/>
              </w:rPr>
              <w:t>/п</w:t>
            </w:r>
          </w:p>
        </w:tc>
        <w:tc>
          <w:tcPr>
            <w:tcW w:w="1121" w:type="pct"/>
            <w:vAlign w:val="center"/>
          </w:tcPr>
          <w:p w:rsidR="005E4B00" w:rsidRPr="00436E09" w:rsidRDefault="005E4B00" w:rsidP="0072587C">
            <w:pPr>
              <w:jc w:val="center"/>
              <w:rPr>
                <w:b/>
                <w:bCs/>
                <w:sz w:val="18"/>
                <w:szCs w:val="18"/>
              </w:rPr>
            </w:pPr>
            <w:r w:rsidRPr="00436E09">
              <w:rPr>
                <w:b/>
                <w:bCs/>
                <w:sz w:val="18"/>
                <w:szCs w:val="18"/>
              </w:rPr>
              <w:t>Ответственное ведомство</w:t>
            </w:r>
          </w:p>
        </w:tc>
        <w:tc>
          <w:tcPr>
            <w:tcW w:w="708" w:type="pct"/>
            <w:tcBorders>
              <w:left w:val="nil"/>
            </w:tcBorders>
            <w:vAlign w:val="center"/>
          </w:tcPr>
          <w:p w:rsidR="005E4B00" w:rsidRPr="00436E09" w:rsidRDefault="005E4B00" w:rsidP="0072587C">
            <w:pPr>
              <w:jc w:val="center"/>
              <w:rPr>
                <w:b/>
                <w:bCs/>
                <w:sz w:val="18"/>
                <w:szCs w:val="18"/>
              </w:rPr>
            </w:pPr>
            <w:r w:rsidRPr="00436E09">
              <w:rPr>
                <w:b/>
                <w:bCs/>
                <w:sz w:val="18"/>
                <w:szCs w:val="18"/>
              </w:rPr>
              <w:t>Профильное ведомство</w:t>
            </w:r>
          </w:p>
        </w:tc>
        <w:tc>
          <w:tcPr>
            <w:tcW w:w="708" w:type="pct"/>
            <w:tcBorders>
              <w:left w:val="nil"/>
            </w:tcBorders>
            <w:vAlign w:val="center"/>
          </w:tcPr>
          <w:p w:rsidR="005E4B00" w:rsidRPr="00436E09" w:rsidRDefault="005E4B00" w:rsidP="0072587C">
            <w:pPr>
              <w:jc w:val="center"/>
              <w:rPr>
                <w:b/>
                <w:bCs/>
                <w:sz w:val="18"/>
                <w:szCs w:val="18"/>
              </w:rPr>
            </w:pPr>
            <w:r w:rsidRPr="00436E09">
              <w:rPr>
                <w:b/>
                <w:bCs/>
                <w:sz w:val="18"/>
                <w:szCs w:val="18"/>
              </w:rPr>
              <w:t>Прямое подчинение заместителю губернатора</w:t>
            </w:r>
          </w:p>
        </w:tc>
        <w:tc>
          <w:tcPr>
            <w:tcW w:w="792" w:type="pct"/>
            <w:tcBorders>
              <w:left w:val="nil"/>
            </w:tcBorders>
            <w:vAlign w:val="center"/>
          </w:tcPr>
          <w:p w:rsidR="005E4B00" w:rsidRPr="00436E09" w:rsidRDefault="005E4B00" w:rsidP="0072587C">
            <w:pPr>
              <w:jc w:val="center"/>
              <w:rPr>
                <w:b/>
                <w:bCs/>
                <w:sz w:val="18"/>
                <w:szCs w:val="18"/>
              </w:rPr>
            </w:pPr>
            <w:r w:rsidRPr="00436E09">
              <w:rPr>
                <w:b/>
                <w:bCs/>
                <w:sz w:val="18"/>
                <w:szCs w:val="18"/>
              </w:rPr>
              <w:t>Профильное структурное подразделение</w:t>
            </w:r>
          </w:p>
        </w:tc>
        <w:tc>
          <w:tcPr>
            <w:tcW w:w="708" w:type="pct"/>
            <w:tcBorders>
              <w:left w:val="nil"/>
            </w:tcBorders>
            <w:vAlign w:val="center"/>
          </w:tcPr>
          <w:p w:rsidR="005E4B00" w:rsidRPr="00436E09" w:rsidRDefault="005E4B00" w:rsidP="0072587C">
            <w:pPr>
              <w:jc w:val="center"/>
              <w:rPr>
                <w:b/>
                <w:bCs/>
                <w:sz w:val="18"/>
                <w:szCs w:val="18"/>
              </w:rPr>
            </w:pPr>
            <w:r w:rsidRPr="00436E09">
              <w:rPr>
                <w:b/>
                <w:bCs/>
                <w:sz w:val="18"/>
                <w:szCs w:val="18"/>
              </w:rPr>
              <w:t>Подразделение</w:t>
            </w:r>
            <w:r w:rsidRPr="00436E09">
              <w:rPr>
                <w:b/>
                <w:bCs/>
                <w:sz w:val="18"/>
                <w:szCs w:val="18"/>
                <w:lang w:eastAsia="en-US"/>
              </w:rPr>
              <w:br/>
            </w:r>
            <w:r w:rsidRPr="00436E09">
              <w:rPr>
                <w:b/>
                <w:bCs/>
                <w:sz w:val="18"/>
                <w:szCs w:val="18"/>
              </w:rPr>
              <w:t>с совмещенными функциями</w:t>
            </w:r>
          </w:p>
        </w:tc>
        <w:tc>
          <w:tcPr>
            <w:tcW w:w="708" w:type="pct"/>
            <w:tcBorders>
              <w:left w:val="nil"/>
            </w:tcBorders>
            <w:vAlign w:val="center"/>
          </w:tcPr>
          <w:p w:rsidR="005E4B00" w:rsidRPr="00436E09" w:rsidRDefault="005E4B00" w:rsidP="0072587C">
            <w:pPr>
              <w:jc w:val="center"/>
              <w:rPr>
                <w:b/>
                <w:bCs/>
                <w:sz w:val="18"/>
                <w:szCs w:val="18"/>
              </w:rPr>
            </w:pPr>
            <w:r w:rsidRPr="00436E09">
              <w:rPr>
                <w:b/>
                <w:bCs/>
                <w:sz w:val="18"/>
                <w:szCs w:val="18"/>
              </w:rPr>
              <w:t>Кол-во сотрудников</w:t>
            </w:r>
          </w:p>
        </w:tc>
      </w:tr>
      <w:tr w:rsidR="00436E09" w:rsidRPr="00436E09" w:rsidTr="0072587C">
        <w:tc>
          <w:tcPr>
            <w:tcW w:w="255" w:type="pct"/>
          </w:tcPr>
          <w:p w:rsidR="005E4B00" w:rsidRPr="00436E09" w:rsidRDefault="005E4B00" w:rsidP="0072587C">
            <w:pPr>
              <w:jc w:val="center"/>
              <w:rPr>
                <w:b/>
                <w:bCs/>
                <w:sz w:val="18"/>
                <w:szCs w:val="18"/>
              </w:rPr>
            </w:pPr>
            <w:r w:rsidRPr="00436E09">
              <w:rPr>
                <w:b/>
                <w:bCs/>
                <w:sz w:val="18"/>
                <w:szCs w:val="18"/>
              </w:rPr>
              <w:t>1.</w:t>
            </w:r>
          </w:p>
        </w:tc>
        <w:tc>
          <w:tcPr>
            <w:tcW w:w="1121" w:type="pct"/>
          </w:tcPr>
          <w:p w:rsidR="005E4B00" w:rsidRPr="00436E09" w:rsidRDefault="005E4B00" w:rsidP="0072587C">
            <w:pPr>
              <w:contextualSpacing/>
              <w:jc w:val="center"/>
              <w:rPr>
                <w:b/>
                <w:sz w:val="18"/>
                <w:szCs w:val="18"/>
              </w:rPr>
            </w:pPr>
            <w:r w:rsidRPr="00436E09">
              <w:rPr>
                <w:b/>
                <w:sz w:val="18"/>
                <w:szCs w:val="18"/>
              </w:rPr>
              <w:t>«название»</w:t>
            </w:r>
          </w:p>
        </w:tc>
        <w:tc>
          <w:tcPr>
            <w:tcW w:w="708" w:type="pct"/>
          </w:tcPr>
          <w:p w:rsidR="005E4B00" w:rsidRPr="00436E09" w:rsidRDefault="005E4B00" w:rsidP="0072587C">
            <w:pPr>
              <w:contextualSpacing/>
              <w:jc w:val="center"/>
              <w:rPr>
                <w:b/>
                <w:sz w:val="18"/>
                <w:szCs w:val="18"/>
              </w:rPr>
            </w:pPr>
            <w:r w:rsidRPr="00436E09">
              <w:rPr>
                <w:b/>
                <w:sz w:val="18"/>
                <w:szCs w:val="18"/>
              </w:rPr>
              <w:t>да/нет</w:t>
            </w:r>
          </w:p>
        </w:tc>
        <w:tc>
          <w:tcPr>
            <w:tcW w:w="708" w:type="pct"/>
          </w:tcPr>
          <w:p w:rsidR="005E4B00" w:rsidRPr="00436E09" w:rsidRDefault="005E4B00" w:rsidP="0072587C">
            <w:pPr>
              <w:contextualSpacing/>
              <w:jc w:val="center"/>
              <w:rPr>
                <w:b/>
                <w:sz w:val="18"/>
                <w:szCs w:val="18"/>
              </w:rPr>
            </w:pPr>
            <w:r w:rsidRPr="00436E09">
              <w:rPr>
                <w:b/>
                <w:sz w:val="18"/>
                <w:szCs w:val="18"/>
              </w:rPr>
              <w:t>да/нет</w:t>
            </w:r>
          </w:p>
        </w:tc>
        <w:tc>
          <w:tcPr>
            <w:tcW w:w="792" w:type="pct"/>
          </w:tcPr>
          <w:p w:rsidR="005E4B00" w:rsidRPr="00436E09" w:rsidRDefault="005E4B00" w:rsidP="0072587C">
            <w:pPr>
              <w:contextualSpacing/>
              <w:jc w:val="center"/>
              <w:rPr>
                <w:b/>
                <w:sz w:val="18"/>
                <w:szCs w:val="18"/>
              </w:rPr>
            </w:pPr>
            <w:r w:rsidRPr="00436E09">
              <w:rPr>
                <w:b/>
                <w:sz w:val="18"/>
                <w:szCs w:val="18"/>
              </w:rPr>
              <w:t>«название»</w:t>
            </w:r>
          </w:p>
        </w:tc>
        <w:tc>
          <w:tcPr>
            <w:tcW w:w="708" w:type="pct"/>
          </w:tcPr>
          <w:p w:rsidR="005E4B00" w:rsidRPr="00436E09" w:rsidRDefault="005E4B00" w:rsidP="0072587C">
            <w:pPr>
              <w:contextualSpacing/>
              <w:jc w:val="center"/>
              <w:rPr>
                <w:b/>
                <w:sz w:val="18"/>
                <w:szCs w:val="18"/>
              </w:rPr>
            </w:pPr>
            <w:r w:rsidRPr="00436E09">
              <w:rPr>
                <w:b/>
                <w:sz w:val="18"/>
                <w:szCs w:val="18"/>
              </w:rPr>
              <w:t>«название»</w:t>
            </w:r>
          </w:p>
        </w:tc>
        <w:tc>
          <w:tcPr>
            <w:tcW w:w="708" w:type="pct"/>
          </w:tcPr>
          <w:p w:rsidR="005E4B00" w:rsidRPr="00436E09" w:rsidRDefault="005E4B00" w:rsidP="0072587C">
            <w:pPr>
              <w:contextualSpacing/>
              <w:rPr>
                <w:b/>
                <w:sz w:val="18"/>
                <w:szCs w:val="18"/>
              </w:rPr>
            </w:pPr>
          </w:p>
        </w:tc>
      </w:tr>
      <w:tr w:rsidR="005E4B00" w:rsidRPr="00436E09" w:rsidTr="0072587C">
        <w:tc>
          <w:tcPr>
            <w:tcW w:w="255" w:type="pct"/>
          </w:tcPr>
          <w:p w:rsidR="005E4B00" w:rsidRPr="00436E09" w:rsidRDefault="005E4B00" w:rsidP="0072587C">
            <w:pPr>
              <w:jc w:val="center"/>
              <w:rPr>
                <w:bCs/>
                <w:sz w:val="18"/>
                <w:szCs w:val="18"/>
              </w:rPr>
            </w:pPr>
          </w:p>
        </w:tc>
        <w:tc>
          <w:tcPr>
            <w:tcW w:w="1121" w:type="pct"/>
          </w:tcPr>
          <w:p w:rsidR="005E4B00" w:rsidRPr="00436E09" w:rsidRDefault="005E4B00" w:rsidP="0072587C">
            <w:pPr>
              <w:contextualSpacing/>
              <w:jc w:val="center"/>
              <w:rPr>
                <w:sz w:val="18"/>
                <w:szCs w:val="18"/>
              </w:rPr>
            </w:pPr>
            <w:r w:rsidRPr="00436E09">
              <w:rPr>
                <w:sz w:val="18"/>
                <w:szCs w:val="18"/>
              </w:rPr>
              <w:t>Министерство национальной политики Удмуртской Республики</w:t>
            </w:r>
          </w:p>
        </w:tc>
        <w:tc>
          <w:tcPr>
            <w:tcW w:w="708" w:type="pct"/>
          </w:tcPr>
          <w:p w:rsidR="005E4B00" w:rsidRPr="00436E09" w:rsidRDefault="005E4B00" w:rsidP="0072587C">
            <w:pPr>
              <w:contextualSpacing/>
              <w:jc w:val="center"/>
              <w:rPr>
                <w:sz w:val="18"/>
                <w:szCs w:val="18"/>
              </w:rPr>
            </w:pPr>
            <w:r w:rsidRPr="00436E09">
              <w:rPr>
                <w:sz w:val="18"/>
                <w:szCs w:val="18"/>
              </w:rPr>
              <w:t>да</w:t>
            </w:r>
          </w:p>
        </w:tc>
        <w:tc>
          <w:tcPr>
            <w:tcW w:w="708" w:type="pct"/>
          </w:tcPr>
          <w:p w:rsidR="005E4B00" w:rsidRPr="00436E09" w:rsidRDefault="005E4B00" w:rsidP="0072587C">
            <w:pPr>
              <w:contextualSpacing/>
              <w:jc w:val="center"/>
              <w:rPr>
                <w:sz w:val="18"/>
                <w:szCs w:val="18"/>
              </w:rPr>
            </w:pPr>
            <w:r w:rsidRPr="00436E09">
              <w:rPr>
                <w:sz w:val="18"/>
                <w:szCs w:val="18"/>
              </w:rPr>
              <w:t>да</w:t>
            </w:r>
          </w:p>
        </w:tc>
        <w:tc>
          <w:tcPr>
            <w:tcW w:w="792" w:type="pct"/>
          </w:tcPr>
          <w:p w:rsidR="005E4B00" w:rsidRPr="00436E09" w:rsidRDefault="005E4B00" w:rsidP="0072587C">
            <w:pPr>
              <w:contextualSpacing/>
              <w:jc w:val="center"/>
              <w:rPr>
                <w:sz w:val="18"/>
                <w:szCs w:val="18"/>
              </w:rPr>
            </w:pPr>
            <w:r w:rsidRPr="00436E09">
              <w:rPr>
                <w:sz w:val="18"/>
                <w:szCs w:val="18"/>
              </w:rPr>
              <w:t>Отдел гармонизации межнациональных отношений Министерства национальной политики Удмуртской Республики</w:t>
            </w:r>
          </w:p>
          <w:p w:rsidR="005E4B00" w:rsidRPr="00436E09" w:rsidRDefault="005E4B00" w:rsidP="0072587C">
            <w:pPr>
              <w:contextualSpacing/>
              <w:jc w:val="center"/>
              <w:rPr>
                <w:sz w:val="18"/>
                <w:szCs w:val="18"/>
              </w:rPr>
            </w:pPr>
          </w:p>
          <w:p w:rsidR="005E4B00" w:rsidRPr="00436E09" w:rsidRDefault="005E4B00" w:rsidP="0072587C">
            <w:pPr>
              <w:contextualSpacing/>
              <w:jc w:val="center"/>
              <w:rPr>
                <w:sz w:val="18"/>
                <w:szCs w:val="18"/>
              </w:rPr>
            </w:pPr>
            <w:r w:rsidRPr="00436E09">
              <w:rPr>
                <w:sz w:val="18"/>
                <w:szCs w:val="18"/>
              </w:rPr>
              <w:t>Отдел мониторинга и анализа межнациональных и межконфессиональных отношений Министерства национальной политики Удмуртской Республики</w:t>
            </w:r>
          </w:p>
        </w:tc>
        <w:tc>
          <w:tcPr>
            <w:tcW w:w="708" w:type="pct"/>
          </w:tcPr>
          <w:p w:rsidR="005E4B00" w:rsidRPr="00436E09" w:rsidRDefault="005E4B00" w:rsidP="0072587C">
            <w:pPr>
              <w:contextualSpacing/>
              <w:jc w:val="center"/>
              <w:rPr>
                <w:sz w:val="18"/>
                <w:szCs w:val="18"/>
              </w:rPr>
            </w:pPr>
            <w:r w:rsidRPr="00436E09">
              <w:rPr>
                <w:sz w:val="18"/>
                <w:szCs w:val="18"/>
              </w:rPr>
              <w:t>Сектор финансовой и кадровой работы</w:t>
            </w:r>
          </w:p>
        </w:tc>
        <w:tc>
          <w:tcPr>
            <w:tcW w:w="708" w:type="pct"/>
          </w:tcPr>
          <w:p w:rsidR="005E4B00" w:rsidRPr="00436E09" w:rsidRDefault="005E4B00" w:rsidP="0072587C">
            <w:pPr>
              <w:contextualSpacing/>
              <w:jc w:val="center"/>
              <w:rPr>
                <w:sz w:val="18"/>
                <w:szCs w:val="18"/>
              </w:rPr>
            </w:pPr>
            <w:r w:rsidRPr="00436E09">
              <w:rPr>
                <w:sz w:val="18"/>
                <w:szCs w:val="18"/>
              </w:rPr>
              <w:t>13</w:t>
            </w:r>
          </w:p>
        </w:tc>
      </w:tr>
    </w:tbl>
    <w:p w:rsidR="005E4B00" w:rsidRPr="00436E09" w:rsidRDefault="005E4B00" w:rsidP="005E4B00">
      <w:pPr>
        <w:ind w:left="72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5088"/>
        <w:gridCol w:w="4927"/>
        <w:gridCol w:w="4315"/>
      </w:tblGrid>
      <w:tr w:rsidR="00436E09" w:rsidRPr="00436E09" w:rsidTr="0072587C">
        <w:tc>
          <w:tcPr>
            <w:tcW w:w="198" w:type="pct"/>
          </w:tcPr>
          <w:p w:rsidR="005E4B00" w:rsidRPr="00436E09" w:rsidRDefault="005E4B00" w:rsidP="0072587C">
            <w:pPr>
              <w:contextualSpacing/>
              <w:jc w:val="cente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1705" w:type="pct"/>
          </w:tcPr>
          <w:p w:rsidR="005E4B00" w:rsidRPr="00436E09" w:rsidRDefault="005E4B00" w:rsidP="0072587C">
            <w:pPr>
              <w:contextualSpacing/>
              <w:jc w:val="center"/>
              <w:rPr>
                <w:b/>
                <w:sz w:val="18"/>
                <w:szCs w:val="18"/>
                <w:lang w:eastAsia="en-US"/>
              </w:rPr>
            </w:pPr>
            <w:r w:rsidRPr="00436E09">
              <w:rPr>
                <w:b/>
                <w:sz w:val="18"/>
                <w:szCs w:val="18"/>
                <w:lang w:eastAsia="en-US"/>
              </w:rPr>
              <w:t>Куратор направления (должность)</w:t>
            </w:r>
          </w:p>
        </w:tc>
        <w:tc>
          <w:tcPr>
            <w:tcW w:w="1651" w:type="pct"/>
          </w:tcPr>
          <w:p w:rsidR="005E4B00" w:rsidRPr="00436E09" w:rsidRDefault="005E4B00" w:rsidP="0072587C">
            <w:pPr>
              <w:contextualSpacing/>
              <w:jc w:val="center"/>
              <w:rPr>
                <w:b/>
                <w:sz w:val="18"/>
                <w:szCs w:val="18"/>
                <w:lang w:eastAsia="en-US"/>
              </w:rPr>
            </w:pPr>
            <w:r w:rsidRPr="00436E09">
              <w:rPr>
                <w:b/>
                <w:sz w:val="18"/>
                <w:szCs w:val="18"/>
                <w:lang w:eastAsia="en-US"/>
              </w:rPr>
              <w:t>Ф.И.О.</w:t>
            </w:r>
          </w:p>
        </w:tc>
        <w:tc>
          <w:tcPr>
            <w:tcW w:w="1446" w:type="pct"/>
          </w:tcPr>
          <w:p w:rsidR="005E4B00" w:rsidRPr="00436E09" w:rsidRDefault="005E4B00" w:rsidP="0072587C">
            <w:pPr>
              <w:contextualSpacing/>
              <w:jc w:val="center"/>
              <w:rPr>
                <w:b/>
                <w:sz w:val="18"/>
                <w:szCs w:val="18"/>
                <w:lang w:eastAsia="en-US"/>
              </w:rPr>
            </w:pPr>
            <w:r w:rsidRPr="00436E09">
              <w:rPr>
                <w:b/>
                <w:sz w:val="18"/>
                <w:szCs w:val="18"/>
                <w:lang w:eastAsia="en-US"/>
              </w:rPr>
              <w:t>Почтовый адрес, телефон, факс, e-mail</w:t>
            </w:r>
          </w:p>
        </w:tc>
      </w:tr>
      <w:tr w:rsidR="005E4B00" w:rsidRPr="00436E09" w:rsidTr="0072587C">
        <w:tc>
          <w:tcPr>
            <w:tcW w:w="198" w:type="pct"/>
          </w:tcPr>
          <w:p w:rsidR="005E4B00" w:rsidRPr="00436E09" w:rsidRDefault="005E4B00" w:rsidP="0072587C">
            <w:pPr>
              <w:contextualSpacing/>
              <w:rPr>
                <w:sz w:val="18"/>
                <w:szCs w:val="18"/>
                <w:lang w:eastAsia="en-US"/>
              </w:rPr>
            </w:pPr>
            <w:r w:rsidRPr="00436E09">
              <w:rPr>
                <w:sz w:val="18"/>
                <w:szCs w:val="18"/>
                <w:lang w:eastAsia="en-US"/>
              </w:rPr>
              <w:t>1.</w:t>
            </w:r>
          </w:p>
        </w:tc>
        <w:tc>
          <w:tcPr>
            <w:tcW w:w="1705" w:type="pct"/>
          </w:tcPr>
          <w:p w:rsidR="005E4B00" w:rsidRPr="00436E09" w:rsidRDefault="005E4B00" w:rsidP="0072587C">
            <w:pPr>
              <w:jc w:val="both"/>
              <w:rPr>
                <w:sz w:val="18"/>
                <w:szCs w:val="18"/>
              </w:rPr>
            </w:pPr>
            <w:r w:rsidRPr="00436E09">
              <w:rPr>
                <w:sz w:val="18"/>
                <w:szCs w:val="18"/>
              </w:rPr>
              <w:t>Руководитель Администрации Главы и Правительства Удмуртской Республики</w:t>
            </w:r>
          </w:p>
        </w:tc>
        <w:tc>
          <w:tcPr>
            <w:tcW w:w="1651" w:type="pct"/>
          </w:tcPr>
          <w:p w:rsidR="005E4B00" w:rsidRPr="00436E09" w:rsidRDefault="005E4B00" w:rsidP="0072587C">
            <w:pPr>
              <w:rPr>
                <w:sz w:val="18"/>
                <w:szCs w:val="18"/>
              </w:rPr>
            </w:pPr>
            <w:r w:rsidRPr="00436E09">
              <w:rPr>
                <w:sz w:val="18"/>
                <w:szCs w:val="18"/>
              </w:rPr>
              <w:t>Смирнов Сергей Витальевич</w:t>
            </w:r>
          </w:p>
        </w:tc>
        <w:tc>
          <w:tcPr>
            <w:tcW w:w="1446" w:type="pct"/>
          </w:tcPr>
          <w:p w:rsidR="005E4B00" w:rsidRPr="00436E09" w:rsidRDefault="003321CB" w:rsidP="0072587C">
            <w:pPr>
              <w:jc w:val="both"/>
              <w:rPr>
                <w:sz w:val="18"/>
                <w:szCs w:val="18"/>
              </w:rPr>
            </w:pPr>
            <w:r w:rsidRPr="00436E09">
              <w:rPr>
                <w:sz w:val="18"/>
                <w:szCs w:val="18"/>
              </w:rPr>
              <w:t>4260</w:t>
            </w:r>
            <w:r w:rsidR="005E4B00" w:rsidRPr="00436E09">
              <w:rPr>
                <w:sz w:val="18"/>
                <w:szCs w:val="18"/>
              </w:rPr>
              <w:t>07, г. Ижевск, ул. Лихвинцева, 25,</w:t>
            </w:r>
          </w:p>
          <w:p w:rsidR="005E4B00" w:rsidRPr="00436E09" w:rsidRDefault="005E4B00" w:rsidP="0072587C">
            <w:pPr>
              <w:jc w:val="both"/>
              <w:rPr>
                <w:sz w:val="18"/>
                <w:szCs w:val="18"/>
              </w:rPr>
            </w:pPr>
            <w:r w:rsidRPr="00436E09">
              <w:rPr>
                <w:sz w:val="18"/>
                <w:szCs w:val="18"/>
              </w:rPr>
              <w:t xml:space="preserve">тел.: (3412) 497-057, 497-012, </w:t>
            </w:r>
          </w:p>
          <w:p w:rsidR="005E4B00" w:rsidRPr="00436E09" w:rsidRDefault="005E4B00" w:rsidP="0072587C">
            <w:pPr>
              <w:jc w:val="both"/>
              <w:rPr>
                <w:sz w:val="18"/>
                <w:szCs w:val="18"/>
              </w:rPr>
            </w:pPr>
            <w:r w:rsidRPr="00436E09">
              <w:rPr>
                <w:sz w:val="18"/>
                <w:szCs w:val="18"/>
              </w:rPr>
              <w:t>тел./факс: 497-032,</w:t>
            </w:r>
          </w:p>
          <w:p w:rsidR="005E4B00" w:rsidRPr="00AD2221" w:rsidRDefault="005E4B00" w:rsidP="0072587C">
            <w:pPr>
              <w:contextualSpacing/>
              <w:rPr>
                <w:sz w:val="18"/>
                <w:szCs w:val="18"/>
              </w:rPr>
            </w:pPr>
            <w:r w:rsidRPr="00436E09">
              <w:rPr>
                <w:sz w:val="18"/>
                <w:szCs w:val="18"/>
                <w:lang w:val="en-US"/>
              </w:rPr>
              <w:t>e</w:t>
            </w:r>
            <w:r w:rsidRPr="00AD2221">
              <w:rPr>
                <w:sz w:val="18"/>
                <w:szCs w:val="18"/>
              </w:rPr>
              <w:t>-</w:t>
            </w:r>
            <w:r w:rsidRPr="00436E09">
              <w:rPr>
                <w:sz w:val="18"/>
                <w:szCs w:val="18"/>
                <w:lang w:val="en-US"/>
              </w:rPr>
              <w:t>mail</w:t>
            </w:r>
            <w:r w:rsidRPr="00AD2221">
              <w:rPr>
                <w:sz w:val="18"/>
                <w:szCs w:val="18"/>
              </w:rPr>
              <w:t xml:space="preserve">: </w:t>
            </w:r>
            <w:r w:rsidRPr="00436E09">
              <w:rPr>
                <w:sz w:val="18"/>
                <w:szCs w:val="18"/>
                <w:lang w:val="en-US"/>
              </w:rPr>
              <w:t>app</w:t>
            </w:r>
            <w:r w:rsidRPr="00AD2221">
              <w:rPr>
                <w:sz w:val="18"/>
                <w:szCs w:val="18"/>
              </w:rPr>
              <w:t>@</w:t>
            </w:r>
            <w:r w:rsidRPr="00436E09">
              <w:rPr>
                <w:sz w:val="18"/>
                <w:szCs w:val="18"/>
                <w:lang w:val="en-US"/>
              </w:rPr>
              <w:t>udmurt</w:t>
            </w:r>
            <w:r w:rsidRPr="00AD2221">
              <w:rPr>
                <w:sz w:val="18"/>
                <w:szCs w:val="18"/>
              </w:rPr>
              <w:t>.</w:t>
            </w:r>
            <w:r w:rsidRPr="00436E09">
              <w:rPr>
                <w:sz w:val="18"/>
                <w:szCs w:val="18"/>
                <w:lang w:val="en-US"/>
              </w:rPr>
              <w:t>ru</w:t>
            </w:r>
          </w:p>
        </w:tc>
      </w:tr>
    </w:tbl>
    <w:p w:rsidR="005E4B00" w:rsidRPr="00AD2221" w:rsidRDefault="005E4B00" w:rsidP="005E4B00">
      <w:pPr>
        <w:spacing w:after="200"/>
        <w:ind w:left="72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2793"/>
        <w:gridCol w:w="6643"/>
        <w:gridCol w:w="4865"/>
      </w:tblGrid>
      <w:tr w:rsidR="00436E09" w:rsidRPr="00436E09" w:rsidTr="0072587C">
        <w:tc>
          <w:tcPr>
            <w:tcW w:w="208" w:type="pct"/>
          </w:tcPr>
          <w:p w:rsidR="005E4B00" w:rsidRPr="00436E09" w:rsidRDefault="005E4B00" w:rsidP="0072587C">
            <w:pPr>
              <w:contextualSpacing/>
              <w:jc w:val="center"/>
              <w:rPr>
                <w:b/>
                <w:sz w:val="18"/>
                <w:szCs w:val="18"/>
              </w:rPr>
            </w:pPr>
            <w:r w:rsidRPr="00436E09">
              <w:rPr>
                <w:b/>
                <w:sz w:val="18"/>
                <w:szCs w:val="18"/>
              </w:rPr>
              <w:t xml:space="preserve">№ </w:t>
            </w:r>
            <w:proofErr w:type="gramStart"/>
            <w:r w:rsidRPr="00436E09">
              <w:rPr>
                <w:b/>
                <w:sz w:val="18"/>
                <w:szCs w:val="18"/>
              </w:rPr>
              <w:t>п</w:t>
            </w:r>
            <w:proofErr w:type="gramEnd"/>
            <w:r w:rsidRPr="00436E09">
              <w:rPr>
                <w:b/>
                <w:sz w:val="18"/>
                <w:szCs w:val="18"/>
              </w:rPr>
              <w:t>/п</w:t>
            </w:r>
          </w:p>
        </w:tc>
        <w:tc>
          <w:tcPr>
            <w:tcW w:w="936" w:type="pct"/>
          </w:tcPr>
          <w:p w:rsidR="005E4B00" w:rsidRPr="00436E09" w:rsidRDefault="005E4B00" w:rsidP="0072587C">
            <w:pPr>
              <w:contextualSpacing/>
              <w:jc w:val="center"/>
              <w:rPr>
                <w:b/>
                <w:sz w:val="18"/>
                <w:szCs w:val="18"/>
              </w:rPr>
            </w:pPr>
            <w:r w:rsidRPr="00436E09">
              <w:rPr>
                <w:b/>
                <w:sz w:val="18"/>
                <w:szCs w:val="18"/>
              </w:rPr>
              <w:t>Название ведомства и структурного подразделения</w:t>
            </w:r>
          </w:p>
        </w:tc>
        <w:tc>
          <w:tcPr>
            <w:tcW w:w="2226" w:type="pct"/>
          </w:tcPr>
          <w:p w:rsidR="005E4B00" w:rsidRPr="00436E09" w:rsidRDefault="005E4B00" w:rsidP="0072587C">
            <w:pPr>
              <w:contextualSpacing/>
              <w:jc w:val="center"/>
              <w:rPr>
                <w:b/>
                <w:sz w:val="18"/>
                <w:szCs w:val="18"/>
              </w:rPr>
            </w:pPr>
            <w:r w:rsidRPr="00436E09">
              <w:rPr>
                <w:b/>
                <w:sz w:val="18"/>
                <w:szCs w:val="18"/>
              </w:rPr>
              <w:t>Ф.И.О. руководителей и специалистов</w:t>
            </w:r>
          </w:p>
          <w:p w:rsidR="005E4B00" w:rsidRPr="00436E09" w:rsidRDefault="005E4B00" w:rsidP="0072587C">
            <w:pPr>
              <w:contextualSpacing/>
              <w:jc w:val="center"/>
              <w:rPr>
                <w:b/>
                <w:sz w:val="18"/>
                <w:szCs w:val="18"/>
              </w:rPr>
            </w:pPr>
            <w:r w:rsidRPr="00436E09">
              <w:rPr>
                <w:b/>
                <w:sz w:val="18"/>
                <w:szCs w:val="18"/>
              </w:rPr>
              <w:t xml:space="preserve"> (с указанием должности)</w:t>
            </w:r>
          </w:p>
        </w:tc>
        <w:tc>
          <w:tcPr>
            <w:tcW w:w="1630" w:type="pct"/>
          </w:tcPr>
          <w:p w:rsidR="005E4B00" w:rsidRPr="00436E09" w:rsidRDefault="005E4B00" w:rsidP="0072587C">
            <w:pPr>
              <w:contextualSpacing/>
              <w:jc w:val="center"/>
              <w:rPr>
                <w:b/>
                <w:sz w:val="18"/>
                <w:szCs w:val="18"/>
              </w:rPr>
            </w:pPr>
            <w:r w:rsidRPr="00436E09">
              <w:rPr>
                <w:b/>
                <w:sz w:val="18"/>
                <w:szCs w:val="18"/>
              </w:rPr>
              <w:t>Почтовый адрес, телефон, факс, e-mail</w:t>
            </w:r>
          </w:p>
        </w:tc>
      </w:tr>
      <w:tr w:rsidR="00436E09" w:rsidRPr="00436E09" w:rsidTr="0072587C">
        <w:tc>
          <w:tcPr>
            <w:tcW w:w="208" w:type="pct"/>
            <w:vMerge w:val="restart"/>
          </w:tcPr>
          <w:p w:rsidR="005E4B00" w:rsidRPr="00436E09" w:rsidRDefault="005E4B00" w:rsidP="0072587C">
            <w:pPr>
              <w:contextualSpacing/>
              <w:rPr>
                <w:sz w:val="18"/>
                <w:szCs w:val="18"/>
              </w:rPr>
            </w:pPr>
            <w:r w:rsidRPr="00436E09">
              <w:rPr>
                <w:sz w:val="18"/>
                <w:szCs w:val="18"/>
              </w:rPr>
              <w:t>1.</w:t>
            </w:r>
          </w:p>
        </w:tc>
        <w:tc>
          <w:tcPr>
            <w:tcW w:w="936" w:type="pct"/>
            <w:vMerge w:val="restart"/>
          </w:tcPr>
          <w:p w:rsidR="005E4B00" w:rsidRPr="00436E09" w:rsidRDefault="005E4B00" w:rsidP="0072587C">
            <w:pPr>
              <w:contextualSpacing/>
              <w:rPr>
                <w:sz w:val="18"/>
                <w:szCs w:val="18"/>
              </w:rPr>
            </w:pPr>
            <w:r w:rsidRPr="00436E09">
              <w:rPr>
                <w:sz w:val="18"/>
                <w:szCs w:val="18"/>
              </w:rPr>
              <w:t>Министерство национальной политики Удмуртской Республики</w:t>
            </w:r>
          </w:p>
        </w:tc>
        <w:tc>
          <w:tcPr>
            <w:tcW w:w="2226" w:type="pct"/>
          </w:tcPr>
          <w:p w:rsidR="005E4B00" w:rsidRPr="00436E09" w:rsidRDefault="005E4B00" w:rsidP="0072587C">
            <w:pPr>
              <w:contextualSpacing/>
              <w:jc w:val="both"/>
              <w:rPr>
                <w:sz w:val="18"/>
                <w:szCs w:val="18"/>
              </w:rPr>
            </w:pPr>
            <w:r w:rsidRPr="00436E09">
              <w:rPr>
                <w:sz w:val="18"/>
                <w:szCs w:val="18"/>
              </w:rPr>
              <w:t>Петров Эдуард Степанович – и.о. министра национальной политики Удмуртской Республики</w:t>
            </w:r>
          </w:p>
        </w:tc>
        <w:tc>
          <w:tcPr>
            <w:tcW w:w="1630" w:type="pct"/>
          </w:tcPr>
          <w:p w:rsidR="005E4B00" w:rsidRPr="00436E09" w:rsidRDefault="005E4B00" w:rsidP="0072587C">
            <w:pPr>
              <w:jc w:val="both"/>
              <w:rPr>
                <w:sz w:val="18"/>
                <w:szCs w:val="18"/>
              </w:rPr>
            </w:pPr>
            <w:r w:rsidRPr="00436E09">
              <w:rPr>
                <w:sz w:val="18"/>
                <w:szCs w:val="18"/>
              </w:rPr>
              <w:t>426063, г. Ижевск, ул. Орджоникидзе, 33-Б,</w:t>
            </w:r>
          </w:p>
          <w:p w:rsidR="005E4B00" w:rsidRPr="00436E09" w:rsidRDefault="005E4B00" w:rsidP="0072587C">
            <w:pPr>
              <w:jc w:val="both"/>
              <w:rPr>
                <w:sz w:val="18"/>
                <w:szCs w:val="18"/>
              </w:rPr>
            </w:pPr>
            <w:r w:rsidRPr="00436E09">
              <w:rPr>
                <w:sz w:val="18"/>
                <w:szCs w:val="18"/>
              </w:rPr>
              <w:t>тел./факс: (3412) 68-53-55 (прием.),</w:t>
            </w:r>
          </w:p>
          <w:p w:rsidR="005E4B00" w:rsidRDefault="005E4B00" w:rsidP="0072587C">
            <w:pPr>
              <w:contextualSpacing/>
              <w:rPr>
                <w:sz w:val="18"/>
                <w:szCs w:val="18"/>
              </w:rPr>
            </w:pPr>
            <w:r w:rsidRPr="00436E09">
              <w:rPr>
                <w:sz w:val="18"/>
                <w:szCs w:val="18"/>
                <w:lang w:val="en-US"/>
              </w:rPr>
              <w:t>e</w:t>
            </w:r>
            <w:r w:rsidRPr="00436E09">
              <w:rPr>
                <w:sz w:val="18"/>
                <w:szCs w:val="18"/>
              </w:rPr>
              <w:t>-</w:t>
            </w:r>
            <w:r w:rsidRPr="00436E09">
              <w:rPr>
                <w:sz w:val="18"/>
                <w:szCs w:val="18"/>
                <w:lang w:val="en-US"/>
              </w:rPr>
              <w:t>mail</w:t>
            </w:r>
            <w:r w:rsidRPr="00436E09">
              <w:rPr>
                <w:sz w:val="18"/>
                <w:szCs w:val="18"/>
              </w:rPr>
              <w:t>:</w:t>
            </w:r>
            <w:r w:rsidRPr="00436E09">
              <w:rPr>
                <w:sz w:val="18"/>
                <w:szCs w:val="18"/>
                <w:lang w:val="en-US"/>
              </w:rPr>
              <w:t>mail</w:t>
            </w:r>
            <w:r w:rsidRPr="00436E09">
              <w:rPr>
                <w:sz w:val="18"/>
                <w:szCs w:val="18"/>
              </w:rPr>
              <w:t>@</w:t>
            </w:r>
            <w:r w:rsidRPr="00436E09">
              <w:rPr>
                <w:sz w:val="18"/>
                <w:szCs w:val="18"/>
                <w:lang w:val="en-CA"/>
              </w:rPr>
              <w:t>mn</w:t>
            </w:r>
            <w:r w:rsidRPr="00436E09">
              <w:rPr>
                <w:sz w:val="18"/>
                <w:szCs w:val="18"/>
              </w:rPr>
              <w:t>.</w:t>
            </w:r>
            <w:r w:rsidRPr="00436E09">
              <w:rPr>
                <w:sz w:val="18"/>
                <w:szCs w:val="18"/>
                <w:lang w:val="en-US"/>
              </w:rPr>
              <w:t>udmr</w:t>
            </w:r>
            <w:r w:rsidRPr="00436E09">
              <w:rPr>
                <w:sz w:val="18"/>
                <w:szCs w:val="18"/>
              </w:rPr>
              <w:t>.</w:t>
            </w:r>
            <w:r w:rsidRPr="00436E09">
              <w:rPr>
                <w:sz w:val="18"/>
                <w:szCs w:val="18"/>
                <w:lang w:val="en-US"/>
              </w:rPr>
              <w:t>ru</w:t>
            </w:r>
          </w:p>
          <w:p w:rsidR="00A87AFC" w:rsidRPr="00A87AFC" w:rsidRDefault="00A87AFC" w:rsidP="0072587C">
            <w:pPr>
              <w:contextualSpacing/>
              <w:rPr>
                <w:sz w:val="18"/>
                <w:szCs w:val="18"/>
              </w:rPr>
            </w:pPr>
            <w:r w:rsidRPr="00A87AFC">
              <w:rPr>
                <w:sz w:val="18"/>
                <w:szCs w:val="18"/>
                <w:shd w:val="clear" w:color="auto" w:fill="FFFFFF"/>
                <w:lang w:val="en-US"/>
              </w:rPr>
              <w:t>petrov</w:t>
            </w:r>
            <w:r w:rsidRPr="00A87AFC">
              <w:rPr>
                <w:sz w:val="18"/>
                <w:szCs w:val="18"/>
                <w:shd w:val="clear" w:color="auto" w:fill="FFFFFF"/>
              </w:rPr>
              <w:t>_</w:t>
            </w:r>
            <w:r w:rsidRPr="00A87AFC">
              <w:rPr>
                <w:sz w:val="18"/>
                <w:szCs w:val="18"/>
                <w:shd w:val="clear" w:color="auto" w:fill="FFFFFF"/>
                <w:lang w:val="en-US"/>
              </w:rPr>
              <w:t>es</w:t>
            </w:r>
            <w:r w:rsidRPr="00A87AFC">
              <w:rPr>
                <w:sz w:val="18"/>
                <w:szCs w:val="18"/>
                <w:shd w:val="clear" w:color="auto" w:fill="FFFFFF"/>
              </w:rPr>
              <w:t>@</w:t>
            </w:r>
            <w:r w:rsidRPr="00A87AFC">
              <w:rPr>
                <w:sz w:val="18"/>
                <w:szCs w:val="18"/>
                <w:shd w:val="clear" w:color="auto" w:fill="FFFFFF"/>
                <w:lang w:val="en-US"/>
              </w:rPr>
              <w:t>mn</w:t>
            </w:r>
            <w:r w:rsidRPr="00A87AFC">
              <w:rPr>
                <w:sz w:val="18"/>
                <w:szCs w:val="18"/>
                <w:shd w:val="clear" w:color="auto" w:fill="FFFFFF"/>
              </w:rPr>
              <w:t>.</w:t>
            </w:r>
            <w:r w:rsidRPr="00A87AFC">
              <w:rPr>
                <w:sz w:val="18"/>
                <w:szCs w:val="18"/>
                <w:shd w:val="clear" w:color="auto" w:fill="FFFFFF"/>
                <w:lang w:val="en-US"/>
              </w:rPr>
              <w:t>udmr</w:t>
            </w:r>
            <w:r w:rsidRPr="00A87AFC">
              <w:rPr>
                <w:sz w:val="18"/>
                <w:szCs w:val="18"/>
                <w:shd w:val="clear" w:color="auto" w:fill="FFFFFF"/>
              </w:rPr>
              <w:t>.</w:t>
            </w:r>
            <w:r w:rsidRPr="00A87AFC">
              <w:rPr>
                <w:sz w:val="18"/>
                <w:szCs w:val="18"/>
                <w:shd w:val="clear" w:color="auto" w:fill="FFFFFF"/>
                <w:lang w:val="en-US"/>
              </w:rPr>
              <w:t>ru</w:t>
            </w:r>
            <w:bookmarkStart w:id="0" w:name="_GoBack"/>
            <w:bookmarkEnd w:id="0"/>
          </w:p>
        </w:tc>
      </w:tr>
      <w:tr w:rsidR="00436E09" w:rsidRPr="00436E09" w:rsidTr="0072587C">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rPr>
            </w:pPr>
            <w:r w:rsidRPr="00436E09">
              <w:rPr>
                <w:sz w:val="18"/>
                <w:szCs w:val="18"/>
              </w:rPr>
              <w:t>Соковикова Людмила Юрьевна – заместитель министра</w:t>
            </w:r>
          </w:p>
          <w:p w:rsidR="005E4B00" w:rsidRPr="00436E09" w:rsidRDefault="005E4B00" w:rsidP="0072587C">
            <w:pPr>
              <w:contextualSpacing/>
              <w:jc w:val="both"/>
              <w:rPr>
                <w:sz w:val="18"/>
                <w:szCs w:val="18"/>
                <w:lang w:val="en-US"/>
              </w:rPr>
            </w:pPr>
          </w:p>
        </w:tc>
        <w:tc>
          <w:tcPr>
            <w:tcW w:w="1630" w:type="pct"/>
          </w:tcPr>
          <w:p w:rsidR="005E4B00" w:rsidRPr="00436E09" w:rsidRDefault="005E4B00" w:rsidP="0072587C">
            <w:pPr>
              <w:contextualSpacing/>
              <w:rPr>
                <w:sz w:val="18"/>
                <w:szCs w:val="18"/>
              </w:rPr>
            </w:pPr>
            <w:r w:rsidRPr="00436E09">
              <w:rPr>
                <w:sz w:val="18"/>
                <w:szCs w:val="18"/>
              </w:rPr>
              <w:t>тел. (3412) 68-53-55 (доб. 101)</w:t>
            </w:r>
          </w:p>
          <w:p w:rsidR="005E4B00" w:rsidRPr="00436E09" w:rsidRDefault="005E4B00" w:rsidP="0072587C">
            <w:pPr>
              <w:contextualSpacing/>
              <w:rPr>
                <w:sz w:val="18"/>
                <w:szCs w:val="18"/>
              </w:rPr>
            </w:pPr>
            <w:r w:rsidRPr="00436E09">
              <w:rPr>
                <w:sz w:val="18"/>
                <w:szCs w:val="18"/>
                <w:shd w:val="clear" w:color="auto" w:fill="FFFFFF"/>
              </w:rPr>
              <w:t>sokovikova_liu@mn.udmr.r</w:t>
            </w:r>
            <w:r w:rsidRPr="00436E09">
              <w:rPr>
                <w:sz w:val="18"/>
                <w:szCs w:val="18"/>
                <w:shd w:val="clear" w:color="auto" w:fill="FFFFFF"/>
                <w:lang w:val="en-US"/>
              </w:rPr>
              <w:t>u</w:t>
            </w:r>
          </w:p>
        </w:tc>
      </w:tr>
      <w:tr w:rsidR="00436E09" w:rsidRPr="00436E09" w:rsidTr="0072587C">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rPr>
            </w:pPr>
            <w:r w:rsidRPr="00436E09">
              <w:rPr>
                <w:sz w:val="18"/>
                <w:szCs w:val="18"/>
              </w:rPr>
              <w:t>Филатов Александр Владимирович – заместитель министра</w:t>
            </w:r>
          </w:p>
        </w:tc>
        <w:tc>
          <w:tcPr>
            <w:tcW w:w="1630" w:type="pct"/>
          </w:tcPr>
          <w:p w:rsidR="005E4B00" w:rsidRPr="00436E09" w:rsidRDefault="005E4B00" w:rsidP="0072587C">
            <w:pPr>
              <w:contextualSpacing/>
              <w:rPr>
                <w:sz w:val="18"/>
                <w:szCs w:val="18"/>
              </w:rPr>
            </w:pPr>
            <w:r w:rsidRPr="00436E09">
              <w:rPr>
                <w:sz w:val="18"/>
                <w:szCs w:val="18"/>
              </w:rPr>
              <w:t>тел. (3412) 68-53-55 (доб. 102)</w:t>
            </w:r>
          </w:p>
          <w:p w:rsidR="005E4B00" w:rsidRPr="00436E09" w:rsidRDefault="005E4B00" w:rsidP="0072587C">
            <w:pPr>
              <w:contextualSpacing/>
              <w:rPr>
                <w:sz w:val="18"/>
                <w:szCs w:val="18"/>
              </w:rPr>
            </w:pPr>
            <w:r w:rsidRPr="00436E09">
              <w:rPr>
                <w:sz w:val="18"/>
                <w:szCs w:val="18"/>
                <w:shd w:val="clear" w:color="auto" w:fill="FFFFFF"/>
              </w:rPr>
              <w:t>filatov_av@mn.udmr.ru</w:t>
            </w:r>
          </w:p>
        </w:tc>
      </w:tr>
      <w:tr w:rsidR="00436E09" w:rsidRPr="00436E09" w:rsidTr="0072587C">
        <w:tc>
          <w:tcPr>
            <w:tcW w:w="208" w:type="pct"/>
            <w:vMerge/>
          </w:tcPr>
          <w:p w:rsidR="005E4B00" w:rsidRPr="00436E09" w:rsidRDefault="005E4B00" w:rsidP="0072587C">
            <w:pPr>
              <w:contextualSpacing/>
              <w:rPr>
                <w:sz w:val="18"/>
                <w:szCs w:val="18"/>
              </w:rPr>
            </w:pPr>
          </w:p>
        </w:tc>
        <w:tc>
          <w:tcPr>
            <w:tcW w:w="936" w:type="pct"/>
            <w:vMerge w:val="restart"/>
          </w:tcPr>
          <w:p w:rsidR="005E4B00" w:rsidRPr="00436E09" w:rsidRDefault="005E4B00" w:rsidP="0072587C">
            <w:pPr>
              <w:contextualSpacing/>
              <w:rPr>
                <w:sz w:val="18"/>
                <w:szCs w:val="18"/>
              </w:rPr>
            </w:pPr>
            <w:r w:rsidRPr="00436E09">
              <w:rPr>
                <w:sz w:val="18"/>
                <w:szCs w:val="18"/>
              </w:rPr>
              <w:t xml:space="preserve">отдел мониторинга и анализа межнациональных и межконфессиональных отношений Министерства </w:t>
            </w:r>
            <w:r w:rsidRPr="00436E09">
              <w:rPr>
                <w:sz w:val="18"/>
                <w:szCs w:val="18"/>
              </w:rPr>
              <w:lastRenderedPageBreak/>
              <w:t>национальной политики Удмуртской Республики</w:t>
            </w:r>
          </w:p>
        </w:tc>
        <w:tc>
          <w:tcPr>
            <w:tcW w:w="2226" w:type="pct"/>
          </w:tcPr>
          <w:p w:rsidR="005E4B00" w:rsidRPr="00436E09" w:rsidRDefault="005E4B00" w:rsidP="0072587C">
            <w:pPr>
              <w:contextualSpacing/>
              <w:jc w:val="both"/>
              <w:rPr>
                <w:sz w:val="18"/>
                <w:szCs w:val="18"/>
              </w:rPr>
            </w:pPr>
            <w:r w:rsidRPr="00436E09">
              <w:rPr>
                <w:sz w:val="18"/>
                <w:szCs w:val="18"/>
              </w:rPr>
              <w:lastRenderedPageBreak/>
              <w:t>Огородников Сергей Васильевич – начальник отдела мониторинга и анализа межнациональных и межконфессиональных отношений</w:t>
            </w:r>
          </w:p>
        </w:tc>
        <w:tc>
          <w:tcPr>
            <w:tcW w:w="1630" w:type="pct"/>
          </w:tcPr>
          <w:p w:rsidR="005E4B00" w:rsidRPr="00436E09" w:rsidRDefault="005E4B00" w:rsidP="0072587C">
            <w:pPr>
              <w:contextualSpacing/>
              <w:rPr>
                <w:sz w:val="18"/>
                <w:szCs w:val="18"/>
              </w:rPr>
            </w:pPr>
            <w:r w:rsidRPr="00436E09">
              <w:rPr>
                <w:sz w:val="18"/>
                <w:szCs w:val="18"/>
              </w:rPr>
              <w:t>тел. (3412) 68-75-20 (доб. 120)</w:t>
            </w:r>
          </w:p>
          <w:p w:rsidR="005E4B00" w:rsidRPr="00436E09" w:rsidRDefault="005E4B00" w:rsidP="0072587C">
            <w:pPr>
              <w:contextualSpacing/>
              <w:rPr>
                <w:sz w:val="18"/>
                <w:szCs w:val="18"/>
              </w:rPr>
            </w:pPr>
            <w:r w:rsidRPr="00436E09">
              <w:rPr>
                <w:sz w:val="18"/>
                <w:szCs w:val="18"/>
                <w:shd w:val="clear" w:color="auto" w:fill="FFFFFF"/>
              </w:rPr>
              <w:t>ogorodnikov_sv@mn.udmr.ru</w:t>
            </w:r>
          </w:p>
        </w:tc>
      </w:tr>
      <w:tr w:rsidR="00436E09" w:rsidRPr="00436E09" w:rsidTr="0072587C">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rPr>
            </w:pPr>
            <w:r w:rsidRPr="00436E09">
              <w:rPr>
                <w:sz w:val="18"/>
                <w:szCs w:val="18"/>
              </w:rPr>
              <w:t>Степин Михаил Вячеславович – заместитель начальника отдела мониторинга и анализа межнациональных и межконфессиональных отношений</w:t>
            </w:r>
          </w:p>
        </w:tc>
        <w:tc>
          <w:tcPr>
            <w:tcW w:w="1630" w:type="pct"/>
          </w:tcPr>
          <w:p w:rsidR="005E4B00" w:rsidRPr="00436E09" w:rsidRDefault="005E4B00" w:rsidP="0072587C">
            <w:pPr>
              <w:contextualSpacing/>
              <w:rPr>
                <w:sz w:val="18"/>
                <w:szCs w:val="18"/>
              </w:rPr>
            </w:pPr>
            <w:r w:rsidRPr="00436E09">
              <w:rPr>
                <w:sz w:val="18"/>
                <w:szCs w:val="18"/>
              </w:rPr>
              <w:t>тел. (3412) 68-75-20 (доб. 121)</w:t>
            </w:r>
          </w:p>
          <w:p w:rsidR="005E4B00" w:rsidRPr="00436E09" w:rsidRDefault="005E4B00" w:rsidP="0072587C">
            <w:pPr>
              <w:contextualSpacing/>
              <w:rPr>
                <w:sz w:val="18"/>
                <w:szCs w:val="18"/>
              </w:rPr>
            </w:pPr>
            <w:r w:rsidRPr="00436E09">
              <w:rPr>
                <w:sz w:val="18"/>
                <w:szCs w:val="18"/>
                <w:shd w:val="clear" w:color="auto" w:fill="FFFFFF"/>
                <w:lang w:val="en-US"/>
              </w:rPr>
              <w:t>stepin</w:t>
            </w:r>
            <w:r w:rsidRPr="00436E09">
              <w:rPr>
                <w:sz w:val="18"/>
                <w:szCs w:val="18"/>
                <w:shd w:val="clear" w:color="auto" w:fill="FFFFFF"/>
              </w:rPr>
              <w:t>_</w:t>
            </w:r>
            <w:r w:rsidRPr="00436E09">
              <w:rPr>
                <w:sz w:val="18"/>
                <w:szCs w:val="18"/>
                <w:shd w:val="clear" w:color="auto" w:fill="FFFFFF"/>
                <w:lang w:val="en-US"/>
              </w:rPr>
              <w:t>mv</w:t>
            </w:r>
            <w:r w:rsidRPr="00436E09">
              <w:rPr>
                <w:sz w:val="18"/>
                <w:szCs w:val="18"/>
                <w:shd w:val="clear" w:color="auto" w:fill="FFFFFF"/>
              </w:rPr>
              <w:t>@</w:t>
            </w:r>
            <w:r w:rsidRPr="00436E09">
              <w:rPr>
                <w:sz w:val="18"/>
                <w:szCs w:val="18"/>
                <w:shd w:val="clear" w:color="auto" w:fill="FFFFFF"/>
                <w:lang w:val="en-US"/>
              </w:rPr>
              <w:t>mn</w:t>
            </w:r>
            <w:r w:rsidRPr="00436E09">
              <w:rPr>
                <w:sz w:val="18"/>
                <w:szCs w:val="18"/>
                <w:shd w:val="clear" w:color="auto" w:fill="FFFFFF"/>
              </w:rPr>
              <w:t>.</w:t>
            </w:r>
            <w:r w:rsidRPr="00436E09">
              <w:rPr>
                <w:sz w:val="18"/>
                <w:szCs w:val="18"/>
                <w:shd w:val="clear" w:color="auto" w:fill="FFFFFF"/>
                <w:lang w:val="en-US"/>
              </w:rPr>
              <w:t>udmr</w:t>
            </w:r>
            <w:r w:rsidRPr="00436E09">
              <w:rPr>
                <w:sz w:val="18"/>
                <w:szCs w:val="18"/>
                <w:shd w:val="clear" w:color="auto" w:fill="FFFFFF"/>
              </w:rPr>
              <w:t>.</w:t>
            </w:r>
            <w:r w:rsidRPr="00436E09">
              <w:rPr>
                <w:sz w:val="18"/>
                <w:szCs w:val="18"/>
                <w:shd w:val="clear" w:color="auto" w:fill="FFFFFF"/>
                <w:lang w:val="en-US"/>
              </w:rPr>
              <w:t>ru</w:t>
            </w:r>
          </w:p>
        </w:tc>
      </w:tr>
      <w:tr w:rsidR="00436E09" w:rsidRPr="00436E09" w:rsidTr="0072587C">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rPr>
            </w:pPr>
            <w:r w:rsidRPr="00436E09">
              <w:rPr>
                <w:sz w:val="18"/>
                <w:szCs w:val="18"/>
              </w:rPr>
              <w:t>Леонтьева Анастасия Анатольевна – главный специалист-эксперт отдела мониторинга и анализа межнациональных и межконфессиональных отношений</w:t>
            </w:r>
          </w:p>
        </w:tc>
        <w:tc>
          <w:tcPr>
            <w:tcW w:w="1630" w:type="pct"/>
          </w:tcPr>
          <w:p w:rsidR="005E4B00" w:rsidRPr="00436E09" w:rsidRDefault="005E4B00" w:rsidP="0072587C">
            <w:pPr>
              <w:contextualSpacing/>
              <w:rPr>
                <w:sz w:val="18"/>
                <w:szCs w:val="18"/>
              </w:rPr>
            </w:pPr>
            <w:r w:rsidRPr="00436E09">
              <w:rPr>
                <w:sz w:val="18"/>
                <w:szCs w:val="18"/>
              </w:rPr>
              <w:t>тел. (3412) 68-75-20 (доб. 123)</w:t>
            </w:r>
          </w:p>
          <w:p w:rsidR="005E4B00" w:rsidRPr="00436E09" w:rsidRDefault="005E4B00" w:rsidP="0072587C">
            <w:pPr>
              <w:contextualSpacing/>
              <w:rPr>
                <w:sz w:val="18"/>
                <w:szCs w:val="18"/>
              </w:rPr>
            </w:pPr>
            <w:r w:rsidRPr="00436E09">
              <w:rPr>
                <w:sz w:val="18"/>
                <w:szCs w:val="18"/>
                <w:shd w:val="clear" w:color="auto" w:fill="FFFFFF"/>
                <w:lang w:val="en-US"/>
              </w:rPr>
              <w:t>leonteva</w:t>
            </w:r>
            <w:r w:rsidRPr="00436E09">
              <w:rPr>
                <w:sz w:val="18"/>
                <w:szCs w:val="18"/>
                <w:shd w:val="clear" w:color="auto" w:fill="FFFFFF"/>
              </w:rPr>
              <w:t>_</w:t>
            </w:r>
            <w:r w:rsidRPr="00436E09">
              <w:rPr>
                <w:sz w:val="18"/>
                <w:szCs w:val="18"/>
                <w:shd w:val="clear" w:color="auto" w:fill="FFFFFF"/>
                <w:lang w:val="en-US"/>
              </w:rPr>
              <w:t>aa</w:t>
            </w:r>
            <w:r w:rsidRPr="00436E09">
              <w:rPr>
                <w:sz w:val="18"/>
                <w:szCs w:val="18"/>
                <w:shd w:val="clear" w:color="auto" w:fill="FFFFFF"/>
              </w:rPr>
              <w:t>@</w:t>
            </w:r>
            <w:r w:rsidRPr="00436E09">
              <w:rPr>
                <w:sz w:val="18"/>
                <w:szCs w:val="18"/>
                <w:shd w:val="clear" w:color="auto" w:fill="FFFFFF"/>
                <w:lang w:val="en-US"/>
              </w:rPr>
              <w:t>mn</w:t>
            </w:r>
            <w:r w:rsidRPr="00436E09">
              <w:rPr>
                <w:sz w:val="18"/>
                <w:szCs w:val="18"/>
                <w:shd w:val="clear" w:color="auto" w:fill="FFFFFF"/>
              </w:rPr>
              <w:t>.</w:t>
            </w:r>
            <w:r w:rsidRPr="00436E09">
              <w:rPr>
                <w:sz w:val="18"/>
                <w:szCs w:val="18"/>
                <w:shd w:val="clear" w:color="auto" w:fill="FFFFFF"/>
                <w:lang w:val="en-US"/>
              </w:rPr>
              <w:t>udmr</w:t>
            </w:r>
            <w:r w:rsidRPr="00436E09">
              <w:rPr>
                <w:sz w:val="18"/>
                <w:szCs w:val="18"/>
                <w:shd w:val="clear" w:color="auto" w:fill="FFFFFF"/>
              </w:rPr>
              <w:t>.</w:t>
            </w:r>
            <w:r w:rsidRPr="00436E09">
              <w:rPr>
                <w:sz w:val="18"/>
                <w:szCs w:val="18"/>
                <w:shd w:val="clear" w:color="auto" w:fill="FFFFFF"/>
                <w:lang w:val="en-US"/>
              </w:rPr>
              <w:t>ru</w:t>
            </w:r>
          </w:p>
        </w:tc>
      </w:tr>
      <w:tr w:rsidR="00436E09" w:rsidRPr="00436E09" w:rsidTr="0072587C">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rPr>
            </w:pPr>
            <w:r w:rsidRPr="00436E09">
              <w:rPr>
                <w:sz w:val="18"/>
                <w:szCs w:val="18"/>
              </w:rPr>
              <w:t>Шило Наталья Юрьевна – ведущий специалист-эксперт отдела мониторинга и анализа межнациональных и межконфессиональных отношений</w:t>
            </w:r>
          </w:p>
        </w:tc>
        <w:tc>
          <w:tcPr>
            <w:tcW w:w="1630" w:type="pct"/>
          </w:tcPr>
          <w:p w:rsidR="005E4B00" w:rsidRPr="00436E09" w:rsidRDefault="005E4B00" w:rsidP="0072587C">
            <w:pPr>
              <w:contextualSpacing/>
              <w:rPr>
                <w:sz w:val="18"/>
                <w:szCs w:val="18"/>
              </w:rPr>
            </w:pPr>
            <w:r w:rsidRPr="00436E09">
              <w:rPr>
                <w:sz w:val="18"/>
                <w:szCs w:val="18"/>
              </w:rPr>
              <w:t>тел. (3412) 68-75-20 (доб. 124)</w:t>
            </w:r>
          </w:p>
          <w:p w:rsidR="005E4B00" w:rsidRPr="00436E09" w:rsidRDefault="005E4B00" w:rsidP="0072587C">
            <w:pPr>
              <w:contextualSpacing/>
              <w:rPr>
                <w:sz w:val="18"/>
                <w:szCs w:val="18"/>
              </w:rPr>
            </w:pPr>
            <w:r w:rsidRPr="00436E09">
              <w:rPr>
                <w:sz w:val="18"/>
                <w:szCs w:val="18"/>
                <w:shd w:val="clear" w:color="auto" w:fill="FFFFFF"/>
              </w:rPr>
              <w:t>shilo_nyu@mn.udmr.ru</w:t>
            </w:r>
          </w:p>
        </w:tc>
      </w:tr>
      <w:tr w:rsidR="00436E09" w:rsidRPr="00436E09" w:rsidTr="0072587C">
        <w:tc>
          <w:tcPr>
            <w:tcW w:w="208" w:type="pct"/>
            <w:vMerge/>
          </w:tcPr>
          <w:p w:rsidR="005E4B00" w:rsidRPr="00436E09" w:rsidRDefault="005E4B00" w:rsidP="0072587C">
            <w:pPr>
              <w:contextualSpacing/>
              <w:rPr>
                <w:sz w:val="18"/>
                <w:szCs w:val="18"/>
              </w:rPr>
            </w:pPr>
          </w:p>
        </w:tc>
        <w:tc>
          <w:tcPr>
            <w:tcW w:w="936" w:type="pct"/>
            <w:vMerge w:val="restart"/>
          </w:tcPr>
          <w:p w:rsidR="005E4B00" w:rsidRPr="00436E09" w:rsidRDefault="005E4B00" w:rsidP="0072587C">
            <w:pPr>
              <w:contextualSpacing/>
              <w:rPr>
                <w:sz w:val="18"/>
                <w:szCs w:val="18"/>
              </w:rPr>
            </w:pPr>
            <w:r w:rsidRPr="00436E09">
              <w:rPr>
                <w:sz w:val="18"/>
                <w:szCs w:val="18"/>
              </w:rPr>
              <w:t>отдел гармонизации межнациональных отношений Министерства национальной политики Удмуртской Республики</w:t>
            </w:r>
          </w:p>
        </w:tc>
        <w:tc>
          <w:tcPr>
            <w:tcW w:w="2226" w:type="pct"/>
          </w:tcPr>
          <w:p w:rsidR="005E4B00" w:rsidRPr="00436E09" w:rsidRDefault="005E4B00" w:rsidP="0072587C">
            <w:pPr>
              <w:contextualSpacing/>
              <w:jc w:val="both"/>
              <w:rPr>
                <w:sz w:val="18"/>
                <w:szCs w:val="18"/>
              </w:rPr>
            </w:pPr>
            <w:r w:rsidRPr="00436E09">
              <w:rPr>
                <w:sz w:val="18"/>
                <w:szCs w:val="18"/>
              </w:rPr>
              <w:t>Корепанов Александр Юрьевич – начальник отдела гармонизации межнациональных отношений</w:t>
            </w:r>
          </w:p>
        </w:tc>
        <w:tc>
          <w:tcPr>
            <w:tcW w:w="1630" w:type="pct"/>
          </w:tcPr>
          <w:p w:rsidR="005E4B00" w:rsidRPr="00436E09" w:rsidRDefault="005E4B00" w:rsidP="0072587C">
            <w:pPr>
              <w:contextualSpacing/>
              <w:rPr>
                <w:sz w:val="18"/>
                <w:szCs w:val="18"/>
              </w:rPr>
            </w:pPr>
            <w:r w:rsidRPr="00436E09">
              <w:rPr>
                <w:sz w:val="18"/>
                <w:szCs w:val="18"/>
              </w:rPr>
              <w:t>тел. (3412) 68-77-98 (доб. 140)</w:t>
            </w:r>
          </w:p>
          <w:p w:rsidR="005E4B00" w:rsidRPr="00436E09" w:rsidRDefault="005E4B00" w:rsidP="0072587C">
            <w:pPr>
              <w:contextualSpacing/>
              <w:rPr>
                <w:sz w:val="18"/>
                <w:szCs w:val="18"/>
              </w:rPr>
            </w:pPr>
            <w:r w:rsidRPr="00436E09">
              <w:rPr>
                <w:sz w:val="18"/>
                <w:szCs w:val="18"/>
                <w:shd w:val="clear" w:color="auto" w:fill="FFFFFF"/>
              </w:rPr>
              <w:t>korepanov_aiu@mn.udmr.ru</w:t>
            </w:r>
          </w:p>
        </w:tc>
      </w:tr>
      <w:tr w:rsidR="00436E09" w:rsidRPr="00436E09" w:rsidTr="0072587C">
        <w:trPr>
          <w:trHeight w:val="473"/>
        </w:trPr>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rPr>
            </w:pPr>
            <w:r w:rsidRPr="00436E09">
              <w:rPr>
                <w:sz w:val="18"/>
                <w:szCs w:val="18"/>
              </w:rPr>
              <w:t>Уракбаева Мальвина Равильевна – заместитель начальника отдела гармонизации межнациональных отношений</w:t>
            </w:r>
          </w:p>
        </w:tc>
        <w:tc>
          <w:tcPr>
            <w:tcW w:w="1630" w:type="pct"/>
          </w:tcPr>
          <w:p w:rsidR="005E4B00" w:rsidRPr="00436E09" w:rsidRDefault="005E4B00" w:rsidP="0072587C">
            <w:pPr>
              <w:contextualSpacing/>
              <w:rPr>
                <w:sz w:val="18"/>
                <w:szCs w:val="18"/>
              </w:rPr>
            </w:pPr>
            <w:r w:rsidRPr="00436E09">
              <w:rPr>
                <w:sz w:val="18"/>
                <w:szCs w:val="18"/>
              </w:rPr>
              <w:t>тел. (3412) 68-77-98 (доб. 141)</w:t>
            </w:r>
          </w:p>
          <w:p w:rsidR="005E4B00" w:rsidRPr="00436E09" w:rsidRDefault="005E4B00" w:rsidP="0072587C">
            <w:pPr>
              <w:contextualSpacing/>
              <w:rPr>
                <w:sz w:val="18"/>
                <w:szCs w:val="18"/>
              </w:rPr>
            </w:pPr>
            <w:r w:rsidRPr="00436E09">
              <w:rPr>
                <w:sz w:val="18"/>
                <w:szCs w:val="18"/>
                <w:shd w:val="clear" w:color="auto" w:fill="FFFFFF"/>
              </w:rPr>
              <w:t>urakbaeva_mr@mn.udmr.ru</w:t>
            </w:r>
          </w:p>
        </w:tc>
      </w:tr>
      <w:tr w:rsidR="00436E09" w:rsidRPr="00436E09" w:rsidTr="0072587C">
        <w:trPr>
          <w:trHeight w:val="473"/>
        </w:trPr>
        <w:tc>
          <w:tcPr>
            <w:tcW w:w="208" w:type="pct"/>
            <w:vMerge/>
          </w:tcPr>
          <w:p w:rsidR="005E4B00" w:rsidRPr="00436E09" w:rsidRDefault="005E4B00" w:rsidP="0072587C">
            <w:pPr>
              <w:contextualSpacing/>
              <w:rPr>
                <w:sz w:val="18"/>
                <w:szCs w:val="18"/>
              </w:rPr>
            </w:pPr>
          </w:p>
        </w:tc>
        <w:tc>
          <w:tcPr>
            <w:tcW w:w="936" w:type="pct"/>
            <w:vMerge w:val="restart"/>
          </w:tcPr>
          <w:p w:rsidR="005E4B00" w:rsidRPr="00436E09" w:rsidRDefault="005E4B00" w:rsidP="0072587C">
            <w:pPr>
              <w:contextualSpacing/>
              <w:rPr>
                <w:sz w:val="18"/>
                <w:szCs w:val="18"/>
              </w:rPr>
            </w:pPr>
            <w:r w:rsidRPr="00436E09">
              <w:rPr>
                <w:sz w:val="18"/>
                <w:szCs w:val="18"/>
              </w:rPr>
              <w:t>сектор финансовой и кадровой работы</w:t>
            </w:r>
          </w:p>
        </w:tc>
        <w:tc>
          <w:tcPr>
            <w:tcW w:w="2226" w:type="pct"/>
          </w:tcPr>
          <w:p w:rsidR="005E4B00" w:rsidRPr="00436E09" w:rsidRDefault="005E4B00" w:rsidP="0072587C">
            <w:pPr>
              <w:contextualSpacing/>
              <w:jc w:val="both"/>
              <w:rPr>
                <w:sz w:val="18"/>
                <w:szCs w:val="18"/>
              </w:rPr>
            </w:pPr>
            <w:r w:rsidRPr="00436E09">
              <w:rPr>
                <w:sz w:val="18"/>
                <w:szCs w:val="18"/>
                <w:shd w:val="clear" w:color="auto" w:fill="FFFFFF"/>
              </w:rPr>
              <w:t xml:space="preserve">Замараева Елена Геннадьевна – начальник </w:t>
            </w:r>
            <w:r w:rsidRPr="00436E09">
              <w:rPr>
                <w:sz w:val="18"/>
                <w:szCs w:val="18"/>
              </w:rPr>
              <w:t>сектора финансовой и кадровой работы</w:t>
            </w:r>
          </w:p>
        </w:tc>
        <w:tc>
          <w:tcPr>
            <w:tcW w:w="1630" w:type="pct"/>
          </w:tcPr>
          <w:p w:rsidR="005E4B00" w:rsidRPr="00436E09" w:rsidRDefault="005E4B00" w:rsidP="0072587C">
            <w:pPr>
              <w:rPr>
                <w:sz w:val="18"/>
                <w:szCs w:val="18"/>
              </w:rPr>
            </w:pPr>
            <w:r w:rsidRPr="00436E09">
              <w:rPr>
                <w:sz w:val="18"/>
                <w:szCs w:val="18"/>
              </w:rPr>
              <w:t xml:space="preserve">тел. (3412) </w:t>
            </w:r>
            <w:r w:rsidRPr="00436E09">
              <w:rPr>
                <w:sz w:val="18"/>
                <w:szCs w:val="18"/>
                <w:shd w:val="clear" w:color="auto" w:fill="FFFFFF"/>
              </w:rPr>
              <w:t>68-69-66, доб. 131</w:t>
            </w:r>
          </w:p>
          <w:p w:rsidR="005E4B00" w:rsidRPr="00436E09" w:rsidRDefault="005E4B00" w:rsidP="0072587C">
            <w:pPr>
              <w:shd w:val="clear" w:color="auto" w:fill="FFFFFF"/>
              <w:rPr>
                <w:sz w:val="18"/>
                <w:szCs w:val="18"/>
              </w:rPr>
            </w:pPr>
            <w:r w:rsidRPr="00436E09">
              <w:rPr>
                <w:sz w:val="18"/>
                <w:szCs w:val="18"/>
              </w:rPr>
              <w:t>zamaraeva_eg@mn.udmr.ru</w:t>
            </w:r>
          </w:p>
        </w:tc>
      </w:tr>
      <w:tr w:rsidR="00436E09" w:rsidRPr="00436E09" w:rsidTr="0072587C">
        <w:trPr>
          <w:trHeight w:val="473"/>
        </w:trPr>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rPr>
            </w:pPr>
            <w:r w:rsidRPr="00436E09">
              <w:rPr>
                <w:sz w:val="18"/>
                <w:szCs w:val="18"/>
                <w:shd w:val="clear" w:color="auto" w:fill="FFFFFF"/>
              </w:rPr>
              <w:t xml:space="preserve">Гордина Анна Александровна </w:t>
            </w:r>
            <w:r w:rsidRPr="00436E09">
              <w:rPr>
                <w:sz w:val="18"/>
                <w:szCs w:val="18"/>
              </w:rPr>
              <w:t>–</w:t>
            </w:r>
            <w:r w:rsidRPr="00436E09">
              <w:rPr>
                <w:sz w:val="18"/>
                <w:szCs w:val="18"/>
                <w:shd w:val="clear" w:color="auto" w:fill="FFFFFF"/>
              </w:rPr>
              <w:t xml:space="preserve"> консультант </w:t>
            </w:r>
            <w:r w:rsidRPr="00436E09">
              <w:rPr>
                <w:sz w:val="18"/>
                <w:szCs w:val="18"/>
              </w:rPr>
              <w:t>сектора финансовой и кадровой работы</w:t>
            </w:r>
          </w:p>
        </w:tc>
        <w:tc>
          <w:tcPr>
            <w:tcW w:w="1630" w:type="pct"/>
          </w:tcPr>
          <w:p w:rsidR="005E4B00" w:rsidRPr="00436E09" w:rsidRDefault="005E4B00" w:rsidP="0072587C">
            <w:pPr>
              <w:rPr>
                <w:sz w:val="18"/>
                <w:szCs w:val="18"/>
              </w:rPr>
            </w:pPr>
            <w:r w:rsidRPr="00436E09">
              <w:rPr>
                <w:sz w:val="18"/>
                <w:szCs w:val="18"/>
              </w:rPr>
              <w:t xml:space="preserve">тел. (3412) </w:t>
            </w:r>
            <w:r w:rsidRPr="00436E09">
              <w:rPr>
                <w:sz w:val="18"/>
                <w:szCs w:val="18"/>
                <w:shd w:val="clear" w:color="auto" w:fill="FFFFFF"/>
              </w:rPr>
              <w:t>68-69-66, доб. 130</w:t>
            </w:r>
          </w:p>
          <w:p w:rsidR="005E4B00" w:rsidRPr="00436E09" w:rsidRDefault="005E4B00" w:rsidP="0072587C">
            <w:pPr>
              <w:shd w:val="clear" w:color="auto" w:fill="FFFFFF"/>
              <w:rPr>
                <w:sz w:val="18"/>
                <w:szCs w:val="18"/>
              </w:rPr>
            </w:pPr>
            <w:r w:rsidRPr="00436E09">
              <w:rPr>
                <w:sz w:val="18"/>
                <w:szCs w:val="18"/>
              </w:rPr>
              <w:t>gordina_aa@mn.udmr.ru</w:t>
            </w:r>
          </w:p>
        </w:tc>
      </w:tr>
      <w:tr w:rsidR="00436E09" w:rsidRPr="00436E09" w:rsidTr="0072587C">
        <w:trPr>
          <w:trHeight w:val="473"/>
        </w:trPr>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rPr>
            </w:pPr>
            <w:r w:rsidRPr="00436E09">
              <w:rPr>
                <w:sz w:val="18"/>
                <w:szCs w:val="18"/>
                <w:shd w:val="clear" w:color="auto" w:fill="FFFFFF"/>
              </w:rPr>
              <w:t xml:space="preserve">Башарова Гузель Рамилевна </w:t>
            </w:r>
            <w:r w:rsidRPr="00436E09">
              <w:rPr>
                <w:sz w:val="18"/>
                <w:szCs w:val="18"/>
              </w:rPr>
              <w:t>–ведущий специалист-эксперт сектора финансовой и кадровой работы</w:t>
            </w:r>
          </w:p>
        </w:tc>
        <w:tc>
          <w:tcPr>
            <w:tcW w:w="1630" w:type="pct"/>
          </w:tcPr>
          <w:p w:rsidR="005E4B00" w:rsidRPr="00436E09" w:rsidRDefault="005E4B00" w:rsidP="0072587C">
            <w:pPr>
              <w:rPr>
                <w:sz w:val="18"/>
                <w:szCs w:val="18"/>
              </w:rPr>
            </w:pPr>
            <w:r w:rsidRPr="00436E09">
              <w:rPr>
                <w:sz w:val="18"/>
                <w:szCs w:val="18"/>
              </w:rPr>
              <w:t xml:space="preserve">тел. (3412) </w:t>
            </w:r>
            <w:r w:rsidRPr="00436E09">
              <w:rPr>
                <w:sz w:val="18"/>
                <w:szCs w:val="18"/>
                <w:shd w:val="clear" w:color="auto" w:fill="FFFFFF"/>
              </w:rPr>
              <w:t>68-69-66, доб. 141</w:t>
            </w:r>
          </w:p>
          <w:p w:rsidR="005E4B00" w:rsidRPr="00436E09" w:rsidRDefault="005E4B00" w:rsidP="0072587C">
            <w:pPr>
              <w:shd w:val="clear" w:color="auto" w:fill="FFFFFF"/>
              <w:rPr>
                <w:sz w:val="18"/>
                <w:szCs w:val="18"/>
              </w:rPr>
            </w:pPr>
            <w:r w:rsidRPr="00436E09">
              <w:rPr>
                <w:sz w:val="18"/>
                <w:szCs w:val="18"/>
              </w:rPr>
              <w:t>basharova_gr@mn.udmr.ru</w:t>
            </w:r>
          </w:p>
        </w:tc>
      </w:tr>
      <w:tr w:rsidR="005E4B00" w:rsidRPr="00436E09" w:rsidTr="0072587C">
        <w:trPr>
          <w:trHeight w:val="473"/>
        </w:trPr>
        <w:tc>
          <w:tcPr>
            <w:tcW w:w="208" w:type="pct"/>
            <w:vMerge/>
          </w:tcPr>
          <w:p w:rsidR="005E4B00" w:rsidRPr="00436E09" w:rsidRDefault="005E4B00" w:rsidP="0072587C">
            <w:pPr>
              <w:contextualSpacing/>
              <w:rPr>
                <w:sz w:val="18"/>
                <w:szCs w:val="18"/>
              </w:rPr>
            </w:pPr>
          </w:p>
        </w:tc>
        <w:tc>
          <w:tcPr>
            <w:tcW w:w="936" w:type="pct"/>
            <w:vMerge/>
          </w:tcPr>
          <w:p w:rsidR="005E4B00" w:rsidRPr="00436E09" w:rsidRDefault="005E4B00" w:rsidP="0072587C">
            <w:pPr>
              <w:contextualSpacing/>
              <w:rPr>
                <w:sz w:val="18"/>
                <w:szCs w:val="18"/>
              </w:rPr>
            </w:pPr>
          </w:p>
        </w:tc>
        <w:tc>
          <w:tcPr>
            <w:tcW w:w="2226" w:type="pct"/>
          </w:tcPr>
          <w:p w:rsidR="005E4B00" w:rsidRPr="00436E09" w:rsidRDefault="005E4B00" w:rsidP="0072587C">
            <w:pPr>
              <w:contextualSpacing/>
              <w:jc w:val="both"/>
              <w:rPr>
                <w:sz w:val="18"/>
                <w:szCs w:val="18"/>
                <w:shd w:val="clear" w:color="auto" w:fill="FFFFFF"/>
              </w:rPr>
            </w:pPr>
            <w:r w:rsidRPr="00436E09">
              <w:rPr>
                <w:sz w:val="18"/>
                <w:szCs w:val="18"/>
                <w:shd w:val="clear" w:color="auto" w:fill="FFFFFF"/>
              </w:rPr>
              <w:t xml:space="preserve">Маркова Анисья Валерьевна </w:t>
            </w:r>
            <w:r w:rsidRPr="00436E09">
              <w:rPr>
                <w:sz w:val="18"/>
                <w:szCs w:val="18"/>
              </w:rPr>
              <w:t>–ведущий специалист-эксперт сектора финансовой и кадровой работы</w:t>
            </w:r>
          </w:p>
        </w:tc>
        <w:tc>
          <w:tcPr>
            <w:tcW w:w="1630" w:type="pct"/>
          </w:tcPr>
          <w:p w:rsidR="005E4B00" w:rsidRPr="00436E09" w:rsidRDefault="005E4B00" w:rsidP="0072587C">
            <w:pPr>
              <w:jc w:val="both"/>
              <w:rPr>
                <w:sz w:val="18"/>
                <w:szCs w:val="18"/>
              </w:rPr>
            </w:pPr>
            <w:r w:rsidRPr="00436E09">
              <w:rPr>
                <w:sz w:val="18"/>
                <w:szCs w:val="18"/>
              </w:rPr>
              <w:t>тел. (3412) 68-53-55 (прием.),</w:t>
            </w:r>
          </w:p>
          <w:p w:rsidR="005E4B00" w:rsidRPr="00436E09" w:rsidRDefault="005E4B00" w:rsidP="0072587C">
            <w:pPr>
              <w:contextualSpacing/>
              <w:rPr>
                <w:sz w:val="18"/>
                <w:szCs w:val="18"/>
              </w:rPr>
            </w:pPr>
            <w:r w:rsidRPr="00436E09">
              <w:rPr>
                <w:sz w:val="18"/>
                <w:szCs w:val="18"/>
                <w:lang w:val="en-US"/>
              </w:rPr>
              <w:t>mail</w:t>
            </w:r>
            <w:r w:rsidRPr="00436E09">
              <w:rPr>
                <w:sz w:val="18"/>
                <w:szCs w:val="18"/>
              </w:rPr>
              <w:t>@</w:t>
            </w:r>
            <w:r w:rsidRPr="00436E09">
              <w:rPr>
                <w:sz w:val="18"/>
                <w:szCs w:val="18"/>
                <w:lang w:val="en-CA"/>
              </w:rPr>
              <w:t>mn</w:t>
            </w:r>
            <w:r w:rsidRPr="00436E09">
              <w:rPr>
                <w:sz w:val="18"/>
                <w:szCs w:val="18"/>
              </w:rPr>
              <w:t>.</w:t>
            </w:r>
            <w:r w:rsidRPr="00436E09">
              <w:rPr>
                <w:sz w:val="18"/>
                <w:szCs w:val="18"/>
                <w:lang w:val="en-US"/>
              </w:rPr>
              <w:t>udmr</w:t>
            </w:r>
            <w:r w:rsidRPr="00436E09">
              <w:rPr>
                <w:sz w:val="18"/>
                <w:szCs w:val="18"/>
              </w:rPr>
              <w:t>.</w:t>
            </w:r>
            <w:r w:rsidRPr="00436E09">
              <w:rPr>
                <w:sz w:val="18"/>
                <w:szCs w:val="18"/>
                <w:lang w:val="en-US"/>
              </w:rPr>
              <w:t>ru</w:t>
            </w:r>
          </w:p>
        </w:tc>
      </w:tr>
    </w:tbl>
    <w:p w:rsidR="005E4B00" w:rsidRPr="00436E09" w:rsidRDefault="005E4B00" w:rsidP="005E4B00">
      <w:pPr>
        <w:spacing w:after="200"/>
        <w:ind w:left="72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7521"/>
        <w:gridCol w:w="5226"/>
        <w:gridCol w:w="1626"/>
      </w:tblGrid>
      <w:tr w:rsidR="00436E09" w:rsidRPr="00436E09" w:rsidTr="0072587C">
        <w:tc>
          <w:tcPr>
            <w:tcW w:w="184" w:type="pct"/>
          </w:tcPr>
          <w:p w:rsidR="005E4B00" w:rsidRPr="00436E09" w:rsidRDefault="005E4B00" w:rsidP="0072587C">
            <w:pPr>
              <w:contextualSpacing/>
              <w:jc w:val="cente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2520" w:type="pct"/>
          </w:tcPr>
          <w:p w:rsidR="005E4B00" w:rsidRPr="00436E09" w:rsidRDefault="005E4B00" w:rsidP="0072587C">
            <w:pPr>
              <w:contextualSpacing/>
              <w:jc w:val="center"/>
              <w:rPr>
                <w:b/>
                <w:sz w:val="18"/>
                <w:szCs w:val="18"/>
                <w:lang w:eastAsia="en-US"/>
              </w:rPr>
            </w:pPr>
            <w:r w:rsidRPr="00436E09">
              <w:rPr>
                <w:b/>
                <w:sz w:val="18"/>
                <w:szCs w:val="18"/>
                <w:lang w:eastAsia="en-US"/>
              </w:rPr>
              <w:t xml:space="preserve">Количество </w:t>
            </w:r>
            <w:proofErr w:type="gramStart"/>
            <w:r w:rsidRPr="00436E09">
              <w:rPr>
                <w:b/>
                <w:sz w:val="18"/>
                <w:szCs w:val="18"/>
                <w:lang w:eastAsia="en-US"/>
              </w:rPr>
              <w:t>сотрудников структурного подразделения органа исполнительной власти субъекта Российской</w:t>
            </w:r>
            <w:proofErr w:type="gramEnd"/>
            <w:r w:rsidRPr="00436E09">
              <w:rPr>
                <w:b/>
                <w:sz w:val="18"/>
                <w:szCs w:val="18"/>
                <w:lang w:eastAsia="en-US"/>
              </w:rPr>
              <w:t xml:space="preserve"> Федерации, в должностных регламентах которых закреплены вопросы реализации государственной национальной политики и взаимодействия с национальными общественными объединениями</w:t>
            </w:r>
          </w:p>
        </w:tc>
        <w:tc>
          <w:tcPr>
            <w:tcW w:w="1751" w:type="pct"/>
          </w:tcPr>
          <w:p w:rsidR="005E4B00" w:rsidRPr="00436E09" w:rsidRDefault="005E4B00" w:rsidP="0072587C">
            <w:pPr>
              <w:contextualSpacing/>
              <w:jc w:val="center"/>
              <w:rPr>
                <w:b/>
                <w:sz w:val="18"/>
                <w:szCs w:val="18"/>
                <w:lang w:eastAsia="en-US"/>
              </w:rPr>
            </w:pPr>
            <w:r w:rsidRPr="00436E09">
              <w:rPr>
                <w:b/>
                <w:sz w:val="18"/>
                <w:szCs w:val="18"/>
                <w:lang w:eastAsia="en-US"/>
              </w:rPr>
              <w:t>Количество сотрудников муниципальных образований, в должностных регламентах которых закреплены вопросы реализации государственной национальной политики и взаимодействия с национальными общественными объединениями</w:t>
            </w:r>
          </w:p>
        </w:tc>
        <w:tc>
          <w:tcPr>
            <w:tcW w:w="545" w:type="pct"/>
          </w:tcPr>
          <w:p w:rsidR="005E4B00" w:rsidRPr="00436E09" w:rsidRDefault="005E4B00" w:rsidP="0072587C">
            <w:pPr>
              <w:contextualSpacing/>
              <w:jc w:val="center"/>
              <w:rPr>
                <w:b/>
                <w:sz w:val="18"/>
                <w:szCs w:val="18"/>
                <w:lang w:eastAsia="en-US"/>
              </w:rPr>
            </w:pPr>
            <w:r w:rsidRPr="00436E09">
              <w:rPr>
                <w:b/>
                <w:sz w:val="18"/>
                <w:szCs w:val="18"/>
                <w:lang w:eastAsia="en-US"/>
              </w:rPr>
              <w:t>Примечания</w:t>
            </w:r>
          </w:p>
        </w:tc>
      </w:tr>
      <w:tr w:rsidR="005E4B00" w:rsidRPr="00436E09" w:rsidTr="0072587C">
        <w:tc>
          <w:tcPr>
            <w:tcW w:w="184" w:type="pct"/>
          </w:tcPr>
          <w:p w:rsidR="005E4B00" w:rsidRPr="00436E09" w:rsidRDefault="005E4B00" w:rsidP="0072587C">
            <w:pPr>
              <w:contextualSpacing/>
              <w:rPr>
                <w:sz w:val="18"/>
                <w:szCs w:val="18"/>
                <w:lang w:eastAsia="en-US"/>
              </w:rPr>
            </w:pPr>
            <w:r w:rsidRPr="00436E09">
              <w:rPr>
                <w:sz w:val="18"/>
                <w:szCs w:val="18"/>
                <w:lang w:eastAsia="en-US"/>
              </w:rPr>
              <w:t>1.</w:t>
            </w:r>
          </w:p>
        </w:tc>
        <w:tc>
          <w:tcPr>
            <w:tcW w:w="2520" w:type="pct"/>
          </w:tcPr>
          <w:p w:rsidR="005E4B00" w:rsidRPr="00436E09" w:rsidRDefault="005E4B00" w:rsidP="0072587C">
            <w:pPr>
              <w:contextualSpacing/>
              <w:jc w:val="center"/>
              <w:rPr>
                <w:sz w:val="18"/>
                <w:szCs w:val="18"/>
                <w:lang w:eastAsia="en-US"/>
              </w:rPr>
            </w:pPr>
            <w:r w:rsidRPr="00436E09">
              <w:rPr>
                <w:sz w:val="18"/>
                <w:szCs w:val="18"/>
                <w:lang w:eastAsia="en-US"/>
              </w:rPr>
              <w:t>9</w:t>
            </w:r>
          </w:p>
        </w:tc>
        <w:tc>
          <w:tcPr>
            <w:tcW w:w="1751" w:type="pct"/>
          </w:tcPr>
          <w:p w:rsidR="005E4B00" w:rsidRPr="00436E09" w:rsidRDefault="005E4B00" w:rsidP="0072587C">
            <w:pPr>
              <w:contextualSpacing/>
              <w:jc w:val="center"/>
              <w:rPr>
                <w:sz w:val="18"/>
                <w:szCs w:val="18"/>
                <w:lang w:eastAsia="en-US"/>
              </w:rPr>
            </w:pPr>
            <w:r w:rsidRPr="00436E09">
              <w:rPr>
                <w:sz w:val="18"/>
                <w:szCs w:val="18"/>
                <w:lang w:eastAsia="en-US"/>
              </w:rPr>
              <w:t>84</w:t>
            </w:r>
          </w:p>
        </w:tc>
        <w:tc>
          <w:tcPr>
            <w:tcW w:w="545" w:type="pct"/>
          </w:tcPr>
          <w:p w:rsidR="005E4B00" w:rsidRPr="00436E09" w:rsidRDefault="005E4B00" w:rsidP="0072587C">
            <w:pPr>
              <w:contextualSpacing/>
              <w:rPr>
                <w:sz w:val="18"/>
                <w:szCs w:val="18"/>
                <w:lang w:eastAsia="en-US"/>
              </w:rPr>
            </w:pPr>
          </w:p>
        </w:tc>
      </w:tr>
    </w:tbl>
    <w:p w:rsidR="005E4B00" w:rsidRPr="00436E09" w:rsidRDefault="005E4B00" w:rsidP="005E4B00">
      <w:pPr>
        <w:spacing w:after="200"/>
        <w:ind w:left="720"/>
        <w:contextualSpacing/>
        <w:rPr>
          <w:sz w:val="18"/>
          <w:szCs w:val="18"/>
          <w:lang w:eastAsia="en-US"/>
        </w:rPr>
      </w:pPr>
    </w:p>
    <w:p w:rsidR="005E4B00" w:rsidRPr="00436E09" w:rsidRDefault="005E4B00" w:rsidP="005E4B00">
      <w:pPr>
        <w:numPr>
          <w:ilvl w:val="1"/>
          <w:numId w:val="3"/>
        </w:numPr>
        <w:spacing w:after="200"/>
        <w:contextualSpacing/>
        <w:jc w:val="both"/>
        <w:rPr>
          <w:b/>
          <w:sz w:val="18"/>
          <w:szCs w:val="18"/>
          <w:lang w:eastAsia="en-US"/>
        </w:rPr>
      </w:pPr>
      <w:r w:rsidRPr="00436E09">
        <w:rPr>
          <w:b/>
          <w:sz w:val="18"/>
          <w:szCs w:val="18"/>
          <w:lang w:eastAsia="en-US"/>
        </w:rPr>
        <w:t xml:space="preserve">Сведения о профессиональной переподготовке / повышении квалификации </w:t>
      </w:r>
      <w:proofErr w:type="gramStart"/>
      <w:r w:rsidRPr="00436E09">
        <w:rPr>
          <w:b/>
          <w:sz w:val="18"/>
          <w:szCs w:val="18"/>
          <w:lang w:eastAsia="en-US"/>
        </w:rPr>
        <w:t>сотрудников структурного подразделения органа исполнительной власти субъекта Российской Федерации</w:t>
      </w:r>
      <w:proofErr w:type="gramEnd"/>
      <w:r w:rsidRPr="00436E09">
        <w:rPr>
          <w:b/>
          <w:sz w:val="18"/>
          <w:szCs w:val="18"/>
          <w:lang w:eastAsia="en-US"/>
        </w:rPr>
        <w:t xml:space="preserve"> в сфере национальной политики, а также сотрудников муниципальных образований, в должностных регламентах которых закреплены вопросы реализации государственной национальной политики и взаимодействия с национальными общественными объединениями</w:t>
      </w:r>
    </w:p>
    <w:p w:rsidR="005E4B00" w:rsidRPr="00436E09" w:rsidRDefault="005E4B00" w:rsidP="005E4B00">
      <w:pPr>
        <w:spacing w:after="200"/>
        <w:ind w:left="72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
        <w:gridCol w:w="2865"/>
        <w:gridCol w:w="6094"/>
        <w:gridCol w:w="2071"/>
        <w:gridCol w:w="1468"/>
        <w:gridCol w:w="1919"/>
      </w:tblGrid>
      <w:tr w:rsidR="00436E09" w:rsidRPr="00436E09" w:rsidTr="0072587C">
        <w:tc>
          <w:tcPr>
            <w:tcW w:w="169" w:type="pct"/>
          </w:tcPr>
          <w:p w:rsidR="005E4B00" w:rsidRPr="00436E09" w:rsidRDefault="005E4B00" w:rsidP="0072587C">
            <w:pPr>
              <w:contextualSpacing/>
              <w:jc w:val="cente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960" w:type="pct"/>
          </w:tcPr>
          <w:p w:rsidR="005E4B00" w:rsidRPr="00436E09" w:rsidRDefault="005E4B00" w:rsidP="0072587C">
            <w:pPr>
              <w:contextualSpacing/>
              <w:jc w:val="center"/>
              <w:rPr>
                <w:b/>
                <w:sz w:val="18"/>
                <w:szCs w:val="18"/>
                <w:lang w:eastAsia="en-US"/>
              </w:rPr>
            </w:pPr>
            <w:r w:rsidRPr="00436E09">
              <w:rPr>
                <w:b/>
                <w:sz w:val="18"/>
                <w:szCs w:val="18"/>
                <w:lang w:eastAsia="en-US"/>
              </w:rPr>
              <w:t>Ф.И.О. сотрудников структурного подразделения органа исполнительной власти субъекта Российской Федерации, в должностных регламентах которых закреплены вопросы реализации государственной национальной политики, прошедших профессиональную переподготовку / повышение квалификации в 2021 г.</w:t>
            </w:r>
          </w:p>
        </w:tc>
        <w:tc>
          <w:tcPr>
            <w:tcW w:w="2042" w:type="pct"/>
          </w:tcPr>
          <w:p w:rsidR="005E4B00" w:rsidRPr="00436E09" w:rsidRDefault="005E4B00" w:rsidP="0072587C">
            <w:pPr>
              <w:contextualSpacing/>
              <w:jc w:val="center"/>
              <w:rPr>
                <w:b/>
                <w:sz w:val="18"/>
                <w:szCs w:val="18"/>
                <w:lang w:eastAsia="en-US"/>
              </w:rPr>
            </w:pPr>
            <w:r w:rsidRPr="00436E09">
              <w:rPr>
                <w:b/>
                <w:sz w:val="18"/>
                <w:szCs w:val="18"/>
                <w:lang w:eastAsia="en-US"/>
              </w:rPr>
              <w:t xml:space="preserve">Название учебной программы </w:t>
            </w:r>
            <w:r w:rsidRPr="00436E09">
              <w:rPr>
                <w:b/>
                <w:sz w:val="18"/>
                <w:szCs w:val="18"/>
                <w:lang w:eastAsia="en-US"/>
              </w:rPr>
              <w:br/>
              <w:t>и основные темы</w:t>
            </w:r>
          </w:p>
        </w:tc>
        <w:tc>
          <w:tcPr>
            <w:tcW w:w="694" w:type="pct"/>
          </w:tcPr>
          <w:p w:rsidR="005E4B00" w:rsidRPr="00436E09" w:rsidRDefault="005E4B00" w:rsidP="0072587C">
            <w:pPr>
              <w:contextualSpacing/>
              <w:jc w:val="center"/>
              <w:rPr>
                <w:b/>
                <w:sz w:val="18"/>
                <w:szCs w:val="18"/>
                <w:lang w:eastAsia="en-US"/>
              </w:rPr>
            </w:pPr>
            <w:r w:rsidRPr="00436E09">
              <w:rPr>
                <w:b/>
                <w:sz w:val="18"/>
                <w:szCs w:val="18"/>
                <w:lang w:eastAsia="en-US"/>
              </w:rPr>
              <w:t>Продолжительность обучения (часов)</w:t>
            </w:r>
          </w:p>
        </w:tc>
        <w:tc>
          <w:tcPr>
            <w:tcW w:w="492" w:type="pct"/>
          </w:tcPr>
          <w:p w:rsidR="005E4B00" w:rsidRPr="00436E09" w:rsidRDefault="005E4B00" w:rsidP="0072587C">
            <w:pPr>
              <w:contextualSpacing/>
              <w:jc w:val="center"/>
              <w:rPr>
                <w:b/>
                <w:sz w:val="18"/>
                <w:szCs w:val="18"/>
                <w:lang w:eastAsia="en-US"/>
              </w:rPr>
            </w:pPr>
            <w:r w:rsidRPr="00436E09">
              <w:rPr>
                <w:b/>
                <w:sz w:val="18"/>
                <w:szCs w:val="18"/>
                <w:lang w:eastAsia="en-US"/>
              </w:rPr>
              <w:t>Документ, выданный по итогам обучения</w:t>
            </w:r>
          </w:p>
        </w:tc>
        <w:tc>
          <w:tcPr>
            <w:tcW w:w="643" w:type="pct"/>
          </w:tcPr>
          <w:p w:rsidR="005E4B00" w:rsidRPr="00436E09" w:rsidRDefault="005E4B00" w:rsidP="0072587C">
            <w:pPr>
              <w:contextualSpacing/>
              <w:jc w:val="center"/>
              <w:rPr>
                <w:b/>
                <w:sz w:val="18"/>
                <w:szCs w:val="18"/>
                <w:lang w:eastAsia="en-US"/>
              </w:rPr>
            </w:pPr>
            <w:r w:rsidRPr="00436E09">
              <w:rPr>
                <w:b/>
                <w:sz w:val="18"/>
                <w:szCs w:val="18"/>
                <w:lang w:eastAsia="en-US"/>
              </w:rPr>
              <w:t>Образовательная организация, где осуществлялась профессиональная переподготовка / повышение квалификации</w:t>
            </w: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w:t>
            </w:r>
          </w:p>
        </w:tc>
        <w:tc>
          <w:tcPr>
            <w:tcW w:w="960" w:type="pct"/>
          </w:tcPr>
          <w:p w:rsidR="005E4B00" w:rsidRPr="00436E09" w:rsidRDefault="005E4B00" w:rsidP="0072587C">
            <w:pPr>
              <w:contextualSpacing/>
              <w:rPr>
                <w:sz w:val="18"/>
                <w:szCs w:val="18"/>
                <w:lang w:eastAsia="en-US"/>
              </w:rPr>
            </w:pPr>
            <w:r w:rsidRPr="00436E09">
              <w:rPr>
                <w:sz w:val="18"/>
                <w:szCs w:val="18"/>
              </w:rPr>
              <w:t>Буранова Л.Н.</w:t>
            </w:r>
          </w:p>
        </w:tc>
        <w:tc>
          <w:tcPr>
            <w:tcW w:w="2042" w:type="pct"/>
            <w:vMerge w:val="restart"/>
          </w:tcPr>
          <w:p w:rsidR="005E4B00" w:rsidRPr="00436E09" w:rsidRDefault="005E4B00" w:rsidP="0072587C">
            <w:pPr>
              <w:contextualSpacing/>
              <w:rPr>
                <w:sz w:val="18"/>
                <w:szCs w:val="18"/>
              </w:rPr>
            </w:pPr>
            <w:r w:rsidRPr="00436E09">
              <w:rPr>
                <w:sz w:val="18"/>
                <w:szCs w:val="18"/>
              </w:rPr>
              <w:t>Стратегия государственной национальной политики Российской Федерации на период до 2025 года.</w:t>
            </w:r>
          </w:p>
          <w:p w:rsidR="005E4B00" w:rsidRPr="00436E09" w:rsidRDefault="005E4B00" w:rsidP="0072587C">
            <w:pPr>
              <w:jc w:val="both"/>
              <w:rPr>
                <w:bCs/>
                <w:sz w:val="18"/>
                <w:szCs w:val="18"/>
              </w:rPr>
            </w:pPr>
            <w:r w:rsidRPr="00436E09">
              <w:rPr>
                <w:bCs/>
                <w:sz w:val="18"/>
                <w:szCs w:val="18"/>
              </w:rPr>
              <w:t xml:space="preserve">Основные </w:t>
            </w:r>
            <w:r w:rsidRPr="00436E09">
              <w:rPr>
                <w:b/>
                <w:sz w:val="18"/>
                <w:szCs w:val="18"/>
              </w:rPr>
              <w:t>темы</w:t>
            </w:r>
            <w:r w:rsidRPr="00436E09">
              <w:rPr>
                <w:bCs/>
                <w:sz w:val="18"/>
                <w:szCs w:val="18"/>
              </w:rPr>
              <w:t>:</w:t>
            </w:r>
          </w:p>
          <w:p w:rsidR="005E4B00" w:rsidRPr="00436E09" w:rsidRDefault="005E4B00" w:rsidP="0072587C">
            <w:pPr>
              <w:jc w:val="both"/>
              <w:rPr>
                <w:bCs/>
                <w:sz w:val="18"/>
                <w:szCs w:val="18"/>
              </w:rPr>
            </w:pPr>
            <w:r w:rsidRPr="00436E09">
              <w:rPr>
                <w:bCs/>
                <w:sz w:val="18"/>
                <w:szCs w:val="18"/>
              </w:rPr>
              <w:t>О межнациональной ситуации в Удмуртской Республике на основе результатов социологического исследования.</w:t>
            </w:r>
          </w:p>
          <w:p w:rsidR="005E4B00" w:rsidRPr="00436E09" w:rsidRDefault="005E4B00" w:rsidP="0072587C">
            <w:pPr>
              <w:jc w:val="both"/>
              <w:rPr>
                <w:bCs/>
                <w:sz w:val="18"/>
                <w:szCs w:val="18"/>
              </w:rPr>
            </w:pPr>
            <w:r w:rsidRPr="00436E09">
              <w:rPr>
                <w:bCs/>
                <w:sz w:val="18"/>
                <w:szCs w:val="18"/>
              </w:rPr>
              <w:lastRenderedPageBreak/>
              <w:t>Профилактика экстремизма в сфере межэтнических и межконфессиональных отношений.</w:t>
            </w:r>
          </w:p>
          <w:p w:rsidR="005E4B00" w:rsidRPr="00436E09" w:rsidRDefault="005E4B00" w:rsidP="0072587C">
            <w:pPr>
              <w:jc w:val="both"/>
              <w:rPr>
                <w:bCs/>
                <w:sz w:val="18"/>
                <w:szCs w:val="18"/>
              </w:rPr>
            </w:pPr>
            <w:r w:rsidRPr="00436E09">
              <w:rPr>
                <w:bCs/>
                <w:sz w:val="18"/>
                <w:szCs w:val="18"/>
              </w:rPr>
              <w:t>Антитеррористическая защищенность объектов (территорий) религиозных организаций.</w:t>
            </w:r>
          </w:p>
          <w:p w:rsidR="005E4B00" w:rsidRPr="00436E09" w:rsidRDefault="005E4B00" w:rsidP="0072587C">
            <w:pPr>
              <w:jc w:val="both"/>
              <w:rPr>
                <w:bCs/>
                <w:sz w:val="18"/>
                <w:szCs w:val="18"/>
              </w:rPr>
            </w:pPr>
            <w:r w:rsidRPr="00436E09">
              <w:rPr>
                <w:bCs/>
                <w:sz w:val="18"/>
                <w:szCs w:val="18"/>
              </w:rPr>
              <w:t>Категорирование и паспортизация объектов религиозных организаций.</w:t>
            </w:r>
          </w:p>
          <w:p w:rsidR="005E4B00" w:rsidRPr="00436E09" w:rsidRDefault="005E4B00" w:rsidP="0072587C">
            <w:pPr>
              <w:jc w:val="both"/>
              <w:rPr>
                <w:bCs/>
                <w:sz w:val="18"/>
                <w:szCs w:val="18"/>
              </w:rPr>
            </w:pPr>
            <w:r w:rsidRPr="00436E09">
              <w:rPr>
                <w:bCs/>
                <w:sz w:val="18"/>
                <w:szCs w:val="18"/>
              </w:rPr>
              <w:t>Миграционная ситуация в Удмуртской Республике.</w:t>
            </w:r>
          </w:p>
          <w:p w:rsidR="005E4B00" w:rsidRPr="00436E09" w:rsidRDefault="005E4B00" w:rsidP="0072587C">
            <w:pPr>
              <w:jc w:val="both"/>
              <w:rPr>
                <w:bCs/>
                <w:sz w:val="18"/>
                <w:szCs w:val="18"/>
              </w:rPr>
            </w:pPr>
            <w:r w:rsidRPr="00436E09">
              <w:rPr>
                <w:bCs/>
                <w:sz w:val="18"/>
                <w:szCs w:val="18"/>
              </w:rPr>
              <w:t xml:space="preserve">Социальная и культурная адаптация иностранных </w:t>
            </w:r>
            <w:proofErr w:type="gramStart"/>
            <w:r w:rsidRPr="00436E09">
              <w:rPr>
                <w:bCs/>
                <w:sz w:val="18"/>
                <w:szCs w:val="18"/>
              </w:rPr>
              <w:t>граждан</w:t>
            </w:r>
            <w:proofErr w:type="gramEnd"/>
            <w:r w:rsidRPr="00436E09">
              <w:rPr>
                <w:bCs/>
                <w:sz w:val="18"/>
                <w:szCs w:val="18"/>
              </w:rPr>
              <w:t xml:space="preserve"> и их интеграция в российское общество.</w:t>
            </w:r>
          </w:p>
          <w:p w:rsidR="005E4B00" w:rsidRPr="00436E09" w:rsidRDefault="005E4B00" w:rsidP="0072587C">
            <w:pPr>
              <w:jc w:val="both"/>
              <w:rPr>
                <w:bCs/>
                <w:sz w:val="18"/>
                <w:szCs w:val="18"/>
              </w:rPr>
            </w:pPr>
            <w:r w:rsidRPr="00436E09">
              <w:rPr>
                <w:bCs/>
                <w:sz w:val="18"/>
                <w:szCs w:val="18"/>
              </w:rPr>
              <w:t>Особенности    применения автоматизированной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694" w:type="pct"/>
            <w:vMerge w:val="restart"/>
          </w:tcPr>
          <w:p w:rsidR="005E4B00" w:rsidRPr="00436E09" w:rsidRDefault="005E4B00" w:rsidP="0072587C">
            <w:pPr>
              <w:contextualSpacing/>
              <w:jc w:val="center"/>
              <w:rPr>
                <w:sz w:val="18"/>
                <w:szCs w:val="18"/>
                <w:lang w:eastAsia="en-US"/>
              </w:rPr>
            </w:pPr>
            <w:r w:rsidRPr="00436E09">
              <w:rPr>
                <w:sz w:val="18"/>
                <w:szCs w:val="18"/>
                <w:lang w:eastAsia="en-US"/>
              </w:rPr>
              <w:lastRenderedPageBreak/>
              <w:t>16 ч.</w:t>
            </w:r>
          </w:p>
        </w:tc>
        <w:tc>
          <w:tcPr>
            <w:tcW w:w="492" w:type="pct"/>
            <w:vMerge w:val="restart"/>
          </w:tcPr>
          <w:p w:rsidR="005E4B00" w:rsidRPr="00436E09" w:rsidRDefault="005E4B00" w:rsidP="0072587C">
            <w:pPr>
              <w:contextualSpacing/>
              <w:jc w:val="center"/>
              <w:rPr>
                <w:sz w:val="18"/>
                <w:szCs w:val="18"/>
                <w:lang w:eastAsia="en-US"/>
              </w:rPr>
            </w:pPr>
            <w:r w:rsidRPr="00436E09">
              <w:rPr>
                <w:sz w:val="18"/>
                <w:szCs w:val="18"/>
                <w:lang w:eastAsia="en-US"/>
              </w:rPr>
              <w:t>удостоверение</w:t>
            </w:r>
          </w:p>
        </w:tc>
        <w:tc>
          <w:tcPr>
            <w:tcW w:w="643" w:type="pct"/>
            <w:vMerge w:val="restart"/>
          </w:tcPr>
          <w:p w:rsidR="005E4B00" w:rsidRPr="00436E09" w:rsidRDefault="005E4B00" w:rsidP="0072587C">
            <w:pPr>
              <w:contextualSpacing/>
              <w:rPr>
                <w:sz w:val="18"/>
                <w:szCs w:val="18"/>
                <w:lang w:eastAsia="en-US"/>
              </w:rPr>
            </w:pPr>
            <w:r w:rsidRPr="00436E09">
              <w:rPr>
                <w:sz w:val="18"/>
                <w:szCs w:val="18"/>
              </w:rPr>
              <w:t>АОУ ДПО УР «Республиканская академия управления»</w:t>
            </w: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2.</w:t>
            </w:r>
          </w:p>
        </w:tc>
        <w:tc>
          <w:tcPr>
            <w:tcW w:w="960" w:type="pct"/>
          </w:tcPr>
          <w:p w:rsidR="005E4B00" w:rsidRPr="00436E09" w:rsidRDefault="005E4B00" w:rsidP="0072587C">
            <w:pPr>
              <w:contextualSpacing/>
              <w:rPr>
                <w:sz w:val="18"/>
                <w:szCs w:val="18"/>
                <w:lang w:eastAsia="en-US"/>
              </w:rPr>
            </w:pPr>
            <w:r w:rsidRPr="00436E09">
              <w:rPr>
                <w:sz w:val="18"/>
                <w:szCs w:val="18"/>
              </w:rPr>
              <w:t>Соковикова Л.Ю.</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3.</w:t>
            </w:r>
          </w:p>
        </w:tc>
        <w:tc>
          <w:tcPr>
            <w:tcW w:w="960" w:type="pct"/>
          </w:tcPr>
          <w:p w:rsidR="005E4B00" w:rsidRPr="00436E09" w:rsidRDefault="005E4B00" w:rsidP="0072587C">
            <w:pPr>
              <w:contextualSpacing/>
              <w:rPr>
                <w:sz w:val="18"/>
                <w:szCs w:val="18"/>
                <w:lang w:eastAsia="en-US"/>
              </w:rPr>
            </w:pPr>
            <w:r w:rsidRPr="00436E09">
              <w:rPr>
                <w:sz w:val="18"/>
                <w:szCs w:val="18"/>
              </w:rPr>
              <w:t>Огородников С.В.</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4.</w:t>
            </w:r>
          </w:p>
        </w:tc>
        <w:tc>
          <w:tcPr>
            <w:tcW w:w="960" w:type="pct"/>
          </w:tcPr>
          <w:p w:rsidR="005E4B00" w:rsidRPr="00436E09" w:rsidRDefault="005E4B00" w:rsidP="0072587C">
            <w:pPr>
              <w:contextualSpacing/>
              <w:rPr>
                <w:sz w:val="18"/>
                <w:szCs w:val="18"/>
                <w:lang w:eastAsia="en-US"/>
              </w:rPr>
            </w:pPr>
            <w:r w:rsidRPr="00436E09">
              <w:rPr>
                <w:sz w:val="18"/>
                <w:szCs w:val="18"/>
              </w:rPr>
              <w:t>Шахтина Ю.Г.</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5.</w:t>
            </w:r>
          </w:p>
        </w:tc>
        <w:tc>
          <w:tcPr>
            <w:tcW w:w="960" w:type="pct"/>
          </w:tcPr>
          <w:p w:rsidR="005E4B00" w:rsidRPr="00436E09" w:rsidRDefault="005E4B00" w:rsidP="0072587C">
            <w:pPr>
              <w:contextualSpacing/>
              <w:rPr>
                <w:sz w:val="18"/>
                <w:szCs w:val="18"/>
                <w:lang w:val="en-US" w:eastAsia="en-US"/>
              </w:rPr>
            </w:pPr>
            <w:r w:rsidRPr="00436E09">
              <w:rPr>
                <w:sz w:val="18"/>
                <w:szCs w:val="18"/>
              </w:rPr>
              <w:t>Степин М.В.</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lastRenderedPageBreak/>
              <w:t>6.</w:t>
            </w:r>
          </w:p>
        </w:tc>
        <w:tc>
          <w:tcPr>
            <w:tcW w:w="960" w:type="pct"/>
          </w:tcPr>
          <w:p w:rsidR="005E4B00" w:rsidRPr="00436E09" w:rsidRDefault="005E4B00" w:rsidP="0072587C">
            <w:pPr>
              <w:contextualSpacing/>
              <w:rPr>
                <w:sz w:val="18"/>
                <w:szCs w:val="18"/>
                <w:lang w:val="en-US" w:eastAsia="en-US"/>
              </w:rPr>
            </w:pPr>
            <w:r w:rsidRPr="00436E09">
              <w:rPr>
                <w:sz w:val="18"/>
                <w:szCs w:val="18"/>
              </w:rPr>
              <w:t>Ложкина Е.В.</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lastRenderedPageBreak/>
              <w:t>7.</w:t>
            </w:r>
          </w:p>
        </w:tc>
        <w:tc>
          <w:tcPr>
            <w:tcW w:w="960" w:type="pct"/>
          </w:tcPr>
          <w:p w:rsidR="005E4B00" w:rsidRPr="00436E09" w:rsidRDefault="005E4B00" w:rsidP="0072587C">
            <w:pPr>
              <w:contextualSpacing/>
              <w:rPr>
                <w:sz w:val="18"/>
                <w:szCs w:val="18"/>
                <w:lang w:val="en-US" w:eastAsia="en-US"/>
              </w:rPr>
            </w:pPr>
            <w:r w:rsidRPr="00436E09">
              <w:rPr>
                <w:sz w:val="18"/>
                <w:szCs w:val="18"/>
              </w:rPr>
              <w:t>Леонтьева А.А.</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8.</w:t>
            </w:r>
          </w:p>
        </w:tc>
        <w:tc>
          <w:tcPr>
            <w:tcW w:w="960" w:type="pct"/>
          </w:tcPr>
          <w:p w:rsidR="005E4B00" w:rsidRPr="00436E09" w:rsidRDefault="005E4B00" w:rsidP="0072587C">
            <w:pPr>
              <w:contextualSpacing/>
              <w:rPr>
                <w:sz w:val="18"/>
                <w:szCs w:val="18"/>
                <w:lang w:val="en-US" w:eastAsia="en-US"/>
              </w:rPr>
            </w:pPr>
            <w:r w:rsidRPr="00436E09">
              <w:rPr>
                <w:sz w:val="18"/>
                <w:szCs w:val="18"/>
              </w:rPr>
              <w:t>Уракбаева М.Р.</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9.</w:t>
            </w:r>
          </w:p>
        </w:tc>
        <w:tc>
          <w:tcPr>
            <w:tcW w:w="960" w:type="pct"/>
          </w:tcPr>
          <w:p w:rsidR="005E4B00" w:rsidRPr="00436E09" w:rsidRDefault="005E4B00" w:rsidP="0072587C">
            <w:pPr>
              <w:contextualSpacing/>
              <w:rPr>
                <w:sz w:val="18"/>
                <w:szCs w:val="18"/>
                <w:lang w:val="en-US" w:eastAsia="en-US"/>
              </w:rPr>
            </w:pPr>
            <w:r w:rsidRPr="00436E09">
              <w:rPr>
                <w:sz w:val="18"/>
                <w:szCs w:val="18"/>
              </w:rPr>
              <w:t>Чуракова Е.А.</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10.</w:t>
            </w:r>
          </w:p>
        </w:tc>
        <w:tc>
          <w:tcPr>
            <w:tcW w:w="960" w:type="pct"/>
          </w:tcPr>
          <w:p w:rsidR="005E4B00" w:rsidRPr="00436E09" w:rsidRDefault="005E4B00" w:rsidP="0072587C">
            <w:pPr>
              <w:contextualSpacing/>
              <w:rPr>
                <w:sz w:val="18"/>
                <w:szCs w:val="18"/>
                <w:lang w:val="en-US" w:eastAsia="en-US"/>
              </w:rPr>
            </w:pPr>
            <w:r w:rsidRPr="00436E09">
              <w:rPr>
                <w:sz w:val="18"/>
                <w:szCs w:val="18"/>
              </w:rPr>
              <w:t>Огородников С.В.</w:t>
            </w:r>
          </w:p>
        </w:tc>
        <w:tc>
          <w:tcPr>
            <w:tcW w:w="2042" w:type="pct"/>
          </w:tcPr>
          <w:p w:rsidR="005E4B00" w:rsidRPr="00436E09" w:rsidRDefault="005E4B00" w:rsidP="0072587C">
            <w:pPr>
              <w:contextualSpacing/>
              <w:rPr>
                <w:sz w:val="18"/>
                <w:szCs w:val="18"/>
                <w:lang w:eastAsia="en-US"/>
              </w:rPr>
            </w:pPr>
            <w:r w:rsidRPr="00436E09">
              <w:rPr>
                <w:noProof/>
                <w:sz w:val="18"/>
                <w:szCs w:val="18"/>
              </w:rPr>
              <w:t>Противодействие терроризму и экстремизму</w:t>
            </w:r>
          </w:p>
        </w:tc>
        <w:tc>
          <w:tcPr>
            <w:tcW w:w="694" w:type="pct"/>
          </w:tcPr>
          <w:p w:rsidR="005E4B00" w:rsidRPr="00436E09" w:rsidRDefault="005E4B00" w:rsidP="0072587C">
            <w:pPr>
              <w:contextualSpacing/>
              <w:jc w:val="center"/>
              <w:rPr>
                <w:sz w:val="18"/>
                <w:szCs w:val="18"/>
                <w:lang w:eastAsia="en-US"/>
              </w:rPr>
            </w:pPr>
            <w:r w:rsidRPr="00436E09">
              <w:rPr>
                <w:sz w:val="18"/>
                <w:szCs w:val="18"/>
                <w:lang w:eastAsia="en-US"/>
              </w:rPr>
              <w:t>18</w:t>
            </w:r>
          </w:p>
        </w:tc>
        <w:tc>
          <w:tcPr>
            <w:tcW w:w="492" w:type="pct"/>
          </w:tcPr>
          <w:p w:rsidR="005E4B00" w:rsidRPr="00436E09" w:rsidRDefault="005E4B00" w:rsidP="0072587C">
            <w:pPr>
              <w:contextualSpacing/>
              <w:jc w:val="center"/>
              <w:rPr>
                <w:sz w:val="18"/>
                <w:szCs w:val="18"/>
                <w:lang w:eastAsia="en-US"/>
              </w:rPr>
            </w:pPr>
            <w:r w:rsidRPr="00436E09">
              <w:rPr>
                <w:sz w:val="18"/>
                <w:szCs w:val="18"/>
                <w:lang w:eastAsia="en-US"/>
              </w:rPr>
              <w:t>удостоверение</w:t>
            </w:r>
          </w:p>
        </w:tc>
        <w:tc>
          <w:tcPr>
            <w:tcW w:w="643" w:type="pct"/>
          </w:tcPr>
          <w:p w:rsidR="005E4B00" w:rsidRPr="00436E09" w:rsidRDefault="005E4B00" w:rsidP="0072587C">
            <w:pPr>
              <w:contextualSpacing/>
              <w:rPr>
                <w:sz w:val="18"/>
                <w:szCs w:val="18"/>
                <w:lang w:eastAsia="en-US"/>
              </w:rPr>
            </w:pPr>
            <w:r w:rsidRPr="00436E09">
              <w:rPr>
                <w:noProof/>
                <w:sz w:val="18"/>
                <w:szCs w:val="18"/>
              </w:rPr>
              <w:t>АОУ ДПО УР «Республиканская академия управления»</w:t>
            </w: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11.</w:t>
            </w:r>
          </w:p>
        </w:tc>
        <w:tc>
          <w:tcPr>
            <w:tcW w:w="960" w:type="pct"/>
          </w:tcPr>
          <w:p w:rsidR="005E4B00" w:rsidRPr="00436E09" w:rsidRDefault="005E4B00" w:rsidP="0072587C">
            <w:pPr>
              <w:contextualSpacing/>
              <w:rPr>
                <w:sz w:val="18"/>
                <w:szCs w:val="18"/>
                <w:lang w:val="en-US" w:eastAsia="en-US"/>
              </w:rPr>
            </w:pPr>
            <w:r w:rsidRPr="00436E09">
              <w:rPr>
                <w:noProof/>
                <w:sz w:val="18"/>
                <w:szCs w:val="18"/>
              </w:rPr>
              <w:t>Корепанов А.Ю.</w:t>
            </w:r>
          </w:p>
        </w:tc>
        <w:tc>
          <w:tcPr>
            <w:tcW w:w="2042" w:type="pct"/>
            <w:vMerge w:val="restart"/>
          </w:tcPr>
          <w:p w:rsidR="005E4B00" w:rsidRPr="00436E09" w:rsidRDefault="005E4B00" w:rsidP="0072587C">
            <w:pPr>
              <w:contextualSpacing/>
              <w:rPr>
                <w:sz w:val="18"/>
                <w:szCs w:val="18"/>
              </w:rPr>
            </w:pPr>
            <w:r w:rsidRPr="00436E09">
              <w:rPr>
                <w:sz w:val="18"/>
                <w:szCs w:val="18"/>
              </w:rPr>
              <w:t>Вопросы реализации государственной национальной политики в субъектах РФ.</w:t>
            </w:r>
          </w:p>
          <w:p w:rsidR="005E4B00" w:rsidRPr="00436E09" w:rsidRDefault="005E4B00" w:rsidP="0072587C">
            <w:pPr>
              <w:contextualSpacing/>
              <w:rPr>
                <w:sz w:val="18"/>
                <w:szCs w:val="18"/>
              </w:rPr>
            </w:pPr>
            <w:r w:rsidRPr="00436E09">
              <w:rPr>
                <w:sz w:val="18"/>
                <w:szCs w:val="18"/>
              </w:rPr>
              <w:t xml:space="preserve">Основные </w:t>
            </w:r>
            <w:r w:rsidRPr="00436E09">
              <w:rPr>
                <w:b/>
                <w:bCs/>
                <w:sz w:val="18"/>
                <w:szCs w:val="18"/>
              </w:rPr>
              <w:t>темы</w:t>
            </w:r>
            <w:r w:rsidRPr="00436E09">
              <w:rPr>
                <w:sz w:val="18"/>
                <w:szCs w:val="18"/>
              </w:rPr>
              <w:t>:</w:t>
            </w:r>
          </w:p>
          <w:p w:rsidR="005E4B00" w:rsidRPr="00436E09" w:rsidRDefault="005E4B00" w:rsidP="0072587C">
            <w:pPr>
              <w:jc w:val="both"/>
              <w:rPr>
                <w:sz w:val="18"/>
                <w:szCs w:val="18"/>
              </w:rPr>
            </w:pPr>
            <w:r w:rsidRPr="00436E09">
              <w:rPr>
                <w:sz w:val="18"/>
                <w:szCs w:val="18"/>
              </w:rPr>
              <w:t>Реализация политики социальной и культурной адаптации и интеграции иностранных граждан в Российской Федерации.</w:t>
            </w:r>
          </w:p>
          <w:p w:rsidR="005E4B00" w:rsidRPr="00436E09" w:rsidRDefault="005E4B00" w:rsidP="0072587C">
            <w:pPr>
              <w:jc w:val="both"/>
              <w:rPr>
                <w:sz w:val="18"/>
                <w:szCs w:val="18"/>
              </w:rPr>
            </w:pPr>
            <w:r w:rsidRPr="00436E09">
              <w:rPr>
                <w:sz w:val="18"/>
                <w:szCs w:val="18"/>
              </w:rPr>
              <w:t>Роль институтов гражданского общества в гармонизации межнациональных отношений и профилактике экстремизма в молодежной среде.</w:t>
            </w:r>
          </w:p>
          <w:p w:rsidR="005E4B00" w:rsidRPr="00436E09" w:rsidRDefault="005E4B00" w:rsidP="0072587C">
            <w:pPr>
              <w:jc w:val="both"/>
              <w:rPr>
                <w:sz w:val="18"/>
                <w:szCs w:val="18"/>
              </w:rPr>
            </w:pPr>
            <w:r w:rsidRPr="00436E09">
              <w:rPr>
                <w:sz w:val="18"/>
                <w:szCs w:val="18"/>
              </w:rPr>
              <w:t xml:space="preserve">Профилактика экстремизма. </w:t>
            </w:r>
          </w:p>
          <w:p w:rsidR="005E4B00" w:rsidRPr="00436E09" w:rsidRDefault="005E4B00" w:rsidP="0072587C">
            <w:pPr>
              <w:jc w:val="both"/>
              <w:rPr>
                <w:sz w:val="18"/>
                <w:szCs w:val="18"/>
              </w:rPr>
            </w:pPr>
            <w:r w:rsidRPr="00436E09">
              <w:rPr>
                <w:sz w:val="18"/>
                <w:szCs w:val="18"/>
              </w:rPr>
              <w:t xml:space="preserve">Разоблачение попыток оказания деструктивного внешнего влияния на межнациональные и межконфессиональные отношения. </w:t>
            </w:r>
          </w:p>
          <w:p w:rsidR="005E4B00" w:rsidRPr="00436E09" w:rsidRDefault="005E4B00" w:rsidP="0072587C">
            <w:pPr>
              <w:jc w:val="both"/>
              <w:rPr>
                <w:sz w:val="18"/>
                <w:szCs w:val="18"/>
              </w:rPr>
            </w:pPr>
            <w:r w:rsidRPr="00436E09">
              <w:rPr>
                <w:sz w:val="18"/>
                <w:szCs w:val="18"/>
              </w:rPr>
              <w:t>Навыки отработки кризисных ситуаций в СМИ и социальных сетях.</w:t>
            </w:r>
          </w:p>
        </w:tc>
        <w:tc>
          <w:tcPr>
            <w:tcW w:w="694" w:type="pct"/>
            <w:vMerge w:val="restart"/>
          </w:tcPr>
          <w:p w:rsidR="005E4B00" w:rsidRPr="00436E09" w:rsidRDefault="005E4B00" w:rsidP="0072587C">
            <w:pPr>
              <w:contextualSpacing/>
              <w:jc w:val="center"/>
              <w:rPr>
                <w:sz w:val="18"/>
                <w:szCs w:val="18"/>
                <w:lang w:eastAsia="en-US"/>
              </w:rPr>
            </w:pPr>
            <w:r w:rsidRPr="00436E09">
              <w:rPr>
                <w:sz w:val="18"/>
                <w:szCs w:val="18"/>
                <w:lang w:eastAsia="en-US"/>
              </w:rPr>
              <w:t>24</w:t>
            </w:r>
          </w:p>
        </w:tc>
        <w:tc>
          <w:tcPr>
            <w:tcW w:w="492" w:type="pct"/>
            <w:vMerge w:val="restart"/>
          </w:tcPr>
          <w:p w:rsidR="005E4B00" w:rsidRPr="00436E09" w:rsidRDefault="005E4B00" w:rsidP="0072587C">
            <w:pPr>
              <w:contextualSpacing/>
              <w:jc w:val="center"/>
              <w:rPr>
                <w:sz w:val="18"/>
                <w:szCs w:val="18"/>
                <w:lang w:eastAsia="en-US"/>
              </w:rPr>
            </w:pPr>
            <w:r w:rsidRPr="00436E09">
              <w:rPr>
                <w:sz w:val="18"/>
                <w:szCs w:val="18"/>
                <w:lang w:eastAsia="en-US"/>
              </w:rPr>
              <w:t>сертификат</w:t>
            </w:r>
          </w:p>
        </w:tc>
        <w:tc>
          <w:tcPr>
            <w:tcW w:w="643" w:type="pct"/>
            <w:vMerge w:val="restart"/>
          </w:tcPr>
          <w:p w:rsidR="005E4B00" w:rsidRPr="00436E09" w:rsidRDefault="005E4B00" w:rsidP="0072587C">
            <w:pPr>
              <w:contextualSpacing/>
              <w:rPr>
                <w:sz w:val="18"/>
                <w:szCs w:val="18"/>
                <w:lang w:eastAsia="en-US"/>
              </w:rPr>
            </w:pPr>
            <w:r w:rsidRPr="00436E09">
              <w:rPr>
                <w:sz w:val="18"/>
                <w:szCs w:val="18"/>
              </w:rPr>
              <w:t>МГУ им. М.В. Ломоносова совместно с ФАДН России</w:t>
            </w: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12.</w:t>
            </w:r>
          </w:p>
        </w:tc>
        <w:tc>
          <w:tcPr>
            <w:tcW w:w="960" w:type="pct"/>
          </w:tcPr>
          <w:p w:rsidR="005E4B00" w:rsidRPr="00436E09" w:rsidRDefault="005E4B00" w:rsidP="0072587C">
            <w:pPr>
              <w:contextualSpacing/>
              <w:rPr>
                <w:sz w:val="18"/>
                <w:szCs w:val="18"/>
                <w:lang w:val="en-US" w:eastAsia="en-US"/>
              </w:rPr>
            </w:pPr>
            <w:r w:rsidRPr="00436E09">
              <w:rPr>
                <w:sz w:val="18"/>
                <w:szCs w:val="18"/>
              </w:rPr>
              <w:t>Леонтьева А.А.</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13.</w:t>
            </w:r>
          </w:p>
        </w:tc>
        <w:tc>
          <w:tcPr>
            <w:tcW w:w="960" w:type="pct"/>
          </w:tcPr>
          <w:p w:rsidR="005E4B00" w:rsidRPr="00436E09" w:rsidRDefault="005E4B00" w:rsidP="0072587C">
            <w:pPr>
              <w:contextualSpacing/>
              <w:rPr>
                <w:sz w:val="18"/>
                <w:szCs w:val="18"/>
                <w:lang w:val="en-US" w:eastAsia="en-US"/>
              </w:rPr>
            </w:pPr>
            <w:r w:rsidRPr="00436E09">
              <w:rPr>
                <w:sz w:val="18"/>
                <w:szCs w:val="18"/>
              </w:rPr>
              <w:t>Огородников С.В.</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14.</w:t>
            </w:r>
          </w:p>
        </w:tc>
        <w:tc>
          <w:tcPr>
            <w:tcW w:w="960" w:type="pct"/>
          </w:tcPr>
          <w:p w:rsidR="005E4B00" w:rsidRPr="00436E09" w:rsidRDefault="005E4B00" w:rsidP="0072587C">
            <w:pPr>
              <w:contextualSpacing/>
              <w:rPr>
                <w:sz w:val="18"/>
                <w:szCs w:val="18"/>
                <w:lang w:val="en-US" w:eastAsia="en-US"/>
              </w:rPr>
            </w:pPr>
            <w:r w:rsidRPr="00436E09">
              <w:rPr>
                <w:sz w:val="18"/>
                <w:szCs w:val="18"/>
              </w:rPr>
              <w:t>Степин М.В.</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15.</w:t>
            </w:r>
          </w:p>
        </w:tc>
        <w:tc>
          <w:tcPr>
            <w:tcW w:w="960" w:type="pct"/>
          </w:tcPr>
          <w:p w:rsidR="005E4B00" w:rsidRPr="00436E09" w:rsidRDefault="005E4B00" w:rsidP="0072587C">
            <w:pPr>
              <w:contextualSpacing/>
              <w:rPr>
                <w:sz w:val="18"/>
                <w:szCs w:val="18"/>
                <w:lang w:val="en-US" w:eastAsia="en-US"/>
              </w:rPr>
            </w:pPr>
            <w:r w:rsidRPr="00436E09">
              <w:rPr>
                <w:sz w:val="18"/>
                <w:szCs w:val="18"/>
              </w:rPr>
              <w:t>Уракбаева М.Р.</w:t>
            </w:r>
          </w:p>
        </w:tc>
        <w:tc>
          <w:tcPr>
            <w:tcW w:w="2042" w:type="pct"/>
            <w:vMerge/>
          </w:tcPr>
          <w:p w:rsidR="005E4B00" w:rsidRPr="00436E09" w:rsidRDefault="005E4B00" w:rsidP="0072587C">
            <w:pPr>
              <w:contextualSpacing/>
              <w:rPr>
                <w:sz w:val="18"/>
                <w:szCs w:val="18"/>
                <w:lang w:eastAsia="en-US"/>
              </w:rPr>
            </w:pPr>
          </w:p>
        </w:tc>
        <w:tc>
          <w:tcPr>
            <w:tcW w:w="694" w:type="pct"/>
            <w:vMerge/>
          </w:tcPr>
          <w:p w:rsidR="005E4B00" w:rsidRPr="00436E09" w:rsidRDefault="005E4B00" w:rsidP="0072587C">
            <w:pPr>
              <w:contextualSpacing/>
              <w:rPr>
                <w:sz w:val="18"/>
                <w:szCs w:val="18"/>
                <w:lang w:eastAsia="en-US"/>
              </w:rPr>
            </w:pPr>
          </w:p>
        </w:tc>
        <w:tc>
          <w:tcPr>
            <w:tcW w:w="492" w:type="pct"/>
            <w:vMerge/>
          </w:tcPr>
          <w:p w:rsidR="005E4B00" w:rsidRPr="00436E09" w:rsidRDefault="005E4B00" w:rsidP="0072587C">
            <w:pPr>
              <w:contextualSpacing/>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16.</w:t>
            </w:r>
          </w:p>
        </w:tc>
        <w:tc>
          <w:tcPr>
            <w:tcW w:w="960" w:type="pct"/>
          </w:tcPr>
          <w:p w:rsidR="005E4B00" w:rsidRPr="00436E09" w:rsidRDefault="005E4B00" w:rsidP="0072587C">
            <w:pPr>
              <w:contextualSpacing/>
              <w:rPr>
                <w:sz w:val="18"/>
                <w:szCs w:val="18"/>
                <w:lang w:val="en-US" w:eastAsia="en-US"/>
              </w:rPr>
            </w:pPr>
            <w:r w:rsidRPr="00436E09">
              <w:rPr>
                <w:sz w:val="18"/>
                <w:szCs w:val="18"/>
              </w:rPr>
              <w:t>Огородников С.В.</w:t>
            </w:r>
          </w:p>
        </w:tc>
        <w:tc>
          <w:tcPr>
            <w:tcW w:w="2042" w:type="pct"/>
          </w:tcPr>
          <w:p w:rsidR="005E4B00" w:rsidRPr="00436E09" w:rsidRDefault="005E4B00" w:rsidP="0072587C">
            <w:pPr>
              <w:contextualSpacing/>
              <w:rPr>
                <w:sz w:val="18"/>
                <w:szCs w:val="18"/>
                <w:lang w:eastAsia="en-US"/>
              </w:rPr>
            </w:pPr>
            <w:r w:rsidRPr="00436E09">
              <w:rPr>
                <w:sz w:val="18"/>
                <w:szCs w:val="18"/>
              </w:rPr>
              <w:t xml:space="preserve">Основы профилактической работы в молодежной среде </w:t>
            </w:r>
          </w:p>
        </w:tc>
        <w:tc>
          <w:tcPr>
            <w:tcW w:w="694" w:type="pct"/>
          </w:tcPr>
          <w:p w:rsidR="005E4B00" w:rsidRPr="00436E09" w:rsidRDefault="005E4B00" w:rsidP="0072587C">
            <w:pPr>
              <w:contextualSpacing/>
              <w:jc w:val="center"/>
              <w:rPr>
                <w:sz w:val="18"/>
                <w:szCs w:val="18"/>
                <w:lang w:eastAsia="en-US"/>
              </w:rPr>
            </w:pPr>
            <w:r w:rsidRPr="00436E09">
              <w:rPr>
                <w:sz w:val="18"/>
                <w:szCs w:val="18"/>
                <w:lang w:eastAsia="en-US"/>
              </w:rPr>
              <w:t>16</w:t>
            </w:r>
          </w:p>
        </w:tc>
        <w:tc>
          <w:tcPr>
            <w:tcW w:w="492" w:type="pct"/>
          </w:tcPr>
          <w:p w:rsidR="005E4B00" w:rsidRPr="00436E09" w:rsidRDefault="005E4B00" w:rsidP="0072587C">
            <w:pPr>
              <w:contextualSpacing/>
              <w:jc w:val="center"/>
              <w:rPr>
                <w:sz w:val="18"/>
                <w:szCs w:val="18"/>
                <w:lang w:eastAsia="en-US"/>
              </w:rPr>
            </w:pPr>
            <w:r w:rsidRPr="00436E09">
              <w:rPr>
                <w:sz w:val="18"/>
                <w:szCs w:val="18"/>
                <w:lang w:eastAsia="en-US"/>
              </w:rPr>
              <w:t>удостоверение</w:t>
            </w:r>
          </w:p>
        </w:tc>
        <w:tc>
          <w:tcPr>
            <w:tcW w:w="643" w:type="pct"/>
          </w:tcPr>
          <w:p w:rsidR="005E4B00" w:rsidRPr="00436E09" w:rsidRDefault="005E4B00" w:rsidP="0072587C">
            <w:pPr>
              <w:contextualSpacing/>
              <w:rPr>
                <w:sz w:val="18"/>
                <w:szCs w:val="18"/>
                <w:lang w:eastAsia="en-US"/>
              </w:rPr>
            </w:pPr>
            <w:r w:rsidRPr="00436E09">
              <w:rPr>
                <w:sz w:val="18"/>
                <w:szCs w:val="18"/>
              </w:rPr>
              <w:t>ГБОУ г. Москвы «Колледж связи» №54 им. П.М. Вострухина</w:t>
            </w:r>
          </w:p>
        </w:tc>
      </w:tr>
      <w:tr w:rsidR="00436E09"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17.</w:t>
            </w:r>
          </w:p>
        </w:tc>
        <w:tc>
          <w:tcPr>
            <w:tcW w:w="960" w:type="pct"/>
          </w:tcPr>
          <w:p w:rsidR="005E4B00" w:rsidRPr="00436E09" w:rsidRDefault="005E4B00" w:rsidP="0072587C">
            <w:pPr>
              <w:contextualSpacing/>
              <w:rPr>
                <w:sz w:val="18"/>
                <w:szCs w:val="18"/>
                <w:lang w:eastAsia="en-US"/>
              </w:rPr>
            </w:pPr>
            <w:r w:rsidRPr="00436E09">
              <w:rPr>
                <w:sz w:val="18"/>
                <w:szCs w:val="18"/>
                <w:lang w:eastAsia="en-US"/>
              </w:rPr>
              <w:t>Леонтьева А.А.</w:t>
            </w:r>
          </w:p>
        </w:tc>
        <w:tc>
          <w:tcPr>
            <w:tcW w:w="2042" w:type="pct"/>
          </w:tcPr>
          <w:p w:rsidR="005E4B00" w:rsidRPr="00436E09" w:rsidRDefault="005E4B00" w:rsidP="0072587C">
            <w:pPr>
              <w:contextualSpacing/>
              <w:rPr>
                <w:sz w:val="18"/>
                <w:szCs w:val="18"/>
                <w:lang w:eastAsia="en-US"/>
              </w:rPr>
            </w:pPr>
            <w:r w:rsidRPr="00436E09">
              <w:rPr>
                <w:sz w:val="18"/>
                <w:szCs w:val="18"/>
              </w:rPr>
              <w:t xml:space="preserve">Реализация </w:t>
            </w:r>
            <w:proofErr w:type="gramStart"/>
            <w:r w:rsidRPr="00436E09">
              <w:rPr>
                <w:sz w:val="18"/>
                <w:szCs w:val="18"/>
              </w:rPr>
              <w:t>мероприятий комплексного плана противодействия идеологии терроризма</w:t>
            </w:r>
            <w:proofErr w:type="gramEnd"/>
            <w:r w:rsidRPr="00436E09">
              <w:rPr>
                <w:sz w:val="18"/>
                <w:szCs w:val="18"/>
              </w:rPr>
              <w:t xml:space="preserve"> в Российской Федерации</w:t>
            </w:r>
          </w:p>
        </w:tc>
        <w:tc>
          <w:tcPr>
            <w:tcW w:w="694" w:type="pct"/>
          </w:tcPr>
          <w:p w:rsidR="005E4B00" w:rsidRPr="00436E09" w:rsidRDefault="005E4B00" w:rsidP="0072587C">
            <w:pPr>
              <w:contextualSpacing/>
              <w:jc w:val="center"/>
              <w:rPr>
                <w:sz w:val="18"/>
                <w:szCs w:val="18"/>
                <w:lang w:eastAsia="en-US"/>
              </w:rPr>
            </w:pPr>
            <w:r w:rsidRPr="00436E09">
              <w:rPr>
                <w:sz w:val="18"/>
                <w:szCs w:val="18"/>
                <w:lang w:eastAsia="en-US"/>
              </w:rPr>
              <w:t>72</w:t>
            </w:r>
          </w:p>
        </w:tc>
        <w:tc>
          <w:tcPr>
            <w:tcW w:w="492" w:type="pct"/>
          </w:tcPr>
          <w:p w:rsidR="005E4B00" w:rsidRPr="00436E09" w:rsidRDefault="005E4B00" w:rsidP="0072587C">
            <w:pPr>
              <w:contextualSpacing/>
              <w:jc w:val="center"/>
              <w:rPr>
                <w:sz w:val="18"/>
                <w:szCs w:val="18"/>
                <w:lang w:eastAsia="en-US"/>
              </w:rPr>
            </w:pPr>
            <w:r w:rsidRPr="00436E09">
              <w:rPr>
                <w:sz w:val="18"/>
                <w:szCs w:val="18"/>
                <w:lang w:eastAsia="en-US"/>
              </w:rPr>
              <w:t>удостоверение</w:t>
            </w:r>
          </w:p>
        </w:tc>
        <w:tc>
          <w:tcPr>
            <w:tcW w:w="643" w:type="pct"/>
          </w:tcPr>
          <w:p w:rsidR="005E4B00" w:rsidRPr="00436E09" w:rsidRDefault="005E4B00" w:rsidP="0072587C">
            <w:pPr>
              <w:contextualSpacing/>
              <w:rPr>
                <w:sz w:val="18"/>
                <w:szCs w:val="18"/>
                <w:lang w:eastAsia="en-US"/>
              </w:rPr>
            </w:pPr>
            <w:r w:rsidRPr="00436E09">
              <w:rPr>
                <w:sz w:val="18"/>
                <w:szCs w:val="18"/>
              </w:rPr>
              <w:t>Казанский (Приволжский) федеральный университет</w:t>
            </w:r>
          </w:p>
        </w:tc>
      </w:tr>
      <w:tr w:rsidR="005E4B00" w:rsidRPr="00436E09" w:rsidTr="0072587C">
        <w:tc>
          <w:tcPr>
            <w:tcW w:w="169" w:type="pct"/>
          </w:tcPr>
          <w:p w:rsidR="005E4B00" w:rsidRPr="00436E09" w:rsidRDefault="005E4B00" w:rsidP="0072587C">
            <w:pPr>
              <w:contextualSpacing/>
              <w:rPr>
                <w:sz w:val="18"/>
                <w:szCs w:val="18"/>
                <w:lang w:eastAsia="en-US"/>
              </w:rPr>
            </w:pPr>
            <w:r w:rsidRPr="00436E09">
              <w:rPr>
                <w:sz w:val="18"/>
                <w:szCs w:val="18"/>
                <w:lang w:eastAsia="en-US"/>
              </w:rPr>
              <w:t>18.</w:t>
            </w:r>
          </w:p>
        </w:tc>
        <w:tc>
          <w:tcPr>
            <w:tcW w:w="960" w:type="pct"/>
          </w:tcPr>
          <w:p w:rsidR="005E4B00" w:rsidRPr="00436E09" w:rsidRDefault="005E4B00" w:rsidP="0072587C">
            <w:pPr>
              <w:contextualSpacing/>
              <w:rPr>
                <w:sz w:val="18"/>
                <w:szCs w:val="18"/>
                <w:lang w:eastAsia="en-US"/>
              </w:rPr>
            </w:pPr>
            <w:r w:rsidRPr="00436E09">
              <w:rPr>
                <w:sz w:val="18"/>
                <w:szCs w:val="18"/>
                <w:lang w:eastAsia="en-US"/>
              </w:rPr>
              <w:t>Шило Н.Ю.</w:t>
            </w:r>
          </w:p>
        </w:tc>
        <w:tc>
          <w:tcPr>
            <w:tcW w:w="2042" w:type="pct"/>
          </w:tcPr>
          <w:p w:rsidR="005E4B00" w:rsidRPr="00436E09" w:rsidRDefault="005E4B00" w:rsidP="0072587C">
            <w:pPr>
              <w:contextualSpacing/>
              <w:rPr>
                <w:sz w:val="18"/>
                <w:szCs w:val="18"/>
                <w:lang w:eastAsia="en-US"/>
              </w:rPr>
            </w:pPr>
            <w:r w:rsidRPr="00436E09">
              <w:rPr>
                <w:sz w:val="18"/>
                <w:szCs w:val="18"/>
              </w:rPr>
              <w:t>Профилактика терроризма</w:t>
            </w:r>
          </w:p>
        </w:tc>
        <w:tc>
          <w:tcPr>
            <w:tcW w:w="694" w:type="pct"/>
          </w:tcPr>
          <w:p w:rsidR="005E4B00" w:rsidRPr="00436E09" w:rsidRDefault="005E4B00" w:rsidP="0072587C">
            <w:pPr>
              <w:contextualSpacing/>
              <w:jc w:val="center"/>
              <w:rPr>
                <w:sz w:val="18"/>
                <w:szCs w:val="18"/>
                <w:lang w:eastAsia="en-US"/>
              </w:rPr>
            </w:pPr>
            <w:r w:rsidRPr="00436E09">
              <w:rPr>
                <w:sz w:val="18"/>
                <w:szCs w:val="18"/>
                <w:lang w:eastAsia="en-US"/>
              </w:rPr>
              <w:t>72</w:t>
            </w:r>
          </w:p>
        </w:tc>
        <w:tc>
          <w:tcPr>
            <w:tcW w:w="492" w:type="pct"/>
          </w:tcPr>
          <w:p w:rsidR="005E4B00" w:rsidRPr="00436E09" w:rsidRDefault="005E4B00" w:rsidP="0072587C">
            <w:pPr>
              <w:contextualSpacing/>
              <w:jc w:val="center"/>
              <w:rPr>
                <w:sz w:val="18"/>
                <w:szCs w:val="18"/>
                <w:lang w:eastAsia="en-US"/>
              </w:rPr>
            </w:pPr>
            <w:r w:rsidRPr="00436E09">
              <w:rPr>
                <w:sz w:val="18"/>
                <w:szCs w:val="18"/>
                <w:lang w:eastAsia="en-US"/>
              </w:rPr>
              <w:t>удостоверение</w:t>
            </w:r>
          </w:p>
        </w:tc>
        <w:tc>
          <w:tcPr>
            <w:tcW w:w="643" w:type="pct"/>
          </w:tcPr>
          <w:p w:rsidR="005E4B00" w:rsidRPr="00436E09" w:rsidRDefault="005E4B00" w:rsidP="0072587C">
            <w:pPr>
              <w:contextualSpacing/>
              <w:rPr>
                <w:sz w:val="18"/>
                <w:szCs w:val="18"/>
                <w:lang w:eastAsia="en-US"/>
              </w:rPr>
            </w:pPr>
            <w:r w:rsidRPr="00436E09">
              <w:rPr>
                <w:sz w:val="18"/>
                <w:szCs w:val="18"/>
              </w:rPr>
              <w:t>Казанский (Приволжский) федеральный университет</w:t>
            </w:r>
          </w:p>
        </w:tc>
      </w:tr>
    </w:tbl>
    <w:p w:rsidR="005E4B00" w:rsidRPr="00436E09" w:rsidRDefault="005E4B00" w:rsidP="005E4B00">
      <w:pPr>
        <w:spacing w:after="200"/>
        <w:ind w:left="72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3678"/>
        <w:gridCol w:w="5230"/>
        <w:gridCol w:w="2068"/>
        <w:gridCol w:w="1468"/>
        <w:gridCol w:w="1919"/>
      </w:tblGrid>
      <w:tr w:rsidR="00436E09" w:rsidRPr="00436E09" w:rsidTr="0072587C">
        <w:tc>
          <w:tcPr>
            <w:tcW w:w="187" w:type="pct"/>
          </w:tcPr>
          <w:p w:rsidR="005E4B00" w:rsidRPr="00436E09" w:rsidRDefault="005E4B00" w:rsidP="0072587C">
            <w:pPr>
              <w:contextualSpacing/>
              <w:jc w:val="cente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1232" w:type="pct"/>
          </w:tcPr>
          <w:p w:rsidR="005E4B00" w:rsidRPr="00436E09" w:rsidRDefault="005E4B00" w:rsidP="0072587C">
            <w:pPr>
              <w:contextualSpacing/>
              <w:jc w:val="center"/>
              <w:rPr>
                <w:b/>
                <w:sz w:val="18"/>
                <w:szCs w:val="18"/>
                <w:lang w:eastAsia="en-US"/>
              </w:rPr>
            </w:pPr>
            <w:r w:rsidRPr="00436E09">
              <w:rPr>
                <w:b/>
                <w:sz w:val="18"/>
                <w:szCs w:val="18"/>
                <w:lang w:eastAsia="en-US"/>
              </w:rPr>
              <w:t>Ф.И.О. сотрудников муниципальных образований, в должностных регламентах которых закреплены вопросы реализации государственной национальной политики, прошедших профессиональную переподготовку / повышение квалификации</w:t>
            </w:r>
            <w:r w:rsidRPr="00436E09">
              <w:rPr>
                <w:b/>
                <w:sz w:val="18"/>
                <w:szCs w:val="18"/>
                <w:lang w:eastAsia="en-US"/>
              </w:rPr>
              <w:br/>
              <w:t>в 2021 г.</w:t>
            </w:r>
          </w:p>
        </w:tc>
        <w:tc>
          <w:tcPr>
            <w:tcW w:w="1752" w:type="pct"/>
          </w:tcPr>
          <w:p w:rsidR="005E4B00" w:rsidRPr="00436E09" w:rsidRDefault="005E4B00" w:rsidP="0072587C">
            <w:pPr>
              <w:contextualSpacing/>
              <w:jc w:val="center"/>
              <w:rPr>
                <w:b/>
                <w:sz w:val="18"/>
                <w:szCs w:val="18"/>
                <w:lang w:eastAsia="en-US"/>
              </w:rPr>
            </w:pPr>
            <w:r w:rsidRPr="00436E09">
              <w:rPr>
                <w:b/>
                <w:sz w:val="18"/>
                <w:szCs w:val="18"/>
                <w:lang w:eastAsia="en-US"/>
              </w:rPr>
              <w:t xml:space="preserve">Название учебной программы </w:t>
            </w:r>
            <w:r w:rsidRPr="00436E09">
              <w:rPr>
                <w:b/>
                <w:sz w:val="18"/>
                <w:szCs w:val="18"/>
                <w:lang w:eastAsia="en-US"/>
              </w:rPr>
              <w:br/>
              <w:t>и основные темы</w:t>
            </w:r>
          </w:p>
        </w:tc>
        <w:tc>
          <w:tcPr>
            <w:tcW w:w="693" w:type="pct"/>
          </w:tcPr>
          <w:p w:rsidR="005E4B00" w:rsidRPr="00436E09" w:rsidRDefault="005E4B00" w:rsidP="0072587C">
            <w:pPr>
              <w:contextualSpacing/>
              <w:jc w:val="center"/>
              <w:rPr>
                <w:b/>
                <w:sz w:val="18"/>
                <w:szCs w:val="18"/>
                <w:lang w:eastAsia="en-US"/>
              </w:rPr>
            </w:pPr>
            <w:r w:rsidRPr="00436E09">
              <w:rPr>
                <w:b/>
                <w:sz w:val="18"/>
                <w:szCs w:val="18"/>
                <w:lang w:eastAsia="en-US"/>
              </w:rPr>
              <w:t>Продолжительность обучения (часов)</w:t>
            </w:r>
          </w:p>
        </w:tc>
        <w:tc>
          <w:tcPr>
            <w:tcW w:w="492" w:type="pct"/>
          </w:tcPr>
          <w:p w:rsidR="005E4B00" w:rsidRPr="00436E09" w:rsidRDefault="005E4B00" w:rsidP="0072587C">
            <w:pPr>
              <w:contextualSpacing/>
              <w:jc w:val="center"/>
              <w:rPr>
                <w:b/>
                <w:sz w:val="18"/>
                <w:szCs w:val="18"/>
                <w:lang w:eastAsia="en-US"/>
              </w:rPr>
            </w:pPr>
            <w:r w:rsidRPr="00436E09">
              <w:rPr>
                <w:b/>
                <w:sz w:val="18"/>
                <w:szCs w:val="18"/>
                <w:lang w:eastAsia="en-US"/>
              </w:rPr>
              <w:t>Документ, выданный по итогам обучения</w:t>
            </w:r>
          </w:p>
        </w:tc>
        <w:tc>
          <w:tcPr>
            <w:tcW w:w="643" w:type="pct"/>
          </w:tcPr>
          <w:p w:rsidR="005E4B00" w:rsidRPr="00436E09" w:rsidRDefault="005E4B00" w:rsidP="0072587C">
            <w:pPr>
              <w:contextualSpacing/>
              <w:jc w:val="center"/>
              <w:rPr>
                <w:b/>
                <w:sz w:val="18"/>
                <w:szCs w:val="18"/>
                <w:lang w:eastAsia="en-US"/>
              </w:rPr>
            </w:pPr>
            <w:r w:rsidRPr="00436E09">
              <w:rPr>
                <w:b/>
                <w:sz w:val="18"/>
                <w:szCs w:val="18"/>
                <w:lang w:eastAsia="en-US"/>
              </w:rPr>
              <w:t>Образовательная организация, где осуществлялась профессиональная переподготовка / повышение квалификации</w:t>
            </w: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lastRenderedPageBreak/>
              <w:t>1.</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Иванов Александр Фридрихович</w:t>
            </w:r>
          </w:p>
        </w:tc>
        <w:tc>
          <w:tcPr>
            <w:tcW w:w="1752" w:type="pct"/>
            <w:vMerge w:val="restart"/>
          </w:tcPr>
          <w:p w:rsidR="005E4B00" w:rsidRPr="00436E09" w:rsidRDefault="005E4B00" w:rsidP="0072587C">
            <w:pPr>
              <w:contextualSpacing/>
              <w:rPr>
                <w:sz w:val="18"/>
                <w:szCs w:val="18"/>
              </w:rPr>
            </w:pPr>
            <w:r w:rsidRPr="00436E09">
              <w:rPr>
                <w:sz w:val="18"/>
                <w:szCs w:val="18"/>
              </w:rPr>
              <w:t>Стратегия государственной национальной политики Российской Федерации на период до 2025 года.</w:t>
            </w:r>
          </w:p>
          <w:p w:rsidR="005E4B00" w:rsidRPr="00436E09" w:rsidRDefault="005E4B00" w:rsidP="0072587C">
            <w:pPr>
              <w:jc w:val="both"/>
              <w:rPr>
                <w:bCs/>
                <w:sz w:val="18"/>
                <w:szCs w:val="18"/>
              </w:rPr>
            </w:pPr>
            <w:r w:rsidRPr="00436E09">
              <w:rPr>
                <w:bCs/>
                <w:sz w:val="18"/>
                <w:szCs w:val="18"/>
              </w:rPr>
              <w:t>Основные темы семинара:</w:t>
            </w:r>
          </w:p>
          <w:p w:rsidR="005E4B00" w:rsidRPr="00436E09" w:rsidRDefault="005E4B00" w:rsidP="0072587C">
            <w:pPr>
              <w:jc w:val="both"/>
              <w:rPr>
                <w:bCs/>
                <w:sz w:val="18"/>
                <w:szCs w:val="18"/>
              </w:rPr>
            </w:pPr>
            <w:r w:rsidRPr="00436E09">
              <w:rPr>
                <w:bCs/>
                <w:sz w:val="18"/>
                <w:szCs w:val="18"/>
              </w:rPr>
              <w:t>О межнациональной ситуации в Удмуртской Республике на основе результатов социологического исследования.</w:t>
            </w:r>
          </w:p>
          <w:p w:rsidR="005E4B00" w:rsidRPr="00436E09" w:rsidRDefault="005E4B00" w:rsidP="0072587C">
            <w:pPr>
              <w:jc w:val="both"/>
              <w:rPr>
                <w:bCs/>
                <w:sz w:val="18"/>
                <w:szCs w:val="18"/>
              </w:rPr>
            </w:pPr>
            <w:r w:rsidRPr="00436E09">
              <w:rPr>
                <w:bCs/>
                <w:sz w:val="18"/>
                <w:szCs w:val="18"/>
              </w:rPr>
              <w:t>Профилактика экстремизма в сфере межэтнических и межконфессиональных отношений.</w:t>
            </w:r>
          </w:p>
          <w:p w:rsidR="005E4B00" w:rsidRPr="00436E09" w:rsidRDefault="005E4B00" w:rsidP="0072587C">
            <w:pPr>
              <w:jc w:val="both"/>
              <w:rPr>
                <w:bCs/>
                <w:sz w:val="18"/>
                <w:szCs w:val="18"/>
              </w:rPr>
            </w:pPr>
            <w:r w:rsidRPr="00436E09">
              <w:rPr>
                <w:bCs/>
                <w:sz w:val="18"/>
                <w:szCs w:val="18"/>
              </w:rPr>
              <w:t>Антитеррористическая защищенность объектов (территорий) религиозных организаций.</w:t>
            </w:r>
          </w:p>
          <w:p w:rsidR="005E4B00" w:rsidRPr="00436E09" w:rsidRDefault="005E4B00" w:rsidP="0072587C">
            <w:pPr>
              <w:jc w:val="both"/>
              <w:rPr>
                <w:bCs/>
                <w:sz w:val="18"/>
                <w:szCs w:val="18"/>
              </w:rPr>
            </w:pPr>
            <w:r w:rsidRPr="00436E09">
              <w:rPr>
                <w:bCs/>
                <w:sz w:val="18"/>
                <w:szCs w:val="18"/>
              </w:rPr>
              <w:t>Категорирование и паспортизация объектов религиозных организаций.</w:t>
            </w:r>
          </w:p>
          <w:p w:rsidR="005E4B00" w:rsidRPr="00436E09" w:rsidRDefault="005E4B00" w:rsidP="0072587C">
            <w:pPr>
              <w:jc w:val="both"/>
              <w:rPr>
                <w:bCs/>
                <w:sz w:val="18"/>
                <w:szCs w:val="18"/>
              </w:rPr>
            </w:pPr>
            <w:r w:rsidRPr="00436E09">
              <w:rPr>
                <w:bCs/>
                <w:sz w:val="18"/>
                <w:szCs w:val="18"/>
              </w:rPr>
              <w:t>Миграционная ситуация в Удмуртской Республике.</w:t>
            </w:r>
          </w:p>
          <w:p w:rsidR="005E4B00" w:rsidRPr="00436E09" w:rsidRDefault="005E4B00" w:rsidP="0072587C">
            <w:pPr>
              <w:jc w:val="both"/>
              <w:rPr>
                <w:bCs/>
                <w:sz w:val="18"/>
                <w:szCs w:val="18"/>
              </w:rPr>
            </w:pPr>
            <w:r w:rsidRPr="00436E09">
              <w:rPr>
                <w:bCs/>
                <w:sz w:val="18"/>
                <w:szCs w:val="18"/>
              </w:rPr>
              <w:t xml:space="preserve">Социальная и культурная адаптация иностранных </w:t>
            </w:r>
            <w:proofErr w:type="gramStart"/>
            <w:r w:rsidRPr="00436E09">
              <w:rPr>
                <w:bCs/>
                <w:sz w:val="18"/>
                <w:szCs w:val="18"/>
              </w:rPr>
              <w:t>граждан</w:t>
            </w:r>
            <w:proofErr w:type="gramEnd"/>
            <w:r w:rsidRPr="00436E09">
              <w:rPr>
                <w:bCs/>
                <w:sz w:val="18"/>
                <w:szCs w:val="18"/>
              </w:rPr>
              <w:t xml:space="preserve"> и их интеграция в российское общество.</w:t>
            </w:r>
          </w:p>
          <w:p w:rsidR="005E4B00" w:rsidRPr="00436E09" w:rsidRDefault="005E4B00" w:rsidP="0072587C">
            <w:pPr>
              <w:jc w:val="both"/>
              <w:rPr>
                <w:bCs/>
                <w:sz w:val="18"/>
                <w:szCs w:val="18"/>
              </w:rPr>
            </w:pPr>
            <w:r w:rsidRPr="00436E09">
              <w:rPr>
                <w:bCs/>
                <w:sz w:val="18"/>
                <w:szCs w:val="18"/>
              </w:rPr>
              <w:t>Особенности    применения автоматизированной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693" w:type="pct"/>
            <w:vMerge w:val="restart"/>
          </w:tcPr>
          <w:p w:rsidR="005E4B00" w:rsidRPr="00436E09" w:rsidRDefault="005E4B00" w:rsidP="0072587C">
            <w:pPr>
              <w:contextualSpacing/>
              <w:jc w:val="center"/>
              <w:rPr>
                <w:sz w:val="18"/>
                <w:szCs w:val="18"/>
                <w:lang w:eastAsia="en-US"/>
              </w:rPr>
            </w:pPr>
            <w:r w:rsidRPr="00436E09">
              <w:rPr>
                <w:sz w:val="18"/>
                <w:szCs w:val="18"/>
                <w:lang w:eastAsia="en-US"/>
              </w:rPr>
              <w:t>16 ч.</w:t>
            </w:r>
          </w:p>
        </w:tc>
        <w:tc>
          <w:tcPr>
            <w:tcW w:w="492" w:type="pct"/>
            <w:vMerge w:val="restart"/>
          </w:tcPr>
          <w:p w:rsidR="005E4B00" w:rsidRPr="00436E09" w:rsidRDefault="005E4B00" w:rsidP="0072587C">
            <w:pPr>
              <w:contextualSpacing/>
              <w:jc w:val="center"/>
              <w:rPr>
                <w:sz w:val="18"/>
                <w:szCs w:val="18"/>
                <w:lang w:eastAsia="en-US"/>
              </w:rPr>
            </w:pPr>
            <w:r w:rsidRPr="00436E09">
              <w:rPr>
                <w:sz w:val="18"/>
                <w:szCs w:val="18"/>
                <w:lang w:eastAsia="en-US"/>
              </w:rPr>
              <w:t>удостоверение</w:t>
            </w:r>
          </w:p>
        </w:tc>
        <w:tc>
          <w:tcPr>
            <w:tcW w:w="643" w:type="pct"/>
            <w:vMerge w:val="restart"/>
          </w:tcPr>
          <w:p w:rsidR="005E4B00" w:rsidRPr="00436E09" w:rsidRDefault="005E4B00" w:rsidP="0072587C">
            <w:pPr>
              <w:contextualSpacing/>
              <w:rPr>
                <w:sz w:val="18"/>
                <w:szCs w:val="18"/>
                <w:lang w:eastAsia="en-US"/>
              </w:rPr>
            </w:pPr>
            <w:r w:rsidRPr="00436E09">
              <w:rPr>
                <w:sz w:val="18"/>
                <w:szCs w:val="18"/>
              </w:rPr>
              <w:t>АОУ ДПО УР «Республиканская академия управления»</w:t>
            </w: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Касимова Галина Алексеевна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3.</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Зорин Сергей Викторович</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4.</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Епишкина Ольга Авенировна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5.</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Попова Елена Анатольевна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6.</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Аблаев Александр Валентинович</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7.</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Хохрякова Светлана Анатольевна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8.</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Шнейдер Гульнара Венеровна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9.</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Горбачева Елена Игоревна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10.</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Ярославцева Лариса Владимировна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11.</w:t>
            </w:r>
          </w:p>
        </w:tc>
        <w:tc>
          <w:tcPr>
            <w:tcW w:w="1232" w:type="pct"/>
          </w:tcPr>
          <w:p w:rsidR="005E4B00" w:rsidRPr="00436E09" w:rsidRDefault="005E4B00" w:rsidP="0072587C">
            <w:pPr>
              <w:contextualSpacing/>
              <w:rPr>
                <w:bCs/>
                <w:sz w:val="18"/>
                <w:szCs w:val="18"/>
                <w:lang w:eastAsia="en-US"/>
              </w:rPr>
            </w:pPr>
            <w:r w:rsidRPr="00643E6D">
              <w:rPr>
                <w:bCs/>
                <w:sz w:val="18"/>
                <w:szCs w:val="18"/>
                <w:lang w:eastAsia="en-US"/>
              </w:rPr>
              <w:t>Ульянова Лариса Витальевна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12.</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Дерендяева Людмила Владимировна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13.</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Орехова Валентина Семеновна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14.</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Митрошина Марина Сергеевна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15.</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Ремнёва Лариса Васильевна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16.</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Дерендяева Оксана Борисовна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17.</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Сарычева Марина Николаевна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18.</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Шишкина Марина Михайловна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19.</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Неустроева Алла Вениаминовна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20.</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Даровских Людмила Ефимовна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21.</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Лохтина Надежда Геннадьевна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22.</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Макаров Владимир Аркадьевич</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23.</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Балтачева Альфира Шагбановна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24.</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Протопопова Ольга Витальевна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25.</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Щепин Сергей Александрович</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26.</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Чистяков Дмитрий Александрович</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27.</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Кочетов Дмитрий Сергеевич</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28.</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Александрова Жанна Анатольевна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436E09"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29.</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Станкевич Ольга Владимировна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r w:rsidR="005E4B00" w:rsidRPr="00436E09" w:rsidTr="0072587C">
        <w:tc>
          <w:tcPr>
            <w:tcW w:w="187" w:type="pct"/>
          </w:tcPr>
          <w:p w:rsidR="005E4B00" w:rsidRPr="00436E09" w:rsidRDefault="005E4B00" w:rsidP="0072587C">
            <w:pPr>
              <w:contextualSpacing/>
              <w:rPr>
                <w:sz w:val="18"/>
                <w:szCs w:val="18"/>
                <w:lang w:eastAsia="en-US"/>
              </w:rPr>
            </w:pPr>
            <w:r w:rsidRPr="00436E09">
              <w:rPr>
                <w:sz w:val="18"/>
                <w:szCs w:val="18"/>
                <w:lang w:eastAsia="en-US"/>
              </w:rPr>
              <w:t>30.</w:t>
            </w:r>
          </w:p>
        </w:tc>
        <w:tc>
          <w:tcPr>
            <w:tcW w:w="1232" w:type="pct"/>
          </w:tcPr>
          <w:p w:rsidR="005E4B00" w:rsidRPr="00436E09" w:rsidRDefault="005E4B00" w:rsidP="0072587C">
            <w:pPr>
              <w:contextualSpacing/>
              <w:rPr>
                <w:bCs/>
                <w:sz w:val="18"/>
                <w:szCs w:val="18"/>
                <w:lang w:eastAsia="en-US"/>
              </w:rPr>
            </w:pPr>
            <w:r w:rsidRPr="00436E09">
              <w:rPr>
                <w:bCs/>
                <w:sz w:val="18"/>
                <w:szCs w:val="18"/>
                <w:lang w:eastAsia="en-US"/>
              </w:rPr>
              <w:t>Мамонтова Галина Вячеславовна</w:t>
            </w:r>
          </w:p>
        </w:tc>
        <w:tc>
          <w:tcPr>
            <w:tcW w:w="1752" w:type="pct"/>
            <w:vMerge/>
          </w:tcPr>
          <w:p w:rsidR="005E4B00" w:rsidRPr="00436E09" w:rsidRDefault="005E4B00" w:rsidP="0072587C">
            <w:pPr>
              <w:contextualSpacing/>
              <w:rPr>
                <w:sz w:val="18"/>
                <w:szCs w:val="18"/>
                <w:lang w:eastAsia="en-US"/>
              </w:rPr>
            </w:pPr>
          </w:p>
        </w:tc>
        <w:tc>
          <w:tcPr>
            <w:tcW w:w="693" w:type="pct"/>
            <w:vMerge/>
          </w:tcPr>
          <w:p w:rsidR="005E4B00" w:rsidRPr="00436E09" w:rsidRDefault="005E4B00" w:rsidP="0072587C">
            <w:pPr>
              <w:contextualSpacing/>
              <w:jc w:val="center"/>
              <w:rPr>
                <w:sz w:val="18"/>
                <w:szCs w:val="18"/>
                <w:lang w:eastAsia="en-US"/>
              </w:rPr>
            </w:pPr>
          </w:p>
        </w:tc>
        <w:tc>
          <w:tcPr>
            <w:tcW w:w="492" w:type="pct"/>
            <w:vMerge/>
          </w:tcPr>
          <w:p w:rsidR="005E4B00" w:rsidRPr="00436E09" w:rsidRDefault="005E4B00" w:rsidP="0072587C">
            <w:pPr>
              <w:contextualSpacing/>
              <w:jc w:val="center"/>
              <w:rPr>
                <w:sz w:val="18"/>
                <w:szCs w:val="18"/>
                <w:lang w:eastAsia="en-US"/>
              </w:rPr>
            </w:pPr>
          </w:p>
        </w:tc>
        <w:tc>
          <w:tcPr>
            <w:tcW w:w="643" w:type="pct"/>
            <w:vMerge/>
          </w:tcPr>
          <w:p w:rsidR="005E4B00" w:rsidRPr="00436E09" w:rsidRDefault="005E4B00" w:rsidP="0072587C">
            <w:pPr>
              <w:contextualSpacing/>
              <w:rPr>
                <w:sz w:val="18"/>
                <w:szCs w:val="18"/>
                <w:lang w:eastAsia="en-US"/>
              </w:rPr>
            </w:pPr>
          </w:p>
        </w:tc>
      </w:tr>
    </w:tbl>
    <w:p w:rsidR="005E4B00" w:rsidRPr="00436E09" w:rsidRDefault="005E4B00" w:rsidP="005E4B00">
      <w:pPr>
        <w:spacing w:after="200"/>
        <w:ind w:left="720"/>
        <w:contextualSpacing/>
        <w:rPr>
          <w:sz w:val="18"/>
          <w:szCs w:val="18"/>
          <w:lang w:eastAsia="en-US"/>
        </w:rPr>
      </w:pPr>
    </w:p>
    <w:p w:rsidR="005E4B00" w:rsidRPr="00436E09" w:rsidRDefault="005E4B00" w:rsidP="005E4B00">
      <w:pPr>
        <w:numPr>
          <w:ilvl w:val="0"/>
          <w:numId w:val="3"/>
        </w:numPr>
        <w:spacing w:after="200"/>
        <w:contextualSpacing/>
        <w:jc w:val="both"/>
        <w:rPr>
          <w:b/>
          <w:sz w:val="18"/>
          <w:szCs w:val="18"/>
          <w:lang w:eastAsia="en-US"/>
        </w:rPr>
      </w:pPr>
      <w:r w:rsidRPr="00436E09">
        <w:rPr>
          <w:b/>
          <w:sz w:val="18"/>
          <w:szCs w:val="18"/>
          <w:lang w:eastAsia="en-US"/>
        </w:rPr>
        <w:t>Сведения о комитете (комиссии) органа законодательной власти субъекта Российской Федерации, курирующем законодательную деятельность в сфере реализации государственной национальной политики и взаимодействия с национальными общественными объединениями</w:t>
      </w:r>
    </w:p>
    <w:p w:rsidR="005E4B00" w:rsidRPr="00436E09" w:rsidRDefault="005E4B00" w:rsidP="005E4B00">
      <w:pPr>
        <w:spacing w:after="200"/>
        <w:ind w:left="72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6318"/>
        <w:gridCol w:w="4939"/>
        <w:gridCol w:w="3074"/>
      </w:tblGrid>
      <w:tr w:rsidR="00436E09" w:rsidRPr="00436E09" w:rsidTr="0072587C">
        <w:tc>
          <w:tcPr>
            <w:tcW w:w="198" w:type="pct"/>
          </w:tcPr>
          <w:p w:rsidR="005E4B00" w:rsidRPr="00436E09" w:rsidRDefault="005E4B00" w:rsidP="0072587C">
            <w:pPr>
              <w:contextualSpacing/>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2117" w:type="pct"/>
          </w:tcPr>
          <w:p w:rsidR="005E4B00" w:rsidRPr="00436E09" w:rsidRDefault="005E4B00" w:rsidP="0072587C">
            <w:pPr>
              <w:contextualSpacing/>
              <w:rPr>
                <w:b/>
                <w:sz w:val="18"/>
                <w:szCs w:val="18"/>
                <w:lang w:eastAsia="en-US"/>
              </w:rPr>
            </w:pPr>
            <w:r w:rsidRPr="00436E09">
              <w:rPr>
                <w:b/>
                <w:sz w:val="18"/>
                <w:szCs w:val="18"/>
                <w:lang w:eastAsia="en-US"/>
              </w:rPr>
              <w:t>Название комитета (комиссии)</w:t>
            </w:r>
          </w:p>
        </w:tc>
        <w:tc>
          <w:tcPr>
            <w:tcW w:w="1655" w:type="pct"/>
          </w:tcPr>
          <w:p w:rsidR="005E4B00" w:rsidRPr="00436E09" w:rsidRDefault="005E4B00" w:rsidP="0072587C">
            <w:pPr>
              <w:contextualSpacing/>
              <w:rPr>
                <w:b/>
                <w:sz w:val="18"/>
                <w:szCs w:val="18"/>
                <w:lang w:eastAsia="en-US"/>
              </w:rPr>
            </w:pPr>
            <w:r w:rsidRPr="00436E09">
              <w:rPr>
                <w:b/>
                <w:sz w:val="18"/>
                <w:szCs w:val="18"/>
                <w:lang w:eastAsia="en-US"/>
              </w:rPr>
              <w:t>Ф.И.О., должность руководителя и курирующего работника аппарата</w:t>
            </w:r>
          </w:p>
        </w:tc>
        <w:tc>
          <w:tcPr>
            <w:tcW w:w="1030" w:type="pct"/>
          </w:tcPr>
          <w:p w:rsidR="005E4B00" w:rsidRPr="00436E09" w:rsidRDefault="005E4B00" w:rsidP="0072587C">
            <w:pPr>
              <w:contextualSpacing/>
              <w:rPr>
                <w:b/>
                <w:sz w:val="18"/>
                <w:szCs w:val="18"/>
                <w:lang w:eastAsia="en-US"/>
              </w:rPr>
            </w:pPr>
            <w:r w:rsidRPr="00436E09">
              <w:rPr>
                <w:b/>
                <w:sz w:val="18"/>
                <w:szCs w:val="18"/>
                <w:lang w:eastAsia="en-US"/>
              </w:rPr>
              <w:t xml:space="preserve">Почтовый адрес, телефон, факс, </w:t>
            </w:r>
          </w:p>
          <w:p w:rsidR="005E4B00" w:rsidRPr="00436E09" w:rsidRDefault="005E4B00" w:rsidP="0072587C">
            <w:pPr>
              <w:contextualSpacing/>
              <w:rPr>
                <w:b/>
                <w:sz w:val="18"/>
                <w:szCs w:val="18"/>
                <w:lang w:eastAsia="en-US"/>
              </w:rPr>
            </w:pPr>
            <w:r w:rsidRPr="00436E09">
              <w:rPr>
                <w:b/>
                <w:sz w:val="18"/>
                <w:szCs w:val="18"/>
                <w:lang w:eastAsia="en-US"/>
              </w:rPr>
              <w:t>e-mail</w:t>
            </w:r>
          </w:p>
        </w:tc>
      </w:tr>
      <w:tr w:rsidR="005E4B00" w:rsidRPr="00742685" w:rsidTr="0072587C">
        <w:tc>
          <w:tcPr>
            <w:tcW w:w="198" w:type="pct"/>
          </w:tcPr>
          <w:p w:rsidR="005E4B00" w:rsidRPr="00436E09" w:rsidRDefault="005E4B00" w:rsidP="0072587C">
            <w:pPr>
              <w:contextualSpacing/>
              <w:rPr>
                <w:sz w:val="18"/>
                <w:szCs w:val="18"/>
                <w:lang w:eastAsia="en-US"/>
              </w:rPr>
            </w:pPr>
            <w:r w:rsidRPr="00436E09">
              <w:rPr>
                <w:sz w:val="18"/>
                <w:szCs w:val="18"/>
                <w:lang w:val="en-US" w:eastAsia="en-US"/>
              </w:rPr>
              <w:t>1.</w:t>
            </w:r>
          </w:p>
        </w:tc>
        <w:tc>
          <w:tcPr>
            <w:tcW w:w="2117" w:type="pct"/>
          </w:tcPr>
          <w:p w:rsidR="005E4B00" w:rsidRPr="00436E09" w:rsidRDefault="005E4B00" w:rsidP="0072587C">
            <w:pPr>
              <w:rPr>
                <w:sz w:val="18"/>
                <w:szCs w:val="18"/>
              </w:rPr>
            </w:pPr>
            <w:r w:rsidRPr="00436E09">
              <w:rPr>
                <w:sz w:val="18"/>
                <w:szCs w:val="18"/>
              </w:rPr>
              <w:t>Постоянная комиссия Государственного Совета Удмуртской Республики по науке, образованию, культуре, туризму и национальной политике (далее – Постоянная комиссия)</w:t>
            </w:r>
          </w:p>
        </w:tc>
        <w:tc>
          <w:tcPr>
            <w:tcW w:w="1655" w:type="pct"/>
          </w:tcPr>
          <w:p w:rsidR="005E4B00" w:rsidRPr="00436E09" w:rsidRDefault="005E4B00" w:rsidP="0072587C">
            <w:pPr>
              <w:rPr>
                <w:sz w:val="18"/>
                <w:szCs w:val="18"/>
              </w:rPr>
            </w:pPr>
            <w:r w:rsidRPr="00436E09">
              <w:rPr>
                <w:sz w:val="18"/>
                <w:szCs w:val="18"/>
              </w:rPr>
              <w:t>Ишматова Татьяна Витальевна,</w:t>
            </w:r>
          </w:p>
          <w:p w:rsidR="005E4B00" w:rsidRPr="00436E09" w:rsidRDefault="005E4B00" w:rsidP="0072587C">
            <w:pPr>
              <w:contextualSpacing/>
              <w:rPr>
                <w:sz w:val="18"/>
                <w:szCs w:val="18"/>
                <w:lang w:eastAsia="en-US"/>
              </w:rPr>
            </w:pPr>
            <w:r w:rsidRPr="00436E09">
              <w:rPr>
                <w:sz w:val="18"/>
                <w:szCs w:val="18"/>
              </w:rPr>
              <w:t>Председатель Постоянной комиссии</w:t>
            </w:r>
          </w:p>
        </w:tc>
        <w:tc>
          <w:tcPr>
            <w:tcW w:w="1030" w:type="pct"/>
          </w:tcPr>
          <w:p w:rsidR="005E4B00" w:rsidRPr="00436E09" w:rsidRDefault="005E4B00" w:rsidP="0072587C">
            <w:pPr>
              <w:jc w:val="both"/>
              <w:rPr>
                <w:sz w:val="18"/>
                <w:szCs w:val="18"/>
              </w:rPr>
            </w:pPr>
            <w:r w:rsidRPr="00436E09">
              <w:rPr>
                <w:sz w:val="18"/>
                <w:szCs w:val="18"/>
              </w:rPr>
              <w:t>426074, г. Ижевск, пл. 50 лет Октября, 15,</w:t>
            </w:r>
          </w:p>
          <w:p w:rsidR="005E4B00" w:rsidRPr="00436E09" w:rsidRDefault="005E4B00" w:rsidP="0072587C">
            <w:pPr>
              <w:jc w:val="both"/>
              <w:rPr>
                <w:sz w:val="18"/>
                <w:szCs w:val="18"/>
                <w:lang w:val="en-US"/>
              </w:rPr>
            </w:pPr>
            <w:r w:rsidRPr="00436E09">
              <w:rPr>
                <w:sz w:val="18"/>
                <w:szCs w:val="18"/>
              </w:rPr>
              <w:t>тел</w:t>
            </w:r>
            <w:r w:rsidRPr="00436E09">
              <w:rPr>
                <w:sz w:val="18"/>
                <w:szCs w:val="18"/>
                <w:lang w:val="en-US"/>
              </w:rPr>
              <w:t>. (3412) 91-31-67,</w:t>
            </w:r>
          </w:p>
          <w:p w:rsidR="005E4B00" w:rsidRPr="00436E09" w:rsidRDefault="005E4B00" w:rsidP="0072587C">
            <w:pPr>
              <w:contextualSpacing/>
              <w:rPr>
                <w:sz w:val="18"/>
                <w:szCs w:val="18"/>
                <w:lang w:val="en-US" w:eastAsia="en-US"/>
              </w:rPr>
            </w:pPr>
            <w:r w:rsidRPr="00436E09">
              <w:rPr>
                <w:sz w:val="18"/>
                <w:szCs w:val="18"/>
                <w:lang w:val="en-US"/>
              </w:rPr>
              <w:t>e-mail: nauka@gossovet.udm.ru</w:t>
            </w:r>
          </w:p>
        </w:tc>
      </w:tr>
    </w:tbl>
    <w:p w:rsidR="005E4B00" w:rsidRPr="00436E09" w:rsidRDefault="005E4B00" w:rsidP="005E4B00">
      <w:pPr>
        <w:spacing w:after="200"/>
        <w:ind w:left="720"/>
        <w:contextualSpacing/>
        <w:rPr>
          <w:sz w:val="18"/>
          <w:szCs w:val="18"/>
          <w:lang w:val="en-US" w:eastAsia="en-US"/>
        </w:rPr>
      </w:pPr>
    </w:p>
    <w:p w:rsidR="005E4B00" w:rsidRPr="00436E09" w:rsidRDefault="005E4B00" w:rsidP="005E4B00">
      <w:pPr>
        <w:numPr>
          <w:ilvl w:val="0"/>
          <w:numId w:val="3"/>
        </w:numPr>
        <w:spacing w:after="200"/>
        <w:contextualSpacing/>
        <w:jc w:val="both"/>
        <w:rPr>
          <w:b/>
          <w:sz w:val="18"/>
          <w:szCs w:val="18"/>
          <w:lang w:eastAsia="en-US"/>
        </w:rPr>
      </w:pPr>
      <w:r w:rsidRPr="00436E09">
        <w:rPr>
          <w:b/>
          <w:sz w:val="18"/>
          <w:szCs w:val="18"/>
          <w:lang w:eastAsia="en-US"/>
        </w:rPr>
        <w:t>Нормативные правовые акты, принятые в 2021 г. в сфере реализации государственной национальной политики и взаимодействия с национальными общественными объединениями</w:t>
      </w:r>
    </w:p>
    <w:p w:rsidR="005E4B00" w:rsidRPr="00436E09" w:rsidRDefault="005E4B00" w:rsidP="005E4B00">
      <w:pPr>
        <w:spacing w:after="200"/>
        <w:ind w:left="72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4850"/>
        <w:gridCol w:w="1612"/>
        <w:gridCol w:w="7870"/>
      </w:tblGrid>
      <w:tr w:rsidR="00436E09" w:rsidRPr="00436E09" w:rsidTr="0072587C">
        <w:tc>
          <w:tcPr>
            <w:tcW w:w="198" w:type="pct"/>
          </w:tcPr>
          <w:p w:rsidR="005E4B00" w:rsidRPr="00436E09" w:rsidRDefault="005E4B00" w:rsidP="0072587C">
            <w:pPr>
              <w:contextualSpacing/>
              <w:jc w:val="cente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1625" w:type="pct"/>
          </w:tcPr>
          <w:p w:rsidR="005E4B00" w:rsidRPr="00436E09" w:rsidRDefault="005E4B00" w:rsidP="0072587C">
            <w:pPr>
              <w:contextualSpacing/>
              <w:jc w:val="center"/>
              <w:rPr>
                <w:b/>
                <w:sz w:val="18"/>
                <w:szCs w:val="18"/>
                <w:lang w:eastAsia="en-US"/>
              </w:rPr>
            </w:pPr>
            <w:r w:rsidRPr="00436E09">
              <w:rPr>
                <w:b/>
                <w:sz w:val="18"/>
                <w:szCs w:val="18"/>
                <w:lang w:eastAsia="en-US"/>
              </w:rPr>
              <w:t>Название нормативного правового акта</w:t>
            </w:r>
          </w:p>
        </w:tc>
        <w:tc>
          <w:tcPr>
            <w:tcW w:w="540" w:type="pct"/>
          </w:tcPr>
          <w:p w:rsidR="005E4B00" w:rsidRPr="00436E09" w:rsidRDefault="005E4B00" w:rsidP="0072587C">
            <w:pPr>
              <w:contextualSpacing/>
              <w:jc w:val="center"/>
              <w:rPr>
                <w:b/>
                <w:sz w:val="18"/>
                <w:szCs w:val="18"/>
                <w:lang w:eastAsia="en-US"/>
              </w:rPr>
            </w:pPr>
            <w:r w:rsidRPr="00436E09">
              <w:rPr>
                <w:b/>
                <w:sz w:val="18"/>
                <w:szCs w:val="18"/>
                <w:lang w:eastAsia="en-US"/>
              </w:rPr>
              <w:t>Дата принятия и номер</w:t>
            </w:r>
          </w:p>
        </w:tc>
        <w:tc>
          <w:tcPr>
            <w:tcW w:w="2636" w:type="pct"/>
          </w:tcPr>
          <w:p w:rsidR="005E4B00" w:rsidRPr="00436E09" w:rsidRDefault="005E4B00" w:rsidP="0072587C">
            <w:pPr>
              <w:contextualSpacing/>
              <w:jc w:val="center"/>
              <w:rPr>
                <w:b/>
                <w:sz w:val="18"/>
                <w:szCs w:val="18"/>
                <w:lang w:eastAsia="en-US"/>
              </w:rPr>
            </w:pPr>
            <w:r w:rsidRPr="00436E09">
              <w:rPr>
                <w:b/>
                <w:sz w:val="18"/>
                <w:szCs w:val="18"/>
                <w:lang w:eastAsia="en-US"/>
              </w:rPr>
              <w:t>Примечания</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1.</w:t>
            </w:r>
          </w:p>
        </w:tc>
        <w:tc>
          <w:tcPr>
            <w:tcW w:w="1625" w:type="pct"/>
          </w:tcPr>
          <w:p w:rsidR="005E4B00" w:rsidRPr="00436E09" w:rsidRDefault="005E4B00" w:rsidP="0072587C">
            <w:pPr>
              <w:jc w:val="both"/>
              <w:rPr>
                <w:sz w:val="18"/>
                <w:szCs w:val="18"/>
              </w:rPr>
            </w:pPr>
            <w:r w:rsidRPr="00436E09">
              <w:rPr>
                <w:sz w:val="18"/>
                <w:szCs w:val="18"/>
              </w:rPr>
              <w:t xml:space="preserve">Закон Удмуртской Республики «О нематериальном </w:t>
            </w:r>
            <w:r w:rsidRPr="00436E09">
              <w:rPr>
                <w:sz w:val="18"/>
                <w:szCs w:val="18"/>
              </w:rPr>
              <w:lastRenderedPageBreak/>
              <w:t>культурном наследии в Удмуртской Республике»</w:t>
            </w:r>
          </w:p>
          <w:p w:rsidR="005E4B00" w:rsidRPr="00436E09" w:rsidRDefault="005E4B00" w:rsidP="0072587C">
            <w:pPr>
              <w:shd w:val="clear" w:color="auto" w:fill="FFFFFF"/>
              <w:jc w:val="both"/>
              <w:rPr>
                <w:sz w:val="18"/>
                <w:szCs w:val="18"/>
              </w:rPr>
            </w:pPr>
          </w:p>
        </w:tc>
        <w:tc>
          <w:tcPr>
            <w:tcW w:w="540" w:type="pct"/>
          </w:tcPr>
          <w:p w:rsidR="005E4B00" w:rsidRPr="00436E09" w:rsidRDefault="005E4B00" w:rsidP="0072587C">
            <w:pPr>
              <w:jc w:val="center"/>
              <w:rPr>
                <w:sz w:val="18"/>
                <w:szCs w:val="18"/>
                <w:lang w:eastAsia="en-US"/>
              </w:rPr>
            </w:pPr>
            <w:r w:rsidRPr="00436E09">
              <w:rPr>
                <w:sz w:val="18"/>
                <w:szCs w:val="18"/>
              </w:rPr>
              <w:lastRenderedPageBreak/>
              <w:t xml:space="preserve">от 14 июля 2021 </w:t>
            </w:r>
            <w:r w:rsidRPr="00436E09">
              <w:rPr>
                <w:sz w:val="18"/>
                <w:szCs w:val="18"/>
              </w:rPr>
              <w:lastRenderedPageBreak/>
              <w:t>года № 78-РЗ</w:t>
            </w:r>
          </w:p>
        </w:tc>
        <w:tc>
          <w:tcPr>
            <w:tcW w:w="2636" w:type="pct"/>
          </w:tcPr>
          <w:p w:rsidR="005E4B00" w:rsidRPr="00436E09" w:rsidRDefault="005E4B00" w:rsidP="0072587C">
            <w:pPr>
              <w:jc w:val="both"/>
              <w:rPr>
                <w:sz w:val="18"/>
                <w:szCs w:val="18"/>
                <w:lang w:eastAsia="en-US"/>
              </w:rPr>
            </w:pPr>
            <w:r w:rsidRPr="00436E09">
              <w:rPr>
                <w:sz w:val="18"/>
                <w:szCs w:val="18"/>
              </w:rPr>
              <w:lastRenderedPageBreak/>
              <w:t xml:space="preserve">Закон регулирует отношения, возникающие в области выявления, сохранения, изучения, </w:t>
            </w:r>
            <w:r w:rsidRPr="00436E09">
              <w:rPr>
                <w:sz w:val="18"/>
                <w:szCs w:val="18"/>
              </w:rPr>
              <w:lastRenderedPageBreak/>
              <w:t>использования и популяризации объектов нематериального культурного наследия народов, этническая история и культура которых сформировались на территории Удмуртской Республики или связаны с ее современной историей.</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lastRenderedPageBreak/>
              <w:t>2.</w:t>
            </w:r>
          </w:p>
        </w:tc>
        <w:tc>
          <w:tcPr>
            <w:tcW w:w="1625" w:type="pct"/>
          </w:tcPr>
          <w:p w:rsidR="005E4B00" w:rsidRPr="00436E09" w:rsidRDefault="005E4B00" w:rsidP="0072587C">
            <w:pPr>
              <w:shd w:val="clear" w:color="auto" w:fill="FFFFFF"/>
              <w:jc w:val="both"/>
              <w:rPr>
                <w:sz w:val="18"/>
                <w:szCs w:val="18"/>
              </w:rPr>
            </w:pPr>
            <w:r w:rsidRPr="00436E09">
              <w:rPr>
                <w:sz w:val="18"/>
                <w:szCs w:val="18"/>
              </w:rPr>
              <w:t>Распоряжение Главы Удмуртской Республики «Об утверждении Плана мероприятий на 2021-2023 годы по реализации в Удмуртской Республике Стратегии государственной политики Российской Федерации в отношении российского казачества на 2021-2030 годы»</w:t>
            </w:r>
          </w:p>
        </w:tc>
        <w:tc>
          <w:tcPr>
            <w:tcW w:w="540" w:type="pct"/>
          </w:tcPr>
          <w:p w:rsidR="005E4B00" w:rsidRPr="00436E09" w:rsidRDefault="005E4B00" w:rsidP="0072587C">
            <w:pPr>
              <w:jc w:val="center"/>
              <w:rPr>
                <w:sz w:val="18"/>
                <w:szCs w:val="18"/>
                <w:lang w:eastAsia="en-US"/>
              </w:rPr>
            </w:pPr>
            <w:r w:rsidRPr="00436E09">
              <w:rPr>
                <w:sz w:val="18"/>
                <w:szCs w:val="18"/>
              </w:rPr>
              <w:t>от 22 марта 2021 года № 65-РГ</w:t>
            </w:r>
          </w:p>
        </w:tc>
        <w:tc>
          <w:tcPr>
            <w:tcW w:w="2636" w:type="pct"/>
          </w:tcPr>
          <w:p w:rsidR="005E4B00" w:rsidRPr="00436E09" w:rsidRDefault="005E4B00" w:rsidP="0072587C">
            <w:pPr>
              <w:jc w:val="both"/>
              <w:rPr>
                <w:sz w:val="18"/>
                <w:szCs w:val="18"/>
                <w:lang w:eastAsia="en-US"/>
              </w:rPr>
            </w:pPr>
            <w:r w:rsidRPr="00436E09">
              <w:rPr>
                <w:sz w:val="18"/>
                <w:szCs w:val="18"/>
              </w:rPr>
              <w:t>Закреплены основные мероприятия в сфере государственной политики в отношении российского казачества на территории Удмуртской Республики на период 2021-2023 годов.</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3.</w:t>
            </w:r>
          </w:p>
        </w:tc>
        <w:tc>
          <w:tcPr>
            <w:tcW w:w="1625" w:type="pct"/>
          </w:tcPr>
          <w:p w:rsidR="005E4B00" w:rsidRPr="00436E09" w:rsidRDefault="005E4B00" w:rsidP="0072587C">
            <w:pPr>
              <w:shd w:val="clear" w:color="auto" w:fill="FFFFFF"/>
              <w:jc w:val="both"/>
              <w:rPr>
                <w:sz w:val="18"/>
                <w:szCs w:val="18"/>
              </w:rPr>
            </w:pPr>
            <w:r w:rsidRPr="00436E09">
              <w:rPr>
                <w:sz w:val="18"/>
                <w:szCs w:val="18"/>
              </w:rPr>
              <w:t>Распоряжение Главы Удмуртской Республики «О Попечительском совете по восстановлению Благовещенского собора города Воткинска Удмуртской Республики»</w:t>
            </w:r>
          </w:p>
        </w:tc>
        <w:tc>
          <w:tcPr>
            <w:tcW w:w="540" w:type="pct"/>
          </w:tcPr>
          <w:p w:rsidR="005E4B00" w:rsidRPr="00436E09" w:rsidRDefault="005E4B00" w:rsidP="0072587C">
            <w:pPr>
              <w:jc w:val="center"/>
              <w:rPr>
                <w:sz w:val="18"/>
                <w:szCs w:val="18"/>
                <w:lang w:eastAsia="en-US"/>
              </w:rPr>
            </w:pPr>
            <w:r w:rsidRPr="00436E09">
              <w:rPr>
                <w:sz w:val="18"/>
                <w:szCs w:val="18"/>
              </w:rPr>
              <w:t>от 26 апреля 2021 года № 97-РГ</w:t>
            </w:r>
          </w:p>
        </w:tc>
        <w:tc>
          <w:tcPr>
            <w:tcW w:w="2636" w:type="pct"/>
          </w:tcPr>
          <w:p w:rsidR="005E4B00" w:rsidRPr="00436E09" w:rsidRDefault="005E4B00" w:rsidP="0072587C">
            <w:pPr>
              <w:jc w:val="both"/>
              <w:rPr>
                <w:sz w:val="18"/>
                <w:szCs w:val="18"/>
                <w:lang w:eastAsia="en-US"/>
              </w:rPr>
            </w:pPr>
            <w:r w:rsidRPr="00436E09">
              <w:rPr>
                <w:sz w:val="18"/>
                <w:szCs w:val="18"/>
              </w:rPr>
              <w:t>Распоряжением утверждены Положение о Попечительском Совете по восстановлению Благовещенского собора города Воткинска Удмуртской Республики, а также состав Попечительского Совета.</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4.</w:t>
            </w:r>
          </w:p>
        </w:tc>
        <w:tc>
          <w:tcPr>
            <w:tcW w:w="1625" w:type="pct"/>
          </w:tcPr>
          <w:p w:rsidR="005E4B00" w:rsidRPr="00436E09" w:rsidRDefault="005E4B00" w:rsidP="0072587C">
            <w:pPr>
              <w:shd w:val="clear" w:color="auto" w:fill="FFFFFF"/>
              <w:jc w:val="both"/>
              <w:rPr>
                <w:sz w:val="18"/>
                <w:szCs w:val="18"/>
              </w:rPr>
            </w:pPr>
            <w:r w:rsidRPr="00436E09">
              <w:rPr>
                <w:sz w:val="18"/>
                <w:szCs w:val="18"/>
              </w:rPr>
              <w:t>Распоряжение Главы Удмуртской Республики «О составе Региональной рабочей группы Удмуртской Республики Окружной комиссии Приволжского федерального округа в составе Совета при Президенте Российской Федерации по делам казачества»</w:t>
            </w:r>
          </w:p>
        </w:tc>
        <w:tc>
          <w:tcPr>
            <w:tcW w:w="540" w:type="pct"/>
          </w:tcPr>
          <w:p w:rsidR="005E4B00" w:rsidRPr="00436E09" w:rsidRDefault="005E4B00" w:rsidP="0072587C">
            <w:pPr>
              <w:jc w:val="center"/>
              <w:rPr>
                <w:sz w:val="18"/>
                <w:szCs w:val="18"/>
                <w:lang w:eastAsia="en-US"/>
              </w:rPr>
            </w:pPr>
            <w:r w:rsidRPr="00436E09">
              <w:rPr>
                <w:sz w:val="18"/>
                <w:szCs w:val="18"/>
              </w:rPr>
              <w:t>от 25ноября 2021 года № 338-РГ</w:t>
            </w:r>
          </w:p>
        </w:tc>
        <w:tc>
          <w:tcPr>
            <w:tcW w:w="2636" w:type="pct"/>
          </w:tcPr>
          <w:p w:rsidR="005E4B00" w:rsidRPr="00436E09" w:rsidRDefault="005E4B00" w:rsidP="0072587C">
            <w:pPr>
              <w:jc w:val="both"/>
              <w:rPr>
                <w:sz w:val="18"/>
                <w:szCs w:val="18"/>
                <w:lang w:eastAsia="en-US"/>
              </w:rPr>
            </w:pPr>
            <w:r w:rsidRPr="00436E09">
              <w:rPr>
                <w:sz w:val="18"/>
                <w:szCs w:val="18"/>
              </w:rPr>
              <w:t>Актуализирован состав Региональной рабочей группы Удмуртской Республики Окружной комиссии Приволжского федерального округа в составе Совета при Президенте Российской Федерации по делам казачества.</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5.</w:t>
            </w:r>
          </w:p>
        </w:tc>
        <w:tc>
          <w:tcPr>
            <w:tcW w:w="1625" w:type="pct"/>
          </w:tcPr>
          <w:p w:rsidR="005E4B00" w:rsidRPr="00436E09" w:rsidRDefault="005E4B00" w:rsidP="0072587C">
            <w:pPr>
              <w:shd w:val="clear" w:color="auto" w:fill="FFFFFF"/>
              <w:jc w:val="both"/>
              <w:rPr>
                <w:sz w:val="18"/>
                <w:szCs w:val="18"/>
              </w:rPr>
            </w:pPr>
            <w:r w:rsidRPr="00436E09">
              <w:rPr>
                <w:sz w:val="18"/>
                <w:szCs w:val="18"/>
              </w:rPr>
              <w:t>Распоряжение Главы Удмуртской Республики «Об утверждении Плана мероприятий по реализации в 2022-2025 годах Стратегии государственной национальной политики Российской Федерации на период до 2025 года в Удмуртской Республике»</w:t>
            </w:r>
          </w:p>
        </w:tc>
        <w:tc>
          <w:tcPr>
            <w:tcW w:w="540" w:type="pct"/>
          </w:tcPr>
          <w:p w:rsidR="005E4B00" w:rsidRPr="00436E09" w:rsidRDefault="005E4B00" w:rsidP="0072587C">
            <w:pPr>
              <w:jc w:val="center"/>
              <w:rPr>
                <w:sz w:val="18"/>
                <w:szCs w:val="18"/>
                <w:lang w:eastAsia="en-US"/>
              </w:rPr>
            </w:pPr>
            <w:r w:rsidRPr="00436E09">
              <w:rPr>
                <w:sz w:val="18"/>
                <w:szCs w:val="18"/>
              </w:rPr>
              <w:t>от 8 декабря 2021 года № 344-РГ</w:t>
            </w:r>
          </w:p>
        </w:tc>
        <w:tc>
          <w:tcPr>
            <w:tcW w:w="2636" w:type="pct"/>
          </w:tcPr>
          <w:p w:rsidR="005E4B00" w:rsidRPr="00436E09" w:rsidRDefault="005E4B00" w:rsidP="0072587C">
            <w:pPr>
              <w:jc w:val="both"/>
              <w:rPr>
                <w:sz w:val="18"/>
                <w:szCs w:val="18"/>
                <w:lang w:eastAsia="en-US"/>
              </w:rPr>
            </w:pPr>
            <w:r w:rsidRPr="00436E09">
              <w:rPr>
                <w:sz w:val="18"/>
                <w:szCs w:val="18"/>
              </w:rPr>
              <w:t>Утвержден План мероприятий по реализации в 2022-2025 годах Стратегии государственной национальной политики Российской Федерации на период до 2025 года в Удмуртской Республике.</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6.</w:t>
            </w:r>
          </w:p>
        </w:tc>
        <w:tc>
          <w:tcPr>
            <w:tcW w:w="1625" w:type="pct"/>
          </w:tcPr>
          <w:p w:rsidR="005E4B00" w:rsidRPr="00436E09" w:rsidRDefault="005E4B00" w:rsidP="0072587C">
            <w:pPr>
              <w:shd w:val="clear" w:color="auto" w:fill="FFFFFF"/>
              <w:jc w:val="both"/>
              <w:rPr>
                <w:sz w:val="18"/>
                <w:szCs w:val="18"/>
              </w:rPr>
            </w:pPr>
            <w:r w:rsidRPr="00436E09">
              <w:rPr>
                <w:sz w:val="18"/>
                <w:szCs w:val="18"/>
              </w:rPr>
              <w:t>Постановление Правительства Удмуртской Республики «О внесении изменений в постановление Правительства Удмуртской Республики от 19 августа 2013 года № 372 «Об утверждении государственной программы Удмуртской Республики «Этносоциальное развитие и гармонизация межэтнических отношений»</w:t>
            </w:r>
          </w:p>
        </w:tc>
        <w:tc>
          <w:tcPr>
            <w:tcW w:w="540" w:type="pct"/>
          </w:tcPr>
          <w:p w:rsidR="005E4B00" w:rsidRPr="00436E09" w:rsidRDefault="005E4B00" w:rsidP="0072587C">
            <w:pPr>
              <w:jc w:val="center"/>
              <w:rPr>
                <w:sz w:val="18"/>
                <w:szCs w:val="18"/>
                <w:lang w:eastAsia="en-US"/>
              </w:rPr>
            </w:pPr>
            <w:r w:rsidRPr="00436E09">
              <w:rPr>
                <w:sz w:val="18"/>
                <w:szCs w:val="18"/>
              </w:rPr>
              <w:t>от 31 марта 2021 года № 167</w:t>
            </w:r>
          </w:p>
        </w:tc>
        <w:tc>
          <w:tcPr>
            <w:tcW w:w="2636" w:type="pct"/>
          </w:tcPr>
          <w:p w:rsidR="005E4B00" w:rsidRPr="00436E09" w:rsidRDefault="005E4B00" w:rsidP="0072587C">
            <w:pPr>
              <w:jc w:val="both"/>
              <w:rPr>
                <w:sz w:val="18"/>
                <w:szCs w:val="18"/>
                <w:lang w:eastAsia="en-US"/>
              </w:rPr>
            </w:pPr>
            <w:proofErr w:type="gramStart"/>
            <w:r w:rsidRPr="00436E09">
              <w:rPr>
                <w:sz w:val="18"/>
                <w:szCs w:val="18"/>
              </w:rPr>
              <w:t>Постановление разработано во исполнение статьи 179 Бюджетного кодекса Российской Федерации: объемы бюджетных ассигнований на ресурсное обеспечение реализации государственной программы на 2021-2023 годы распределены в соответствии с Законом Удмуртской Республики от 25 декабря 2020 года № 85-РЗ «О бюджете Удмуртской Республики на 2021 год и на плановый период 2022 и 2023 годов» (ред. от 19 февраля 2021 года).</w:t>
            </w:r>
            <w:proofErr w:type="gramEnd"/>
            <w:r w:rsidRPr="00436E09">
              <w:rPr>
                <w:sz w:val="18"/>
                <w:szCs w:val="18"/>
              </w:rPr>
              <w:t xml:space="preserve"> Кроме того, постановлением представлены отчетные значения целевых показателей (индикаторов) государственной программы за 2020 год, кассовое исполнение государственной программы за 2020 год.</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7.</w:t>
            </w:r>
          </w:p>
        </w:tc>
        <w:tc>
          <w:tcPr>
            <w:tcW w:w="1625" w:type="pct"/>
          </w:tcPr>
          <w:p w:rsidR="005E4B00" w:rsidRPr="00436E09" w:rsidRDefault="005E4B00" w:rsidP="0072587C">
            <w:pPr>
              <w:shd w:val="clear" w:color="auto" w:fill="FFFFFF"/>
              <w:jc w:val="both"/>
              <w:rPr>
                <w:sz w:val="18"/>
                <w:szCs w:val="18"/>
              </w:rPr>
            </w:pPr>
            <w:r w:rsidRPr="00436E09">
              <w:rPr>
                <w:sz w:val="18"/>
                <w:szCs w:val="18"/>
              </w:rPr>
              <w:t xml:space="preserve">Постановление Правительства Удмуртской Республики «О внесении изменений в постановление Правительства Удмуртской Республики от 27 апреля 2018 </w:t>
            </w:r>
            <w:r w:rsidRPr="00436E09">
              <w:rPr>
                <w:sz w:val="18"/>
                <w:szCs w:val="18"/>
                <w:shd w:val="clear" w:color="auto" w:fill="FFFFFF"/>
              </w:rPr>
              <w:t>года № 157</w:t>
            </w:r>
            <w:r w:rsidRPr="00436E09">
              <w:rPr>
                <w:sz w:val="18"/>
                <w:szCs w:val="18"/>
              </w:rPr>
              <w:t xml:space="preserve"> «Об утверждении Порядка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w:t>
            </w:r>
          </w:p>
        </w:tc>
        <w:tc>
          <w:tcPr>
            <w:tcW w:w="540" w:type="pct"/>
          </w:tcPr>
          <w:p w:rsidR="005E4B00" w:rsidRPr="00436E09" w:rsidRDefault="005E4B00" w:rsidP="0072587C">
            <w:pPr>
              <w:jc w:val="center"/>
              <w:rPr>
                <w:sz w:val="18"/>
                <w:szCs w:val="18"/>
                <w:lang w:eastAsia="en-US"/>
              </w:rPr>
            </w:pPr>
            <w:r w:rsidRPr="00436E09">
              <w:rPr>
                <w:sz w:val="18"/>
                <w:szCs w:val="18"/>
              </w:rPr>
              <w:t>от 30 июля 2021 года № 385</w:t>
            </w:r>
          </w:p>
        </w:tc>
        <w:tc>
          <w:tcPr>
            <w:tcW w:w="2636" w:type="pct"/>
          </w:tcPr>
          <w:p w:rsidR="005E4B00" w:rsidRPr="00436E09" w:rsidRDefault="005E4B00" w:rsidP="0072587C">
            <w:pPr>
              <w:jc w:val="both"/>
              <w:rPr>
                <w:sz w:val="18"/>
                <w:szCs w:val="18"/>
                <w:lang w:eastAsia="en-US"/>
              </w:rPr>
            </w:pPr>
            <w:r w:rsidRPr="00436E09">
              <w:rPr>
                <w:sz w:val="18"/>
                <w:szCs w:val="18"/>
              </w:rPr>
              <w:t>Определен порядок предоставления субсидий социально ориентированным некоммерческим организациям на реализацию проектов, мероприятий и участие в межрегиональных мероприятиях в сфере государственной национальной политики.</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8.</w:t>
            </w:r>
          </w:p>
        </w:tc>
        <w:tc>
          <w:tcPr>
            <w:tcW w:w="1625" w:type="pct"/>
          </w:tcPr>
          <w:p w:rsidR="005E4B00" w:rsidRPr="00436E09" w:rsidRDefault="005E4B00" w:rsidP="0072587C">
            <w:pPr>
              <w:shd w:val="clear" w:color="auto" w:fill="FFFFFF"/>
              <w:jc w:val="both"/>
              <w:rPr>
                <w:sz w:val="18"/>
                <w:szCs w:val="18"/>
              </w:rPr>
            </w:pPr>
            <w:r w:rsidRPr="00436E09">
              <w:rPr>
                <w:sz w:val="18"/>
                <w:szCs w:val="18"/>
              </w:rPr>
              <w:t>Постановление Правительства Удмуртской Республики «О внесении изменений в постановление Правительства Удмуртской Республики от 19 августа 2013 года № 372 «Об утверждении государственной программы Удмуртской Республики «Этносоциальное развитие и гармонизация межэтнических отношений»</w:t>
            </w:r>
          </w:p>
        </w:tc>
        <w:tc>
          <w:tcPr>
            <w:tcW w:w="540" w:type="pct"/>
          </w:tcPr>
          <w:p w:rsidR="005E4B00" w:rsidRPr="00436E09" w:rsidRDefault="005E4B00" w:rsidP="0072587C">
            <w:pPr>
              <w:jc w:val="center"/>
              <w:rPr>
                <w:sz w:val="18"/>
                <w:szCs w:val="18"/>
                <w:lang w:eastAsia="en-US"/>
              </w:rPr>
            </w:pPr>
            <w:r w:rsidRPr="00436E09">
              <w:rPr>
                <w:sz w:val="18"/>
                <w:szCs w:val="18"/>
              </w:rPr>
              <w:t>от 10 августа 2021 года № 408</w:t>
            </w:r>
          </w:p>
        </w:tc>
        <w:tc>
          <w:tcPr>
            <w:tcW w:w="2636" w:type="pct"/>
          </w:tcPr>
          <w:p w:rsidR="005E4B00" w:rsidRPr="00436E09" w:rsidRDefault="005E4B00" w:rsidP="0072587C">
            <w:pPr>
              <w:jc w:val="both"/>
              <w:rPr>
                <w:sz w:val="18"/>
                <w:szCs w:val="18"/>
                <w:lang w:eastAsia="en-US"/>
              </w:rPr>
            </w:pPr>
            <w:proofErr w:type="gramStart"/>
            <w:r w:rsidRPr="00436E09">
              <w:rPr>
                <w:sz w:val="18"/>
                <w:szCs w:val="18"/>
              </w:rPr>
              <w:t>Постановление разработано в целях повышения эффективности государственного управления в сфере реализации государственной национальной политики Российской Федерации на территории Удмуртской Республики: настоящим постановлением Порядок предоставления субсидий из бюджета Удмуртской Республики бюджетам муниципальных образований в Удмуртской Республике на реализацию проектов (программ) в сфере государственной национальной политики приводится в соответствие с Правилами формирования, предоставления и распределения субсидий из бюджета Удмуртской Республики бюджетам муниципальных</w:t>
            </w:r>
            <w:proofErr w:type="gramEnd"/>
            <w:r w:rsidRPr="00436E09">
              <w:rPr>
                <w:sz w:val="18"/>
                <w:szCs w:val="18"/>
              </w:rPr>
              <w:t xml:space="preserve"> образований в Удмуртской Республике, </w:t>
            </w:r>
            <w:proofErr w:type="gramStart"/>
            <w:r w:rsidRPr="00436E09">
              <w:rPr>
                <w:sz w:val="18"/>
                <w:szCs w:val="18"/>
              </w:rPr>
              <w:t>утвержденными</w:t>
            </w:r>
            <w:proofErr w:type="gramEnd"/>
            <w:r w:rsidRPr="00436E09">
              <w:rPr>
                <w:sz w:val="18"/>
                <w:szCs w:val="18"/>
              </w:rPr>
              <w:t xml:space="preserve"> постановлением Правительства Удмуртской Республики от 21 марта 2021 года № 170. </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9.</w:t>
            </w:r>
          </w:p>
        </w:tc>
        <w:tc>
          <w:tcPr>
            <w:tcW w:w="1625" w:type="pct"/>
          </w:tcPr>
          <w:p w:rsidR="005E4B00" w:rsidRPr="00436E09" w:rsidRDefault="005E4B00" w:rsidP="0072587C">
            <w:pPr>
              <w:shd w:val="clear" w:color="auto" w:fill="FFFFFF"/>
              <w:jc w:val="both"/>
              <w:rPr>
                <w:sz w:val="18"/>
                <w:szCs w:val="18"/>
              </w:rPr>
            </w:pPr>
            <w:r w:rsidRPr="00436E09">
              <w:rPr>
                <w:sz w:val="18"/>
                <w:szCs w:val="18"/>
              </w:rPr>
              <w:t xml:space="preserve">Постановление Правительства Удмуртской Республики </w:t>
            </w:r>
            <w:r w:rsidRPr="00436E09">
              <w:rPr>
                <w:sz w:val="18"/>
                <w:szCs w:val="18"/>
              </w:rPr>
              <w:lastRenderedPageBreak/>
              <w:t>«Об определении исполнительного органа государственной власти Удмуртской Республики, уполномоченного на принятие решений о передаче религиозным организациям находящегося в собственности Удмуртской Республики имущества религиозного назначения»</w:t>
            </w:r>
          </w:p>
        </w:tc>
        <w:tc>
          <w:tcPr>
            <w:tcW w:w="540" w:type="pct"/>
          </w:tcPr>
          <w:p w:rsidR="005E4B00" w:rsidRPr="00436E09" w:rsidRDefault="005E4B00" w:rsidP="0072587C">
            <w:pPr>
              <w:jc w:val="center"/>
              <w:rPr>
                <w:sz w:val="18"/>
                <w:szCs w:val="18"/>
                <w:lang w:eastAsia="en-US"/>
              </w:rPr>
            </w:pPr>
            <w:r w:rsidRPr="00436E09">
              <w:rPr>
                <w:sz w:val="18"/>
                <w:szCs w:val="18"/>
              </w:rPr>
              <w:lastRenderedPageBreak/>
              <w:t xml:space="preserve">от 22 сентября </w:t>
            </w:r>
            <w:r w:rsidRPr="00436E09">
              <w:rPr>
                <w:sz w:val="18"/>
                <w:szCs w:val="18"/>
              </w:rPr>
              <w:lastRenderedPageBreak/>
              <w:t>2021 года № 500</w:t>
            </w:r>
          </w:p>
        </w:tc>
        <w:tc>
          <w:tcPr>
            <w:tcW w:w="2636" w:type="pct"/>
          </w:tcPr>
          <w:p w:rsidR="005E4B00" w:rsidRPr="00436E09" w:rsidRDefault="005E4B00" w:rsidP="0072587C">
            <w:pPr>
              <w:jc w:val="both"/>
              <w:rPr>
                <w:sz w:val="18"/>
                <w:szCs w:val="18"/>
                <w:lang w:eastAsia="en-US"/>
              </w:rPr>
            </w:pPr>
            <w:r w:rsidRPr="00436E09">
              <w:rPr>
                <w:sz w:val="18"/>
                <w:szCs w:val="18"/>
              </w:rPr>
              <w:lastRenderedPageBreak/>
              <w:t xml:space="preserve">Настоящим постановлением Министерство имущественных отношений Удмуртской Республики </w:t>
            </w:r>
            <w:r w:rsidRPr="00436E09">
              <w:rPr>
                <w:sz w:val="18"/>
                <w:szCs w:val="18"/>
              </w:rPr>
              <w:lastRenderedPageBreak/>
              <w:t>определено исполнительным органом государственной власти Удмуртской Республики, уполномоченным на принятие решений о передаче религиозным организациям находящегося в собственности Удмуртской Республики имущества религиозного назначения.</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lastRenderedPageBreak/>
              <w:t>10.</w:t>
            </w:r>
          </w:p>
        </w:tc>
        <w:tc>
          <w:tcPr>
            <w:tcW w:w="1625" w:type="pct"/>
          </w:tcPr>
          <w:p w:rsidR="005E4B00" w:rsidRPr="00436E09" w:rsidRDefault="005E4B00" w:rsidP="0072587C">
            <w:pPr>
              <w:shd w:val="clear" w:color="auto" w:fill="FFFFFF"/>
              <w:jc w:val="both"/>
              <w:rPr>
                <w:sz w:val="18"/>
                <w:szCs w:val="18"/>
              </w:rPr>
            </w:pPr>
            <w:r w:rsidRPr="00436E09">
              <w:rPr>
                <w:sz w:val="18"/>
                <w:szCs w:val="18"/>
              </w:rPr>
              <w:t xml:space="preserve">Постановление Правительства Удмуртской Республики «О внесении изменения в постановление Правительства Удмуртской Республики от 28 декабря 2019 года № 621 «Об утверждении Регионального перечня (классификатора) государственных (муниципальных) услуг и работ и о признании </w:t>
            </w:r>
            <w:proofErr w:type="gramStart"/>
            <w:r w:rsidRPr="00436E09">
              <w:rPr>
                <w:sz w:val="18"/>
                <w:szCs w:val="18"/>
              </w:rPr>
              <w:t>утратившими</w:t>
            </w:r>
            <w:proofErr w:type="gramEnd"/>
            <w:r w:rsidRPr="00436E09">
              <w:rPr>
                <w:sz w:val="18"/>
                <w:szCs w:val="18"/>
              </w:rPr>
              <w:t xml:space="preserve"> силу некоторых постановлений Правительства Удмуртской Республики»</w:t>
            </w:r>
          </w:p>
        </w:tc>
        <w:tc>
          <w:tcPr>
            <w:tcW w:w="540" w:type="pct"/>
          </w:tcPr>
          <w:p w:rsidR="005E4B00" w:rsidRPr="00436E09" w:rsidRDefault="005E4B00" w:rsidP="0072587C">
            <w:pPr>
              <w:jc w:val="center"/>
              <w:rPr>
                <w:sz w:val="18"/>
                <w:szCs w:val="18"/>
                <w:lang w:eastAsia="en-US"/>
              </w:rPr>
            </w:pPr>
            <w:r w:rsidRPr="00436E09">
              <w:rPr>
                <w:sz w:val="18"/>
                <w:szCs w:val="18"/>
              </w:rPr>
              <w:t>от 21 октября 2021 года № 573</w:t>
            </w:r>
          </w:p>
        </w:tc>
        <w:tc>
          <w:tcPr>
            <w:tcW w:w="2636" w:type="pct"/>
          </w:tcPr>
          <w:p w:rsidR="005E4B00" w:rsidRPr="00436E09" w:rsidRDefault="005E4B00" w:rsidP="0072587C">
            <w:pPr>
              <w:jc w:val="both"/>
              <w:rPr>
                <w:sz w:val="18"/>
                <w:szCs w:val="18"/>
                <w:lang w:eastAsia="en-US"/>
              </w:rPr>
            </w:pPr>
            <w:r w:rsidRPr="00436E09">
              <w:rPr>
                <w:sz w:val="18"/>
                <w:szCs w:val="18"/>
              </w:rPr>
              <w:t>Настоящим постановлением Региональный перечень (классификатор) государственных (муниципальных) услуг и работ дополнен работой «Обеспечение проведения мероприятий».</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11.</w:t>
            </w:r>
          </w:p>
        </w:tc>
        <w:tc>
          <w:tcPr>
            <w:tcW w:w="1625" w:type="pct"/>
          </w:tcPr>
          <w:p w:rsidR="005E4B00" w:rsidRPr="00436E09" w:rsidRDefault="005E4B00" w:rsidP="0072587C">
            <w:pPr>
              <w:shd w:val="clear" w:color="auto" w:fill="FFFFFF"/>
              <w:jc w:val="both"/>
              <w:rPr>
                <w:sz w:val="18"/>
                <w:szCs w:val="18"/>
              </w:rPr>
            </w:pPr>
            <w:r w:rsidRPr="00436E09">
              <w:rPr>
                <w:sz w:val="18"/>
                <w:szCs w:val="18"/>
              </w:rPr>
              <w:t>Постановление Правительства Удмуртской Республики «О внесении изменений в постановление Правительства Удмуртской Республики от 19 августа 2013 года № 372 «Об утверждении государственной программы Удмуртской Республики «Этносоциальное развитие и гармонизация межэтнических отношений»</w:t>
            </w:r>
          </w:p>
        </w:tc>
        <w:tc>
          <w:tcPr>
            <w:tcW w:w="540" w:type="pct"/>
          </w:tcPr>
          <w:p w:rsidR="005E4B00" w:rsidRPr="00436E09" w:rsidRDefault="005E4B00" w:rsidP="0072587C">
            <w:pPr>
              <w:jc w:val="center"/>
              <w:rPr>
                <w:sz w:val="18"/>
                <w:szCs w:val="18"/>
                <w:lang w:eastAsia="en-US"/>
              </w:rPr>
            </w:pPr>
            <w:r w:rsidRPr="00436E09">
              <w:rPr>
                <w:sz w:val="18"/>
                <w:szCs w:val="18"/>
              </w:rPr>
              <w:t>от 29 октября 2021 года № 601</w:t>
            </w:r>
          </w:p>
        </w:tc>
        <w:tc>
          <w:tcPr>
            <w:tcW w:w="2636" w:type="pct"/>
          </w:tcPr>
          <w:p w:rsidR="005E4B00" w:rsidRPr="00436E09" w:rsidRDefault="005E4B00" w:rsidP="0072587C">
            <w:pPr>
              <w:jc w:val="both"/>
              <w:rPr>
                <w:sz w:val="18"/>
                <w:szCs w:val="18"/>
              </w:rPr>
            </w:pPr>
            <w:proofErr w:type="gramStart"/>
            <w:r w:rsidRPr="00436E09">
              <w:rPr>
                <w:sz w:val="18"/>
                <w:szCs w:val="18"/>
              </w:rPr>
              <w:t>Постановление разработано в целях повышения эффективности государственного управления в сфере реализации государственной национальной политики Российской Федерации на территории Удмуртской Республики: с учетом результатов анализа государственных программ (подпрограмм) субъектов Российской Федерации в сфере реализации государственной национальной политики, проведенного Федеральным агентством по делам национальностей, постановлением вводятся целевые показатели, отражающие охват участников мероприятий, направленных на:</w:t>
            </w:r>
            <w:proofErr w:type="gramEnd"/>
          </w:p>
          <w:p w:rsidR="005E4B00" w:rsidRPr="00436E09" w:rsidRDefault="005E4B00" w:rsidP="0072587C">
            <w:pPr>
              <w:jc w:val="both"/>
              <w:rPr>
                <w:sz w:val="18"/>
                <w:szCs w:val="18"/>
              </w:rPr>
            </w:pPr>
            <w:r w:rsidRPr="00436E09">
              <w:rPr>
                <w:sz w:val="18"/>
                <w:szCs w:val="18"/>
              </w:rPr>
              <w:t>- сохранение и поддержку русского языка как государственного языка Российской Федерации;</w:t>
            </w:r>
          </w:p>
          <w:p w:rsidR="005E4B00" w:rsidRPr="00436E09" w:rsidRDefault="005E4B00" w:rsidP="0072587C">
            <w:pPr>
              <w:jc w:val="both"/>
              <w:rPr>
                <w:sz w:val="18"/>
                <w:szCs w:val="18"/>
              </w:rPr>
            </w:pPr>
            <w:r w:rsidRPr="00436E09">
              <w:rPr>
                <w:sz w:val="18"/>
                <w:szCs w:val="18"/>
              </w:rPr>
              <w:t>- социально-культурную адаптацию и интеграцию иностранных граждан в Российской Федерации;</w:t>
            </w:r>
          </w:p>
          <w:p w:rsidR="005E4B00" w:rsidRPr="00436E09" w:rsidRDefault="005E4B00" w:rsidP="0072587C">
            <w:pPr>
              <w:jc w:val="both"/>
              <w:rPr>
                <w:sz w:val="18"/>
                <w:szCs w:val="18"/>
              </w:rPr>
            </w:pPr>
            <w:r w:rsidRPr="00436E09">
              <w:rPr>
                <w:sz w:val="18"/>
                <w:szCs w:val="18"/>
              </w:rPr>
              <w:t>- развитие государственно-общественного партнерства в сфере государственной национальной политики Российской Федерации;</w:t>
            </w:r>
          </w:p>
          <w:p w:rsidR="005E4B00" w:rsidRPr="00436E09" w:rsidRDefault="005E4B00" w:rsidP="0072587C">
            <w:pPr>
              <w:jc w:val="both"/>
              <w:rPr>
                <w:sz w:val="18"/>
                <w:szCs w:val="18"/>
              </w:rPr>
            </w:pPr>
            <w:r w:rsidRPr="00436E09">
              <w:rPr>
                <w:sz w:val="18"/>
                <w:szCs w:val="18"/>
              </w:rPr>
              <w:t>- профилактику экстремизма на национальной и религиозной почве,</w:t>
            </w:r>
          </w:p>
          <w:p w:rsidR="005E4B00" w:rsidRPr="00436E09" w:rsidRDefault="005E4B00" w:rsidP="0072587C">
            <w:pPr>
              <w:jc w:val="both"/>
              <w:rPr>
                <w:sz w:val="18"/>
                <w:szCs w:val="18"/>
              </w:rPr>
            </w:pPr>
            <w:r w:rsidRPr="00436E09">
              <w:rPr>
                <w:sz w:val="18"/>
                <w:szCs w:val="18"/>
              </w:rPr>
              <w:t>а также целевой показатель «Количество межэтнических и межрелигиозных конфликтов».</w:t>
            </w:r>
          </w:p>
          <w:p w:rsidR="005E4B00" w:rsidRPr="00436E09" w:rsidRDefault="005E4B00" w:rsidP="0072587C">
            <w:pPr>
              <w:jc w:val="both"/>
              <w:rPr>
                <w:sz w:val="18"/>
                <w:szCs w:val="18"/>
                <w:lang w:eastAsia="en-US"/>
              </w:rPr>
            </w:pPr>
            <w:proofErr w:type="gramStart"/>
            <w:r w:rsidRPr="00436E09">
              <w:rPr>
                <w:sz w:val="18"/>
                <w:szCs w:val="18"/>
              </w:rPr>
              <w:t>Объемы бюджетных ассигнований на ресурсное обеспечение реализации государственной программы Удмуртской Республики «Этносоциальное развитие и гармонизация межэтнических отношений» на 2021-2023 годы распределены в соответствии с Законом Удмуртской Республики от 25 декабря 2020 года № 85-РЗ «О бюджете Удмуртской Республики на 2021 год и на плановый период 2022 и 2023 годов» (ред. от 21 сентября 2021 года).</w:t>
            </w:r>
            <w:proofErr w:type="gramEnd"/>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12.</w:t>
            </w:r>
          </w:p>
        </w:tc>
        <w:tc>
          <w:tcPr>
            <w:tcW w:w="1625" w:type="pct"/>
          </w:tcPr>
          <w:p w:rsidR="005E4B00" w:rsidRPr="00436E09" w:rsidRDefault="005E4B00" w:rsidP="0072587C">
            <w:pPr>
              <w:shd w:val="clear" w:color="auto" w:fill="FFFFFF"/>
              <w:jc w:val="both"/>
              <w:rPr>
                <w:sz w:val="18"/>
                <w:szCs w:val="18"/>
              </w:rPr>
            </w:pPr>
            <w:r w:rsidRPr="00436E09">
              <w:rPr>
                <w:sz w:val="18"/>
                <w:szCs w:val="18"/>
                <w:shd w:val="clear" w:color="auto" w:fill="FFFFFF"/>
              </w:rPr>
              <w:t xml:space="preserve">Распоряжение Правительства </w:t>
            </w:r>
            <w:r w:rsidRPr="00436E09">
              <w:rPr>
                <w:sz w:val="18"/>
                <w:szCs w:val="18"/>
              </w:rPr>
              <w:t>Удмуртской Республики</w:t>
            </w:r>
            <w:r w:rsidRPr="00436E09">
              <w:rPr>
                <w:sz w:val="18"/>
                <w:szCs w:val="18"/>
                <w:shd w:val="clear" w:color="auto" w:fill="FFFFFF"/>
              </w:rPr>
              <w:t xml:space="preserve"> «О проведении ежегодного фестиваля «Всемирный день пельменя»</w:t>
            </w:r>
          </w:p>
        </w:tc>
        <w:tc>
          <w:tcPr>
            <w:tcW w:w="540" w:type="pct"/>
          </w:tcPr>
          <w:p w:rsidR="005E4B00" w:rsidRPr="00436E09" w:rsidRDefault="005E4B00" w:rsidP="0072587C">
            <w:pPr>
              <w:jc w:val="center"/>
              <w:rPr>
                <w:sz w:val="18"/>
                <w:szCs w:val="18"/>
                <w:lang w:eastAsia="en-US"/>
              </w:rPr>
            </w:pPr>
            <w:r w:rsidRPr="00436E09">
              <w:rPr>
                <w:sz w:val="18"/>
                <w:szCs w:val="18"/>
                <w:shd w:val="clear" w:color="auto" w:fill="FFFFFF"/>
              </w:rPr>
              <w:t>от 05 февраля 2021 года №104-р</w:t>
            </w:r>
          </w:p>
        </w:tc>
        <w:tc>
          <w:tcPr>
            <w:tcW w:w="2636" w:type="pct"/>
          </w:tcPr>
          <w:p w:rsidR="005E4B00" w:rsidRPr="00436E09" w:rsidRDefault="005E4B00" w:rsidP="0072587C">
            <w:pPr>
              <w:jc w:val="both"/>
              <w:rPr>
                <w:sz w:val="18"/>
                <w:szCs w:val="18"/>
                <w:lang w:eastAsia="en-US"/>
              </w:rPr>
            </w:pPr>
            <w:r w:rsidRPr="00436E09">
              <w:rPr>
                <w:sz w:val="18"/>
                <w:szCs w:val="18"/>
              </w:rPr>
              <w:t>Определены основные позиции проведения фестиваля.</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13.</w:t>
            </w:r>
          </w:p>
        </w:tc>
        <w:tc>
          <w:tcPr>
            <w:tcW w:w="1625" w:type="pct"/>
          </w:tcPr>
          <w:p w:rsidR="005E4B00" w:rsidRPr="00436E09" w:rsidRDefault="005E4B00" w:rsidP="0072587C">
            <w:pPr>
              <w:shd w:val="clear" w:color="auto" w:fill="FFFFFF"/>
              <w:jc w:val="both"/>
              <w:rPr>
                <w:sz w:val="18"/>
                <w:szCs w:val="18"/>
              </w:rPr>
            </w:pPr>
            <w:r w:rsidRPr="00436E09">
              <w:rPr>
                <w:sz w:val="18"/>
                <w:szCs w:val="18"/>
                <w:shd w:val="clear" w:color="auto" w:fill="FFFFFF"/>
              </w:rPr>
              <w:t xml:space="preserve">Распоряжение Правительства </w:t>
            </w:r>
            <w:r w:rsidRPr="00436E09">
              <w:rPr>
                <w:sz w:val="18"/>
                <w:szCs w:val="18"/>
              </w:rPr>
              <w:t>Удмуртской Республики</w:t>
            </w:r>
            <w:r w:rsidRPr="00436E09">
              <w:rPr>
                <w:sz w:val="18"/>
                <w:szCs w:val="18"/>
                <w:shd w:val="clear" w:color="auto" w:fill="FFFFFF"/>
              </w:rPr>
              <w:t xml:space="preserve"> «О предоставлении в 2021 году иных межбюджетных трансфертов из бюджета Удмуртской Республики бюджету муниципального образования «Кезский район» для проведения республиканского праздника «Масленица»</w:t>
            </w:r>
          </w:p>
        </w:tc>
        <w:tc>
          <w:tcPr>
            <w:tcW w:w="540" w:type="pct"/>
          </w:tcPr>
          <w:p w:rsidR="005E4B00" w:rsidRPr="00436E09" w:rsidRDefault="005E4B00" w:rsidP="0072587C">
            <w:pPr>
              <w:jc w:val="center"/>
              <w:rPr>
                <w:sz w:val="18"/>
                <w:szCs w:val="18"/>
                <w:lang w:eastAsia="en-US"/>
              </w:rPr>
            </w:pPr>
            <w:r w:rsidRPr="00436E09">
              <w:rPr>
                <w:sz w:val="18"/>
                <w:szCs w:val="18"/>
                <w:shd w:val="clear" w:color="auto" w:fill="FFFFFF"/>
              </w:rPr>
              <w:t>от 25 февраля 2021 года №146-р</w:t>
            </w:r>
          </w:p>
        </w:tc>
        <w:tc>
          <w:tcPr>
            <w:tcW w:w="2636" w:type="pct"/>
          </w:tcPr>
          <w:p w:rsidR="005E4B00" w:rsidRPr="00436E09" w:rsidRDefault="005E4B00" w:rsidP="0072587C">
            <w:pPr>
              <w:jc w:val="both"/>
              <w:rPr>
                <w:sz w:val="18"/>
                <w:szCs w:val="18"/>
                <w:lang w:eastAsia="en-US"/>
              </w:rPr>
            </w:pPr>
            <w:r w:rsidRPr="00436E09">
              <w:rPr>
                <w:sz w:val="18"/>
                <w:szCs w:val="18"/>
              </w:rPr>
              <w:t>Определен порядок предоставления иных межбюджетных трансфертов на проведение праздника.</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14.</w:t>
            </w:r>
          </w:p>
        </w:tc>
        <w:tc>
          <w:tcPr>
            <w:tcW w:w="1625" w:type="pct"/>
          </w:tcPr>
          <w:p w:rsidR="005E4B00" w:rsidRPr="00436E09" w:rsidRDefault="005E4B00" w:rsidP="0072587C">
            <w:pPr>
              <w:shd w:val="clear" w:color="auto" w:fill="FFFFFF"/>
              <w:jc w:val="both"/>
              <w:rPr>
                <w:sz w:val="18"/>
                <w:szCs w:val="18"/>
              </w:rPr>
            </w:pPr>
            <w:r w:rsidRPr="00436E09">
              <w:rPr>
                <w:sz w:val="18"/>
                <w:szCs w:val="18"/>
                <w:shd w:val="clear" w:color="auto" w:fill="FFFFFF"/>
              </w:rPr>
              <w:t xml:space="preserve">Распоряжение Правительства </w:t>
            </w:r>
            <w:r w:rsidRPr="00436E09">
              <w:rPr>
                <w:sz w:val="18"/>
                <w:szCs w:val="18"/>
              </w:rPr>
              <w:t>Удмуртской Республики</w:t>
            </w:r>
            <w:r w:rsidRPr="00436E09">
              <w:rPr>
                <w:sz w:val="18"/>
                <w:szCs w:val="18"/>
                <w:shd w:val="clear" w:color="auto" w:fill="FFFFFF"/>
              </w:rPr>
              <w:t xml:space="preserve"> «О проведении Всероссийского форума финно-угорских народов»</w:t>
            </w:r>
          </w:p>
        </w:tc>
        <w:tc>
          <w:tcPr>
            <w:tcW w:w="540" w:type="pct"/>
          </w:tcPr>
          <w:p w:rsidR="005E4B00" w:rsidRPr="00436E09" w:rsidRDefault="005E4B00" w:rsidP="0072587C">
            <w:pPr>
              <w:jc w:val="center"/>
              <w:rPr>
                <w:sz w:val="18"/>
                <w:szCs w:val="18"/>
                <w:lang w:eastAsia="en-US"/>
              </w:rPr>
            </w:pPr>
            <w:r w:rsidRPr="00436E09">
              <w:rPr>
                <w:sz w:val="18"/>
                <w:szCs w:val="18"/>
                <w:shd w:val="clear" w:color="auto" w:fill="FFFFFF"/>
              </w:rPr>
              <w:t>от 22 марта 2021 года № 278-р</w:t>
            </w:r>
          </w:p>
        </w:tc>
        <w:tc>
          <w:tcPr>
            <w:tcW w:w="2636" w:type="pct"/>
          </w:tcPr>
          <w:p w:rsidR="005E4B00" w:rsidRPr="00436E09" w:rsidRDefault="005E4B00" w:rsidP="0072587C">
            <w:pPr>
              <w:jc w:val="both"/>
              <w:rPr>
                <w:sz w:val="18"/>
                <w:szCs w:val="18"/>
                <w:lang w:eastAsia="en-US"/>
              </w:rPr>
            </w:pPr>
            <w:r w:rsidRPr="00436E09">
              <w:rPr>
                <w:sz w:val="18"/>
                <w:szCs w:val="18"/>
              </w:rPr>
              <w:t xml:space="preserve">Определен порядок предоставления бюджетных ассигнований на проведение </w:t>
            </w:r>
            <w:r w:rsidRPr="00436E09">
              <w:rPr>
                <w:sz w:val="18"/>
                <w:szCs w:val="18"/>
                <w:shd w:val="clear" w:color="auto" w:fill="FFFFFF"/>
              </w:rPr>
              <w:t>Всероссийского форума финно-угорских народов.</w:t>
            </w:r>
          </w:p>
        </w:tc>
      </w:tr>
      <w:tr w:rsidR="00436E09"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15.</w:t>
            </w:r>
          </w:p>
        </w:tc>
        <w:tc>
          <w:tcPr>
            <w:tcW w:w="1625" w:type="pct"/>
          </w:tcPr>
          <w:p w:rsidR="005E4B00" w:rsidRPr="00436E09" w:rsidRDefault="005E4B00" w:rsidP="0072587C">
            <w:pPr>
              <w:shd w:val="clear" w:color="auto" w:fill="FFFFFF"/>
              <w:jc w:val="both"/>
              <w:rPr>
                <w:sz w:val="18"/>
                <w:szCs w:val="18"/>
              </w:rPr>
            </w:pPr>
            <w:r w:rsidRPr="00436E09">
              <w:rPr>
                <w:sz w:val="18"/>
                <w:szCs w:val="18"/>
                <w:shd w:val="clear" w:color="auto" w:fill="FFFFFF"/>
              </w:rPr>
              <w:t xml:space="preserve">Распоряжение Правительства </w:t>
            </w:r>
            <w:r w:rsidRPr="00436E09">
              <w:rPr>
                <w:sz w:val="18"/>
                <w:szCs w:val="18"/>
              </w:rPr>
              <w:t>Удмуртской Республики</w:t>
            </w:r>
            <w:r w:rsidRPr="00436E09">
              <w:rPr>
                <w:sz w:val="18"/>
                <w:szCs w:val="18"/>
                <w:shd w:val="clear" w:color="auto" w:fill="FFFFFF"/>
              </w:rPr>
              <w:t xml:space="preserve"> «О предоставлении в 2021 году иных межбюджетных трансфертов из бюджета Удмуртской Республики бюджетам муниципальных образований в Удмуртской Республике для проведения национальных праздников»</w:t>
            </w:r>
          </w:p>
        </w:tc>
        <w:tc>
          <w:tcPr>
            <w:tcW w:w="540" w:type="pct"/>
          </w:tcPr>
          <w:p w:rsidR="005E4B00" w:rsidRPr="00436E09" w:rsidRDefault="005E4B00" w:rsidP="0072587C">
            <w:pPr>
              <w:jc w:val="center"/>
              <w:rPr>
                <w:sz w:val="18"/>
                <w:szCs w:val="18"/>
                <w:lang w:eastAsia="en-US"/>
              </w:rPr>
            </w:pPr>
            <w:r w:rsidRPr="00436E09">
              <w:rPr>
                <w:sz w:val="18"/>
                <w:szCs w:val="18"/>
                <w:shd w:val="clear" w:color="auto" w:fill="FFFFFF"/>
              </w:rPr>
              <w:t>от 27 апреля 2021 года №418-р</w:t>
            </w:r>
          </w:p>
        </w:tc>
        <w:tc>
          <w:tcPr>
            <w:tcW w:w="2636" w:type="pct"/>
          </w:tcPr>
          <w:p w:rsidR="005E4B00" w:rsidRPr="00436E09" w:rsidRDefault="005E4B00" w:rsidP="0072587C">
            <w:pPr>
              <w:jc w:val="both"/>
              <w:rPr>
                <w:sz w:val="18"/>
                <w:szCs w:val="18"/>
                <w:lang w:eastAsia="en-US"/>
              </w:rPr>
            </w:pPr>
            <w:r w:rsidRPr="00436E09">
              <w:rPr>
                <w:sz w:val="18"/>
                <w:szCs w:val="18"/>
              </w:rPr>
              <w:t>Определен порядок предоставления иных межбюджетных трансфертов на проведение национальных праздников.</w:t>
            </w:r>
          </w:p>
        </w:tc>
      </w:tr>
      <w:tr w:rsidR="005E4B00" w:rsidRPr="00436E09" w:rsidTr="0072587C">
        <w:tc>
          <w:tcPr>
            <w:tcW w:w="198" w:type="pct"/>
          </w:tcPr>
          <w:p w:rsidR="005E4B00" w:rsidRPr="00436E09" w:rsidRDefault="005E4B00" w:rsidP="0072587C">
            <w:pPr>
              <w:jc w:val="center"/>
              <w:rPr>
                <w:sz w:val="18"/>
                <w:szCs w:val="18"/>
                <w:lang w:eastAsia="en-US"/>
              </w:rPr>
            </w:pPr>
            <w:r w:rsidRPr="00436E09">
              <w:rPr>
                <w:sz w:val="18"/>
                <w:szCs w:val="18"/>
                <w:lang w:eastAsia="en-US"/>
              </w:rPr>
              <w:t>16.</w:t>
            </w:r>
          </w:p>
        </w:tc>
        <w:tc>
          <w:tcPr>
            <w:tcW w:w="1625" w:type="pct"/>
          </w:tcPr>
          <w:p w:rsidR="005E4B00" w:rsidRPr="00436E09" w:rsidRDefault="005E4B00" w:rsidP="0072587C">
            <w:pPr>
              <w:shd w:val="clear" w:color="auto" w:fill="FFFFFF"/>
              <w:jc w:val="both"/>
              <w:rPr>
                <w:sz w:val="18"/>
                <w:szCs w:val="18"/>
              </w:rPr>
            </w:pPr>
            <w:r w:rsidRPr="00436E09">
              <w:rPr>
                <w:sz w:val="18"/>
                <w:szCs w:val="18"/>
              </w:rPr>
              <w:t xml:space="preserve">Распоряжение Правительства Удмуртской Республики «О комиссии по вопросам, возникающим при рассмотрении заявлений религиозных организаций о передаче имущества </w:t>
            </w:r>
            <w:r w:rsidRPr="00436E09">
              <w:rPr>
                <w:sz w:val="18"/>
                <w:szCs w:val="18"/>
              </w:rPr>
              <w:lastRenderedPageBreak/>
              <w:t>религиозного назначения, находящегося в государственной собственности Удмуртской Республики»</w:t>
            </w:r>
          </w:p>
        </w:tc>
        <w:tc>
          <w:tcPr>
            <w:tcW w:w="540" w:type="pct"/>
          </w:tcPr>
          <w:p w:rsidR="005E4B00" w:rsidRPr="00436E09" w:rsidRDefault="005E4B00" w:rsidP="0072587C">
            <w:pPr>
              <w:jc w:val="center"/>
              <w:rPr>
                <w:sz w:val="18"/>
                <w:szCs w:val="18"/>
                <w:lang w:eastAsia="en-US"/>
              </w:rPr>
            </w:pPr>
            <w:r w:rsidRPr="00436E09">
              <w:rPr>
                <w:sz w:val="18"/>
                <w:szCs w:val="18"/>
              </w:rPr>
              <w:lastRenderedPageBreak/>
              <w:t>от 05 октября 2021 года № 1052-р</w:t>
            </w:r>
          </w:p>
        </w:tc>
        <w:tc>
          <w:tcPr>
            <w:tcW w:w="2636" w:type="pct"/>
          </w:tcPr>
          <w:p w:rsidR="005E4B00" w:rsidRPr="00436E09" w:rsidRDefault="005E4B00" w:rsidP="0072587C">
            <w:pPr>
              <w:jc w:val="both"/>
              <w:rPr>
                <w:sz w:val="18"/>
                <w:szCs w:val="18"/>
                <w:lang w:eastAsia="en-US"/>
              </w:rPr>
            </w:pPr>
            <w:r w:rsidRPr="00436E09">
              <w:rPr>
                <w:sz w:val="18"/>
                <w:szCs w:val="18"/>
              </w:rPr>
              <w:t>Определены положение и состав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Удмуртской Республики.</w:t>
            </w:r>
          </w:p>
        </w:tc>
      </w:tr>
    </w:tbl>
    <w:p w:rsidR="005E4B00" w:rsidRPr="00436E09" w:rsidRDefault="005E4B00" w:rsidP="005E4B00">
      <w:pPr>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9046"/>
        <w:gridCol w:w="3692"/>
        <w:gridCol w:w="1632"/>
      </w:tblGrid>
      <w:tr w:rsidR="00436E09" w:rsidRPr="00436E09" w:rsidTr="0072587C">
        <w:tc>
          <w:tcPr>
            <w:tcW w:w="185" w:type="pct"/>
          </w:tcPr>
          <w:p w:rsidR="005E4B00" w:rsidRPr="00436E09" w:rsidRDefault="005E4B00" w:rsidP="0072587C">
            <w:pP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3031" w:type="pct"/>
          </w:tcPr>
          <w:p w:rsidR="005E4B00" w:rsidRPr="00436E09" w:rsidRDefault="005E4B00" w:rsidP="0072587C">
            <w:pPr>
              <w:rPr>
                <w:b/>
                <w:sz w:val="18"/>
                <w:szCs w:val="18"/>
                <w:lang w:eastAsia="en-US"/>
              </w:rPr>
            </w:pPr>
            <w:r w:rsidRPr="00436E09">
              <w:rPr>
                <w:b/>
                <w:sz w:val="18"/>
                <w:szCs w:val="18"/>
                <w:lang w:eastAsia="en-US"/>
              </w:rPr>
              <w:t>Название стратегического документа в сфере реализации государственной национальной политики, принятого субъектом Российской Федерации</w:t>
            </w:r>
          </w:p>
        </w:tc>
        <w:tc>
          <w:tcPr>
            <w:tcW w:w="1237" w:type="pct"/>
          </w:tcPr>
          <w:p w:rsidR="005E4B00" w:rsidRPr="00436E09" w:rsidRDefault="005E4B00" w:rsidP="0072587C">
            <w:pPr>
              <w:rPr>
                <w:b/>
                <w:sz w:val="18"/>
                <w:szCs w:val="18"/>
                <w:lang w:eastAsia="en-US"/>
              </w:rPr>
            </w:pPr>
            <w:r w:rsidRPr="00436E09">
              <w:rPr>
                <w:b/>
                <w:sz w:val="18"/>
                <w:szCs w:val="18"/>
                <w:lang w:eastAsia="en-US"/>
              </w:rPr>
              <w:t>Дата принятия и номер</w:t>
            </w:r>
          </w:p>
        </w:tc>
        <w:tc>
          <w:tcPr>
            <w:tcW w:w="547" w:type="pct"/>
          </w:tcPr>
          <w:p w:rsidR="005E4B00" w:rsidRPr="00436E09" w:rsidRDefault="005E4B00" w:rsidP="0072587C">
            <w:pPr>
              <w:rPr>
                <w:b/>
                <w:sz w:val="18"/>
                <w:szCs w:val="18"/>
                <w:lang w:eastAsia="en-US"/>
              </w:rPr>
            </w:pPr>
            <w:r w:rsidRPr="00436E09">
              <w:rPr>
                <w:b/>
                <w:sz w:val="18"/>
                <w:szCs w:val="18"/>
                <w:lang w:eastAsia="en-US"/>
              </w:rPr>
              <w:t>Примечания</w:t>
            </w:r>
          </w:p>
        </w:tc>
      </w:tr>
      <w:tr w:rsidR="005E4B00" w:rsidRPr="00436E09" w:rsidTr="0072587C">
        <w:tc>
          <w:tcPr>
            <w:tcW w:w="185" w:type="pct"/>
          </w:tcPr>
          <w:p w:rsidR="005E4B00" w:rsidRPr="00436E09" w:rsidRDefault="005E4B00" w:rsidP="0072587C">
            <w:pPr>
              <w:rPr>
                <w:sz w:val="18"/>
                <w:szCs w:val="18"/>
                <w:lang w:eastAsia="en-US"/>
              </w:rPr>
            </w:pPr>
            <w:r w:rsidRPr="00436E09">
              <w:rPr>
                <w:sz w:val="18"/>
                <w:szCs w:val="18"/>
                <w:lang w:eastAsia="en-US"/>
              </w:rPr>
              <w:t>1.</w:t>
            </w:r>
          </w:p>
        </w:tc>
        <w:tc>
          <w:tcPr>
            <w:tcW w:w="3031" w:type="pct"/>
          </w:tcPr>
          <w:p w:rsidR="005E4B00" w:rsidRPr="00436E09" w:rsidRDefault="005E4B00" w:rsidP="00522D98">
            <w:pPr>
              <w:jc w:val="both"/>
              <w:rPr>
                <w:sz w:val="18"/>
                <w:szCs w:val="18"/>
                <w:lang w:eastAsia="en-US"/>
              </w:rPr>
            </w:pPr>
            <w:r w:rsidRPr="00436E09">
              <w:rPr>
                <w:sz w:val="18"/>
                <w:szCs w:val="18"/>
              </w:rPr>
              <w:t>Стратегия реализации государственной национальной политики Российской Федерации на территории Удмуртской Республики</w:t>
            </w:r>
          </w:p>
        </w:tc>
        <w:tc>
          <w:tcPr>
            <w:tcW w:w="1237" w:type="pct"/>
          </w:tcPr>
          <w:p w:rsidR="005E4B00" w:rsidRPr="00436E09" w:rsidRDefault="005E4B00" w:rsidP="0072587C">
            <w:pPr>
              <w:rPr>
                <w:sz w:val="18"/>
                <w:szCs w:val="18"/>
                <w:lang w:eastAsia="en-US"/>
              </w:rPr>
            </w:pPr>
            <w:proofErr w:type="gramStart"/>
            <w:r w:rsidRPr="00436E09">
              <w:rPr>
                <w:sz w:val="18"/>
                <w:szCs w:val="18"/>
              </w:rPr>
              <w:t>утверждена</w:t>
            </w:r>
            <w:proofErr w:type="gramEnd"/>
            <w:r w:rsidRPr="00436E09">
              <w:rPr>
                <w:sz w:val="18"/>
                <w:szCs w:val="18"/>
              </w:rPr>
              <w:t xml:space="preserve"> Указом Главы Удмуртской Республики от 19 января 2016 года № 9</w:t>
            </w:r>
          </w:p>
        </w:tc>
        <w:tc>
          <w:tcPr>
            <w:tcW w:w="547" w:type="pct"/>
          </w:tcPr>
          <w:p w:rsidR="005E4B00" w:rsidRPr="00436E09" w:rsidRDefault="005E4B00" w:rsidP="0072587C">
            <w:pPr>
              <w:rPr>
                <w:sz w:val="18"/>
                <w:szCs w:val="18"/>
                <w:lang w:eastAsia="en-US"/>
              </w:rPr>
            </w:pPr>
          </w:p>
        </w:tc>
      </w:tr>
    </w:tbl>
    <w:p w:rsidR="005E4B00" w:rsidRPr="00436E09" w:rsidRDefault="005E4B00" w:rsidP="005E4B00">
      <w:pPr>
        <w:spacing w:after="200"/>
        <w:ind w:left="720"/>
        <w:contextualSpacing/>
        <w:rPr>
          <w:sz w:val="18"/>
          <w:szCs w:val="18"/>
          <w:lang w:eastAsia="en-US"/>
        </w:rPr>
      </w:pPr>
    </w:p>
    <w:p w:rsidR="005E4B00" w:rsidRPr="00436E09" w:rsidRDefault="005E4B00" w:rsidP="005E4B00">
      <w:pPr>
        <w:numPr>
          <w:ilvl w:val="0"/>
          <w:numId w:val="3"/>
        </w:numPr>
        <w:spacing w:after="200"/>
        <w:ind w:left="720" w:hanging="11"/>
        <w:contextualSpacing/>
        <w:jc w:val="both"/>
        <w:rPr>
          <w:b/>
          <w:sz w:val="18"/>
          <w:szCs w:val="18"/>
          <w:lang w:eastAsia="en-US"/>
        </w:rPr>
      </w:pPr>
      <w:r w:rsidRPr="00436E09">
        <w:rPr>
          <w:b/>
          <w:sz w:val="18"/>
          <w:szCs w:val="18"/>
          <w:lang w:eastAsia="en-US"/>
        </w:rPr>
        <w:t>Информация о консультативных, общественных и экспертных советах по межнациональным отношениям и взаимодействию с национальными общественными объединениями</w:t>
      </w:r>
    </w:p>
    <w:p w:rsidR="005E4B00" w:rsidRPr="00436E09" w:rsidRDefault="005E4B00" w:rsidP="005E4B00">
      <w:pPr>
        <w:spacing w:after="200"/>
        <w:contextualSpacing/>
        <w:rPr>
          <w:sz w:val="18"/>
          <w:szCs w:val="18"/>
          <w:lang w:eastAsia="en-US"/>
        </w:rPr>
      </w:pPr>
    </w:p>
    <w:tbl>
      <w:tblPr>
        <w:tblW w:w="5000" w:type="pct"/>
        <w:tblLayout w:type="fixed"/>
        <w:tblLook w:val="0000"/>
      </w:tblPr>
      <w:tblGrid>
        <w:gridCol w:w="505"/>
        <w:gridCol w:w="1305"/>
        <w:gridCol w:w="1842"/>
        <w:gridCol w:w="1985"/>
        <w:gridCol w:w="4110"/>
        <w:gridCol w:w="3551"/>
        <w:gridCol w:w="1624"/>
      </w:tblGrid>
      <w:tr w:rsidR="00436E09" w:rsidRPr="00436E09" w:rsidTr="0072587C">
        <w:tc>
          <w:tcPr>
            <w:tcW w:w="169"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contextualSpacing/>
              <w:jc w:val="center"/>
              <w:rPr>
                <w:b/>
                <w:sz w:val="18"/>
                <w:szCs w:val="18"/>
              </w:rPr>
            </w:pPr>
            <w:r w:rsidRPr="00436E09">
              <w:rPr>
                <w:b/>
                <w:sz w:val="18"/>
                <w:szCs w:val="18"/>
              </w:rPr>
              <w:t xml:space="preserve">№ </w:t>
            </w:r>
            <w:proofErr w:type="gramStart"/>
            <w:r w:rsidRPr="00436E09">
              <w:rPr>
                <w:b/>
                <w:sz w:val="18"/>
                <w:szCs w:val="18"/>
              </w:rPr>
              <w:t>п</w:t>
            </w:r>
            <w:proofErr w:type="gramEnd"/>
            <w:r w:rsidRPr="00436E09">
              <w:rPr>
                <w:b/>
                <w:sz w:val="18"/>
                <w:szCs w:val="18"/>
              </w:rPr>
              <w:t>/п</w:t>
            </w:r>
          </w:p>
        </w:tc>
        <w:tc>
          <w:tcPr>
            <w:tcW w:w="437"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contextualSpacing/>
              <w:jc w:val="center"/>
              <w:rPr>
                <w:b/>
                <w:sz w:val="18"/>
                <w:szCs w:val="18"/>
              </w:rPr>
            </w:pPr>
            <w:r w:rsidRPr="00436E09">
              <w:rPr>
                <w:b/>
                <w:sz w:val="18"/>
                <w:szCs w:val="18"/>
              </w:rPr>
              <w:t>Название структуры</w:t>
            </w:r>
          </w:p>
        </w:tc>
        <w:tc>
          <w:tcPr>
            <w:tcW w:w="617"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contextualSpacing/>
              <w:jc w:val="center"/>
              <w:rPr>
                <w:b/>
                <w:sz w:val="18"/>
                <w:szCs w:val="18"/>
              </w:rPr>
            </w:pPr>
            <w:r w:rsidRPr="00436E09">
              <w:rPr>
                <w:b/>
                <w:sz w:val="18"/>
                <w:szCs w:val="18"/>
              </w:rPr>
              <w:t>Ф.И.О. руководителя, должность, контактные данные</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contextualSpacing/>
              <w:jc w:val="center"/>
              <w:rPr>
                <w:b/>
                <w:sz w:val="18"/>
                <w:szCs w:val="18"/>
              </w:rPr>
            </w:pPr>
            <w:r w:rsidRPr="00436E09">
              <w:rPr>
                <w:b/>
                <w:sz w:val="18"/>
                <w:szCs w:val="18"/>
              </w:rPr>
              <w:t>Основание для начала деятельности (нормативный акт)</w:t>
            </w:r>
          </w:p>
        </w:tc>
        <w:tc>
          <w:tcPr>
            <w:tcW w:w="1377"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contextualSpacing/>
              <w:jc w:val="center"/>
              <w:rPr>
                <w:b/>
                <w:sz w:val="18"/>
                <w:szCs w:val="18"/>
              </w:rPr>
            </w:pPr>
            <w:r w:rsidRPr="00436E09">
              <w:rPr>
                <w:b/>
                <w:sz w:val="18"/>
                <w:szCs w:val="18"/>
              </w:rPr>
              <w:t>Перечень рассматриваемых вопросов</w:t>
            </w:r>
          </w:p>
        </w:tc>
        <w:tc>
          <w:tcPr>
            <w:tcW w:w="1190"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contextualSpacing/>
              <w:jc w:val="center"/>
              <w:rPr>
                <w:b/>
                <w:sz w:val="18"/>
                <w:szCs w:val="18"/>
              </w:rPr>
            </w:pPr>
            <w:r w:rsidRPr="00436E09">
              <w:rPr>
                <w:b/>
                <w:sz w:val="18"/>
                <w:szCs w:val="18"/>
              </w:rPr>
              <w:t>Формы деятельности и достигнутые результаты</w:t>
            </w:r>
          </w:p>
        </w:tc>
        <w:tc>
          <w:tcPr>
            <w:tcW w:w="544"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contextualSpacing/>
              <w:jc w:val="center"/>
              <w:rPr>
                <w:b/>
                <w:sz w:val="18"/>
                <w:szCs w:val="18"/>
              </w:rPr>
            </w:pPr>
            <w:r w:rsidRPr="00436E09">
              <w:rPr>
                <w:b/>
                <w:sz w:val="18"/>
                <w:szCs w:val="18"/>
              </w:rPr>
              <w:t>Периодичность проведения</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Общественный совет по вопросам межнациональных и межконфессиональных отношений при Главе Удмуртской Республики</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bCs/>
                <w:sz w:val="18"/>
                <w:szCs w:val="18"/>
              </w:rPr>
            </w:pPr>
            <w:r w:rsidRPr="00436E09">
              <w:rPr>
                <w:b/>
                <w:bCs/>
                <w:sz w:val="18"/>
                <w:szCs w:val="18"/>
              </w:rPr>
              <w:t>Бречалов Александр</w:t>
            </w:r>
          </w:p>
          <w:p w:rsidR="005E4B00" w:rsidRPr="00436E09" w:rsidRDefault="005E4B00" w:rsidP="0072587C">
            <w:pPr>
              <w:jc w:val="center"/>
              <w:rPr>
                <w:sz w:val="18"/>
                <w:szCs w:val="18"/>
              </w:rPr>
            </w:pPr>
            <w:r w:rsidRPr="00436E09">
              <w:rPr>
                <w:b/>
                <w:bCs/>
                <w:sz w:val="18"/>
                <w:szCs w:val="18"/>
              </w:rPr>
              <w:t>Владимирович</w:t>
            </w:r>
            <w:r w:rsidRPr="00436E09">
              <w:rPr>
                <w:sz w:val="18"/>
                <w:szCs w:val="18"/>
              </w:rPr>
              <w:t>,</w:t>
            </w:r>
          </w:p>
          <w:p w:rsidR="005E4B00" w:rsidRPr="00436E09" w:rsidRDefault="005E4B00" w:rsidP="0072587C">
            <w:pPr>
              <w:jc w:val="center"/>
              <w:rPr>
                <w:sz w:val="18"/>
                <w:szCs w:val="18"/>
              </w:rPr>
            </w:pPr>
            <w:r w:rsidRPr="00436E09">
              <w:rPr>
                <w:sz w:val="18"/>
                <w:szCs w:val="18"/>
              </w:rPr>
              <w:t>Глава Удмуртской Республики</w:t>
            </w:r>
          </w:p>
          <w:p w:rsidR="005E4B00" w:rsidRPr="00436E09" w:rsidRDefault="005E4B00" w:rsidP="0072587C">
            <w:pPr>
              <w:jc w:val="center"/>
              <w:rPr>
                <w:sz w:val="18"/>
                <w:szCs w:val="18"/>
              </w:rPr>
            </w:pPr>
          </w:p>
          <w:p w:rsidR="005E4B00" w:rsidRPr="00436E09" w:rsidRDefault="005E4B00" w:rsidP="0072587C">
            <w:pPr>
              <w:pStyle w:val="15"/>
              <w:spacing w:before="0" w:after="0"/>
              <w:jc w:val="center"/>
              <w:rPr>
                <w:color w:val="auto"/>
                <w:sz w:val="18"/>
                <w:szCs w:val="18"/>
              </w:rPr>
            </w:pPr>
            <w:r w:rsidRPr="00436E09">
              <w:rPr>
                <w:bCs/>
                <w:color w:val="auto"/>
                <w:sz w:val="18"/>
                <w:szCs w:val="18"/>
              </w:rPr>
              <w:t>426007, г</w:t>
            </w:r>
            <w:proofErr w:type="gramStart"/>
            <w:r w:rsidRPr="00436E09">
              <w:rPr>
                <w:bCs/>
                <w:color w:val="auto"/>
                <w:sz w:val="18"/>
                <w:szCs w:val="18"/>
              </w:rPr>
              <w:t>.И</w:t>
            </w:r>
            <w:proofErr w:type="gramEnd"/>
            <w:r w:rsidRPr="00436E09">
              <w:rPr>
                <w:bCs/>
                <w:color w:val="auto"/>
                <w:sz w:val="18"/>
                <w:szCs w:val="18"/>
              </w:rPr>
              <w:t xml:space="preserve">жевск, ул. Пушкинская, д. 214, факс (8-3412) 497-200, e-mail: </w:t>
            </w:r>
            <w:hyperlink r:id="rId82" w:history="1">
              <w:r w:rsidRPr="00436E09">
                <w:rPr>
                  <w:color w:val="auto"/>
                  <w:sz w:val="18"/>
                  <w:szCs w:val="18"/>
                  <w:u w:val="single"/>
                </w:rPr>
                <w:t>gov@udmurt.ru</w:t>
              </w:r>
            </w:hyperlink>
          </w:p>
          <w:p w:rsidR="005E4B00" w:rsidRPr="00436E09" w:rsidRDefault="005E4B00" w:rsidP="0072587C">
            <w:pPr>
              <w:jc w:val="center"/>
              <w:rPr>
                <w:sz w:val="18"/>
                <w:szCs w:val="18"/>
              </w:rPr>
            </w:pP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Указ Главы Удмуртской Республики от 14 сентября 2015 года № 182 «</w:t>
            </w:r>
            <w:r w:rsidRPr="00436E09">
              <w:rPr>
                <w:bCs/>
                <w:sz w:val="18"/>
                <w:szCs w:val="18"/>
              </w:rPr>
              <w:t>Об Общественном совете по вопросам межнациональных и межконфессиональных отношений при Главе Удмуртской Республики</w:t>
            </w:r>
            <w:r w:rsidRPr="00436E09">
              <w:rPr>
                <w:sz w:val="18"/>
                <w:szCs w:val="18"/>
              </w:rPr>
              <w:t xml:space="preserve">» </w:t>
            </w: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13"/>
              <w:tabs>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Основными задачами Совета являются:</w:t>
            </w:r>
          </w:p>
          <w:p w:rsidR="005E4B00" w:rsidRPr="00436E09" w:rsidRDefault="005E4B00" w:rsidP="0072587C">
            <w:pPr>
              <w:pStyle w:val="13"/>
              <w:tabs>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 xml:space="preserve">привлечение общественности к обсуждению государственной национальной политики; </w:t>
            </w:r>
          </w:p>
          <w:p w:rsidR="005E4B00" w:rsidRPr="00436E09" w:rsidRDefault="005E4B00" w:rsidP="0072587C">
            <w:pPr>
              <w:pStyle w:val="13"/>
              <w:tabs>
                <w:tab w:val="left" w:pos="1134"/>
              </w:tabs>
              <w:spacing w:after="0" w:line="240" w:lineRule="auto"/>
              <w:ind w:left="0"/>
              <w:jc w:val="both"/>
              <w:rPr>
                <w:rFonts w:ascii="Times New Roman" w:hAnsi="Times New Roman"/>
                <w:sz w:val="18"/>
                <w:szCs w:val="18"/>
              </w:rPr>
            </w:pPr>
            <w:r w:rsidRPr="00436E09">
              <w:rPr>
                <w:rFonts w:ascii="Times New Roman" w:hAnsi="Times New Roman"/>
                <w:sz w:val="18"/>
                <w:szCs w:val="18"/>
              </w:rPr>
              <w:t>обсуждение практики реализации государственной национальной политики на территории Удмуртской Республики;</w:t>
            </w:r>
          </w:p>
          <w:p w:rsidR="005E4B00" w:rsidRPr="00436E09" w:rsidRDefault="005E4B00" w:rsidP="0072587C">
            <w:pPr>
              <w:pStyle w:val="13"/>
              <w:tabs>
                <w:tab w:val="left" w:pos="1134"/>
              </w:tabs>
              <w:spacing w:after="0" w:line="240" w:lineRule="auto"/>
              <w:ind w:left="0"/>
              <w:jc w:val="both"/>
              <w:rPr>
                <w:rFonts w:ascii="Times New Roman" w:hAnsi="Times New Roman"/>
                <w:sz w:val="18"/>
                <w:szCs w:val="18"/>
              </w:rPr>
            </w:pPr>
            <w:r w:rsidRPr="00436E09">
              <w:rPr>
                <w:rFonts w:ascii="Times New Roman" w:hAnsi="Times New Roman"/>
                <w:sz w:val="18"/>
                <w:szCs w:val="18"/>
              </w:rPr>
              <w:t>подготовка предложений Главе Удмуртской Республики по определению приоритетных направлений государственной национальной политики на территории Удмуртской Республики;</w:t>
            </w:r>
          </w:p>
          <w:p w:rsidR="005E4B00" w:rsidRPr="00436E09" w:rsidRDefault="005E4B00" w:rsidP="0072587C">
            <w:pPr>
              <w:pStyle w:val="13"/>
              <w:tabs>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 xml:space="preserve">доведение до Главы Удмуртской Республики объективной информации о положении дел по вопросам, отнесенным к сфере деятельности Совета; </w:t>
            </w:r>
          </w:p>
          <w:p w:rsidR="005E4B00" w:rsidRPr="00436E09" w:rsidRDefault="005E4B00" w:rsidP="0072587C">
            <w:pPr>
              <w:pStyle w:val="13"/>
              <w:tabs>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 xml:space="preserve">подготовка предложений к ежегодным докладам Главы Удмуртской Республики о положении дел в республике по вопросам, относящимся к сфере деятельности Совета; </w:t>
            </w:r>
          </w:p>
          <w:p w:rsidR="005E4B00" w:rsidRPr="00436E09" w:rsidRDefault="005E4B00" w:rsidP="0072587C">
            <w:pPr>
              <w:pStyle w:val="13"/>
              <w:tabs>
                <w:tab w:val="left" w:pos="567"/>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выработка инициатив и предложений по развитию межнациональных и межконфессиональных отношений;</w:t>
            </w:r>
          </w:p>
          <w:p w:rsidR="005E4B00" w:rsidRPr="00436E09" w:rsidRDefault="005E4B00" w:rsidP="0072587C">
            <w:pPr>
              <w:pStyle w:val="13"/>
              <w:tabs>
                <w:tab w:val="left" w:pos="567"/>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осуществление общественного контроля в сфере деятельности Совета;</w:t>
            </w:r>
          </w:p>
          <w:p w:rsidR="005E4B00" w:rsidRPr="00436E09" w:rsidRDefault="005E4B00" w:rsidP="0072587C">
            <w:pPr>
              <w:pStyle w:val="13"/>
              <w:tabs>
                <w:tab w:val="left" w:pos="567"/>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 xml:space="preserve">независимая оценка работы органов государственной власти Удмуртской Республики, органов местного самоуправления в Удмуртской Республике в области межнациональных и межконфессиональных отношений; </w:t>
            </w:r>
          </w:p>
          <w:p w:rsidR="005E4B00" w:rsidRPr="00436E09" w:rsidRDefault="005E4B00" w:rsidP="0072587C">
            <w:pPr>
              <w:pStyle w:val="13"/>
              <w:tabs>
                <w:tab w:val="left" w:pos="567"/>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 xml:space="preserve">организация эффективного взаимодействия органов государственной власти Удмуртской Республики, органов местного самоуправления в Удмуртской Республике, общественных </w:t>
            </w:r>
            <w:r w:rsidRPr="00436E09">
              <w:rPr>
                <w:rFonts w:ascii="Times New Roman" w:hAnsi="Times New Roman"/>
                <w:sz w:val="18"/>
                <w:szCs w:val="18"/>
              </w:rPr>
              <w:lastRenderedPageBreak/>
              <w:t>объединений, других заинтересованных лиц и организаций в решении вопросов, относящихся к сфере деятельности Совета;</w:t>
            </w:r>
          </w:p>
          <w:p w:rsidR="005E4B00" w:rsidRPr="00436E09" w:rsidRDefault="005E4B00" w:rsidP="0072587C">
            <w:pPr>
              <w:pStyle w:val="13"/>
              <w:tabs>
                <w:tab w:val="left" w:pos="567"/>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содействие в разработке стратегических направлений деятельности Совета;</w:t>
            </w:r>
          </w:p>
          <w:p w:rsidR="005E4B00" w:rsidRPr="00436E09" w:rsidRDefault="005E4B00" w:rsidP="0072587C">
            <w:pPr>
              <w:pStyle w:val="13"/>
              <w:tabs>
                <w:tab w:val="left" w:pos="567"/>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 xml:space="preserve">подготовка предложений по совершенствованию нормативной правовой базы в области государственной национальной политики; </w:t>
            </w:r>
          </w:p>
          <w:p w:rsidR="005E4B00" w:rsidRPr="00436E09" w:rsidRDefault="005E4B00" w:rsidP="0072587C">
            <w:pPr>
              <w:pStyle w:val="13"/>
              <w:tabs>
                <w:tab w:val="left" w:pos="567"/>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участие в экспертизе проектов нормативных правовых актов Удмуртской Республики, относящихся к сфере деятельности Совета;</w:t>
            </w:r>
          </w:p>
          <w:p w:rsidR="005E4B00" w:rsidRPr="00436E09" w:rsidRDefault="005E4B00" w:rsidP="0072587C">
            <w:pPr>
              <w:tabs>
                <w:tab w:val="left" w:pos="900"/>
              </w:tabs>
              <w:jc w:val="both"/>
              <w:rPr>
                <w:sz w:val="18"/>
                <w:szCs w:val="18"/>
              </w:rPr>
            </w:pPr>
            <w:r w:rsidRPr="00436E09">
              <w:rPr>
                <w:sz w:val="18"/>
                <w:szCs w:val="18"/>
              </w:rPr>
              <w:t>рассмотрение в пределах своей компетенции иных вопросов, а также итогов реализации принятых решений Совета</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proofErr w:type="gramStart"/>
            <w:r w:rsidRPr="00436E09">
              <w:rPr>
                <w:sz w:val="18"/>
                <w:szCs w:val="18"/>
                <w:shd w:val="clear" w:color="auto" w:fill="FFFFFF"/>
              </w:rPr>
              <w:lastRenderedPageBreak/>
              <w:t>Общественный совет по вопросам межнациональных и межконфессиональных отношений при Главе Удмуртской Республики является совещательным и консультативным органом, образованным для обеспечения взаимодействия органов государственной власти Удмуртской Республики, органов местного самоуправления в Удмуртской Республике, общественных объединений, научных и других организаций в целях совершенствования государственного управления в сфере государственной национальной политики на территории Удмуртской Республики.</w:t>
            </w:r>
            <w:proofErr w:type="gramEnd"/>
          </w:p>
          <w:p w:rsidR="005E4B00" w:rsidRPr="00436E09" w:rsidRDefault="005E4B00" w:rsidP="0072587C">
            <w:pPr>
              <w:jc w:val="both"/>
              <w:rPr>
                <w:sz w:val="18"/>
                <w:szCs w:val="18"/>
              </w:rPr>
            </w:pPr>
            <w:r w:rsidRPr="00436E09">
              <w:rPr>
                <w:sz w:val="18"/>
                <w:szCs w:val="18"/>
              </w:rPr>
              <w:t>Основной формой деятельности Совета является заседание.</w:t>
            </w:r>
          </w:p>
          <w:p w:rsidR="00FB4833" w:rsidRPr="00436E09" w:rsidRDefault="00FB4833" w:rsidP="00FB4833">
            <w:pPr>
              <w:jc w:val="both"/>
              <w:rPr>
                <w:sz w:val="18"/>
                <w:szCs w:val="18"/>
              </w:rPr>
            </w:pPr>
            <w:proofErr w:type="gramStart"/>
            <w:r w:rsidRPr="00436E09">
              <w:rPr>
                <w:bCs/>
                <w:sz w:val="18"/>
                <w:szCs w:val="18"/>
              </w:rPr>
              <w:t>25 марта 2021 года</w:t>
            </w:r>
            <w:r w:rsidRPr="00436E09">
              <w:rPr>
                <w:sz w:val="18"/>
                <w:szCs w:val="18"/>
              </w:rPr>
              <w:t xml:space="preserve"> в г. Ижевске в республиканском Доме Дружбы народов в рамках работы Общественного совета по вопросам межнациональных и межконфессиональных отношений при Главе Удмуртской Республики Главой Удмуртской Республики А.В. Бречаловым проведен круглый стол «Реализация Стратегии государственной национальной политики Российской Федерации на период до 2025 года в субъектах Российской Федерации на примере Удмуртской Республики».</w:t>
            </w:r>
            <w:proofErr w:type="gramEnd"/>
          </w:p>
          <w:p w:rsidR="00FB4833" w:rsidRPr="00436E09" w:rsidRDefault="00FB4833" w:rsidP="00FB4833">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 xml:space="preserve">В работе круглого стола приняли участие члены Комитета Государственной Думы </w:t>
            </w:r>
            <w:r w:rsidRPr="00436E09">
              <w:rPr>
                <w:rFonts w:ascii="Times New Roman" w:hAnsi="Times New Roman" w:cs="Times New Roman"/>
                <w:sz w:val="18"/>
                <w:szCs w:val="18"/>
              </w:rPr>
              <w:lastRenderedPageBreak/>
              <w:t>по делам национальностей Федерального Собрания Российской Федерации под председательством Газзаева В.Г., депутаты Государственного Совета Удмуртской Республики, представители исполнительных органов государственной власти и органов местного самоуправления, руководители и актив национально-культурных объединений, лидеры традиционных конфессий, представители СМИ. В рамках встречи рассматривались актуальные вопросы реализации Стратегии государственной национальной политики Российской Федерации на период до 2025 года (деятельность национально-культурных общественных объединений, вопросы реализации современных этноязыковых проектов на территории Удмуртской Республики, межконфессиональное взаимодействие, реализация Стратегии государственной национальной политики Российской Федерации в муниципальных образованиях в Удмуртской Республике и пр.).</w:t>
            </w:r>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lastRenderedPageBreak/>
              <w:t>По мере необходимости, но не реже одного раза в полугодие</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Общественный совет по вопросам межконфессиональных отношений при Главе Удмуртской Республики</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contextualSpacing/>
              <w:jc w:val="center"/>
              <w:rPr>
                <w:sz w:val="18"/>
                <w:szCs w:val="18"/>
              </w:rPr>
            </w:pPr>
            <w:r w:rsidRPr="00436E09">
              <w:rPr>
                <w:b/>
                <w:bCs/>
                <w:sz w:val="18"/>
                <w:szCs w:val="18"/>
              </w:rPr>
              <w:t>Бречалов Александр Владимирович</w:t>
            </w:r>
            <w:r w:rsidRPr="00436E09">
              <w:rPr>
                <w:sz w:val="18"/>
                <w:szCs w:val="18"/>
              </w:rPr>
              <w:t>, Глава Удмуртской Республики</w:t>
            </w:r>
          </w:p>
          <w:p w:rsidR="005E4B00" w:rsidRPr="00436E09" w:rsidRDefault="005E4B00" w:rsidP="0072587C">
            <w:pPr>
              <w:contextualSpacing/>
              <w:jc w:val="center"/>
              <w:rPr>
                <w:sz w:val="18"/>
                <w:szCs w:val="18"/>
              </w:rPr>
            </w:pPr>
          </w:p>
          <w:p w:rsidR="005E4B00" w:rsidRPr="00436E09" w:rsidRDefault="005E4B00" w:rsidP="0072587C">
            <w:pPr>
              <w:pStyle w:val="15"/>
              <w:spacing w:before="0" w:after="0"/>
              <w:jc w:val="center"/>
              <w:rPr>
                <w:color w:val="auto"/>
                <w:sz w:val="18"/>
                <w:szCs w:val="18"/>
              </w:rPr>
            </w:pPr>
            <w:r w:rsidRPr="00436E09">
              <w:rPr>
                <w:bCs/>
                <w:color w:val="auto"/>
                <w:sz w:val="18"/>
                <w:szCs w:val="18"/>
              </w:rPr>
              <w:t>426007, г</w:t>
            </w:r>
            <w:proofErr w:type="gramStart"/>
            <w:r w:rsidRPr="00436E09">
              <w:rPr>
                <w:bCs/>
                <w:color w:val="auto"/>
                <w:sz w:val="18"/>
                <w:szCs w:val="18"/>
              </w:rPr>
              <w:t>.И</w:t>
            </w:r>
            <w:proofErr w:type="gramEnd"/>
            <w:r w:rsidRPr="00436E09">
              <w:rPr>
                <w:bCs/>
                <w:color w:val="auto"/>
                <w:sz w:val="18"/>
                <w:szCs w:val="18"/>
              </w:rPr>
              <w:t xml:space="preserve">жевск, ул. Пушкинская, д. 214, факс (8-3412) 497-200, e-mail: </w:t>
            </w:r>
            <w:hyperlink r:id="rId83" w:history="1">
              <w:r w:rsidRPr="00436E09">
                <w:rPr>
                  <w:color w:val="auto"/>
                  <w:sz w:val="18"/>
                  <w:szCs w:val="18"/>
                  <w:u w:val="single"/>
                </w:rPr>
                <w:t>gov@udmurt.ru</w:t>
              </w:r>
            </w:hyperlink>
          </w:p>
          <w:p w:rsidR="005E4B00" w:rsidRPr="00436E09" w:rsidRDefault="005E4B00" w:rsidP="0072587C">
            <w:pPr>
              <w:jc w:val="center"/>
              <w:rPr>
                <w:sz w:val="18"/>
                <w:szCs w:val="18"/>
              </w:rPr>
            </w:pP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Указ Главы Удмуртской Республики от 21 января 2020 года № 18 «Об Общественном совете по вопросам межконфессиональных отношений при Главе Удмуртской Республики»</w:t>
            </w: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auto" w:fill="FFFFFF"/>
              <w:jc w:val="both"/>
              <w:textAlignment w:val="baseline"/>
              <w:rPr>
                <w:sz w:val="18"/>
                <w:szCs w:val="18"/>
              </w:rPr>
            </w:pPr>
            <w:r w:rsidRPr="00436E09">
              <w:rPr>
                <w:sz w:val="18"/>
                <w:szCs w:val="18"/>
              </w:rPr>
              <w:t>Основными задачами Совета являются:</w:t>
            </w:r>
          </w:p>
          <w:p w:rsidR="005E4B00" w:rsidRPr="00436E09" w:rsidRDefault="005E4B00" w:rsidP="0072587C">
            <w:pPr>
              <w:shd w:val="clear" w:color="auto" w:fill="FFFFFF"/>
              <w:jc w:val="both"/>
              <w:textAlignment w:val="baseline"/>
              <w:rPr>
                <w:sz w:val="18"/>
                <w:szCs w:val="18"/>
              </w:rPr>
            </w:pPr>
            <w:r w:rsidRPr="00436E09">
              <w:rPr>
                <w:sz w:val="18"/>
                <w:szCs w:val="18"/>
              </w:rPr>
              <w:t>привлечение общественности к обсуждению государственной национальной политики Российской Федерации на территории Удмуртской Республики;</w:t>
            </w:r>
            <w:r w:rsidRPr="00436E09">
              <w:rPr>
                <w:sz w:val="18"/>
                <w:szCs w:val="18"/>
              </w:rPr>
              <w:br/>
              <w:t>обсуждение практики реализации государственной национальной политики Российской Федерации на территории Удмуртской Республики;</w:t>
            </w:r>
            <w:r w:rsidRPr="00436E09">
              <w:rPr>
                <w:sz w:val="18"/>
                <w:szCs w:val="18"/>
              </w:rPr>
              <w:br/>
              <w:t>подготовка предложений Главе Удмуртской Республики по определению приоритетных направлений государственной национальной политики Российской Федерации на территории Удмуртской Республики;</w:t>
            </w:r>
            <w:r w:rsidRPr="00436E09">
              <w:rPr>
                <w:sz w:val="18"/>
                <w:szCs w:val="18"/>
              </w:rPr>
              <w:br/>
            </w:r>
            <w:proofErr w:type="gramStart"/>
            <w:r w:rsidRPr="00436E09">
              <w:rPr>
                <w:sz w:val="18"/>
                <w:szCs w:val="18"/>
              </w:rPr>
              <w:t>доведение до Главы Удмуртской Республики объективной информации о положении дел по вопросам, отнесенным к сфере деятельности Совета;</w:t>
            </w:r>
            <w:r w:rsidRPr="00436E09">
              <w:rPr>
                <w:sz w:val="18"/>
                <w:szCs w:val="18"/>
              </w:rPr>
              <w:br/>
              <w:t>подготовка предложений к ежегодным докладам Главы Удмуртской Республики о положении дел в республике по вопросам, относящимся к сфере деятельности Совета;</w:t>
            </w:r>
            <w:r w:rsidRPr="00436E09">
              <w:rPr>
                <w:sz w:val="18"/>
                <w:szCs w:val="18"/>
              </w:rPr>
              <w:br/>
              <w:t xml:space="preserve">выработка инициатив и предложений по </w:t>
            </w:r>
            <w:r w:rsidRPr="00436E09">
              <w:rPr>
                <w:sz w:val="18"/>
                <w:szCs w:val="18"/>
              </w:rPr>
              <w:lastRenderedPageBreak/>
              <w:t>развитию межконфессиональных отношений;</w:t>
            </w:r>
            <w:r w:rsidRPr="00436E09">
              <w:rPr>
                <w:sz w:val="18"/>
                <w:szCs w:val="18"/>
              </w:rPr>
              <w:br/>
              <w:t>осуществление общественного контроля в сфере деятельности Совета;</w:t>
            </w:r>
            <w:proofErr w:type="gramEnd"/>
            <w:r w:rsidRPr="00436E09">
              <w:rPr>
                <w:sz w:val="18"/>
                <w:szCs w:val="18"/>
              </w:rPr>
              <w:br/>
              <w:t>независимая оценка деятельности государственных органов Удмуртской Республики, органов местного самоуправления в Удмуртской Республике в области межконфессиональных отношений;</w:t>
            </w:r>
            <w:r w:rsidRPr="00436E09">
              <w:rPr>
                <w:sz w:val="18"/>
                <w:szCs w:val="18"/>
              </w:rPr>
              <w:br/>
              <w:t>организация эффективного взаимодействия государственных органов Удмуртской Республики, органов местного самоуправления в Удмуртской Республике, религиозных организаций, общественных объединений, других заинтересованных лиц и организаций в решении вопросов, относящихся к сфере деятельности Совета;</w:t>
            </w:r>
            <w:r w:rsidRPr="00436E09">
              <w:rPr>
                <w:sz w:val="18"/>
                <w:szCs w:val="18"/>
              </w:rPr>
              <w:br/>
              <w:t>подготовка предложений по совершенствованию законодательства в области государственной национальной политики Российской Федерации на территории Удмуртской Республики;</w:t>
            </w:r>
            <w:r w:rsidRPr="00436E09">
              <w:rPr>
                <w:sz w:val="18"/>
                <w:szCs w:val="18"/>
              </w:rPr>
              <w:br/>
              <w:t>участие в разработке проектов правовых актов Удмуртской Республики, относящихся к сфере деятельности Совета;</w:t>
            </w:r>
            <w:r w:rsidRPr="00436E09">
              <w:rPr>
                <w:sz w:val="18"/>
                <w:szCs w:val="18"/>
              </w:rPr>
              <w:br/>
              <w:t>рассмотрение в пределах своей компетенции иных вопросов, а также итогов реализации принятых решений Совета</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contextualSpacing/>
              <w:jc w:val="both"/>
              <w:rPr>
                <w:sz w:val="18"/>
                <w:szCs w:val="18"/>
                <w:shd w:val="clear" w:color="auto" w:fill="FFFFFF"/>
              </w:rPr>
            </w:pPr>
            <w:proofErr w:type="gramStart"/>
            <w:r w:rsidRPr="00436E09">
              <w:rPr>
                <w:sz w:val="18"/>
                <w:szCs w:val="18"/>
                <w:shd w:val="clear" w:color="auto" w:fill="FFFFFF"/>
              </w:rPr>
              <w:lastRenderedPageBreak/>
              <w:t>Общественный совет по вопросам межконфессиональных отношений при Главе Удмуртской Республики является совещательным и консультативным органом, образованным для обеспечения взаимодействия государственных органов Удмуртской Республики, органов местного самоуправления в Удмуртской Республике, религиозных организаций, общественных объединений, научных и других организаций в целях совершенствования государственного управления в сфере реализации государственной национальной политики Российской Федерации на территории Удмуртской Республики.</w:t>
            </w:r>
            <w:proofErr w:type="gramEnd"/>
          </w:p>
          <w:p w:rsidR="005E4B00" w:rsidRPr="00436E09" w:rsidRDefault="005E4B00" w:rsidP="0072587C">
            <w:pPr>
              <w:contextualSpacing/>
              <w:jc w:val="both"/>
              <w:rPr>
                <w:sz w:val="18"/>
                <w:szCs w:val="18"/>
              </w:rPr>
            </w:pPr>
            <w:r w:rsidRPr="00436E09">
              <w:rPr>
                <w:sz w:val="18"/>
                <w:szCs w:val="18"/>
              </w:rPr>
              <w:t>Основной формой деятельности Совета является заседание.</w:t>
            </w:r>
          </w:p>
          <w:p w:rsidR="00FB4833" w:rsidRPr="00436E09" w:rsidRDefault="00FB4833" w:rsidP="00FB4833">
            <w:pPr>
              <w:shd w:val="clear" w:color="auto" w:fill="FFFFFF"/>
              <w:jc w:val="both"/>
              <w:textAlignment w:val="baseline"/>
              <w:rPr>
                <w:sz w:val="18"/>
                <w:szCs w:val="18"/>
              </w:rPr>
            </w:pPr>
            <w:r w:rsidRPr="00436E09">
              <w:rPr>
                <w:bCs/>
                <w:sz w:val="18"/>
                <w:szCs w:val="18"/>
              </w:rPr>
              <w:t>15 сентября 2021 года</w:t>
            </w:r>
            <w:r w:rsidRPr="00436E09">
              <w:rPr>
                <w:sz w:val="18"/>
                <w:szCs w:val="18"/>
              </w:rPr>
              <w:t xml:space="preserve"> в формате круглого стола состоялся Общественный совет по вопросам межконфессиональных отношений при Главе Удмуртской Республики.</w:t>
            </w:r>
          </w:p>
          <w:p w:rsidR="00FB4833" w:rsidRPr="00436E09" w:rsidRDefault="00FB4833" w:rsidP="00FB4833">
            <w:pPr>
              <w:contextualSpacing/>
              <w:jc w:val="both"/>
              <w:rPr>
                <w:sz w:val="18"/>
                <w:szCs w:val="18"/>
              </w:rPr>
            </w:pPr>
            <w:proofErr w:type="gramStart"/>
            <w:r w:rsidRPr="00436E09">
              <w:rPr>
                <w:sz w:val="18"/>
                <w:szCs w:val="18"/>
              </w:rPr>
              <w:lastRenderedPageBreak/>
              <w:t>Во встрече приняли участие Глава Удмуртии А.В.Бречалов, митрополит Ижевский и Удмуртский Викторин, Муфтий Удмуртии Фаиз хазрат Мухамедшин, исполняющий обязанности главного раввина еврейской общины «Звезда Давида» Михаил Голуб, заместитель Председателя церковного совета Покровской старообрядческой церкви Елена Шемякина, Председатель церковного совета Евангелическо-Лютеранской Церкви Христа Спасителя Александр Гребенников, председатель постоянной комиссии Госсовета по физической культуре, спорту и молодежной политике Иван Черезов.</w:t>
            </w:r>
            <w:proofErr w:type="gramEnd"/>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lastRenderedPageBreak/>
              <w:t>1 раз в год</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Региональная рабочая группа Удмуртской Республики Окружной комиссии Приволжского федерального округа в составе Совета при Президенте Российской Федерации по делам казачества</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b/>
                <w:bCs/>
                <w:sz w:val="18"/>
                <w:szCs w:val="18"/>
              </w:rPr>
              <w:t>Смирнов Сергей Витальевич</w:t>
            </w:r>
            <w:r w:rsidRPr="00436E09">
              <w:rPr>
                <w:sz w:val="18"/>
                <w:szCs w:val="18"/>
              </w:rPr>
              <w:t>, Руководитель Администрации Главы и Правительства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426007, г. Ижевск, ул. Лихвинцева, 25,</w:t>
            </w:r>
          </w:p>
          <w:p w:rsidR="005E4B00" w:rsidRPr="00436E09" w:rsidRDefault="005E4B00" w:rsidP="0072587C">
            <w:pPr>
              <w:jc w:val="center"/>
              <w:rPr>
                <w:sz w:val="18"/>
                <w:szCs w:val="18"/>
              </w:rPr>
            </w:pPr>
            <w:r w:rsidRPr="00436E09">
              <w:rPr>
                <w:sz w:val="18"/>
                <w:szCs w:val="18"/>
              </w:rPr>
              <w:t>тел.: (3412) 497-057, 497-012,</w:t>
            </w:r>
          </w:p>
          <w:p w:rsidR="005E4B00" w:rsidRPr="00436E09" w:rsidRDefault="005E4B00" w:rsidP="0072587C">
            <w:pPr>
              <w:jc w:val="center"/>
              <w:rPr>
                <w:sz w:val="18"/>
                <w:szCs w:val="18"/>
              </w:rPr>
            </w:pPr>
            <w:r w:rsidRPr="00436E09">
              <w:rPr>
                <w:sz w:val="18"/>
                <w:szCs w:val="18"/>
              </w:rPr>
              <w:t>тел./факс: 497-032,</w:t>
            </w:r>
          </w:p>
          <w:p w:rsidR="005E4B00" w:rsidRPr="00AD2221" w:rsidRDefault="005E4B00" w:rsidP="0072587C">
            <w:pPr>
              <w:contextualSpacing/>
              <w:jc w:val="center"/>
              <w:rPr>
                <w:sz w:val="18"/>
                <w:szCs w:val="18"/>
              </w:rPr>
            </w:pPr>
            <w:r w:rsidRPr="00436E09">
              <w:rPr>
                <w:sz w:val="18"/>
                <w:szCs w:val="18"/>
                <w:lang w:val="en-US"/>
              </w:rPr>
              <w:t>e</w:t>
            </w:r>
            <w:r w:rsidRPr="00AD2221">
              <w:rPr>
                <w:sz w:val="18"/>
                <w:szCs w:val="18"/>
              </w:rPr>
              <w:t>-</w:t>
            </w:r>
            <w:r w:rsidRPr="00436E09">
              <w:rPr>
                <w:sz w:val="18"/>
                <w:szCs w:val="18"/>
                <w:lang w:val="en-US"/>
              </w:rPr>
              <w:t>mail</w:t>
            </w:r>
            <w:r w:rsidRPr="00AD2221">
              <w:rPr>
                <w:sz w:val="18"/>
                <w:szCs w:val="18"/>
              </w:rPr>
              <w:t xml:space="preserve">: </w:t>
            </w:r>
            <w:r w:rsidRPr="00436E09">
              <w:rPr>
                <w:sz w:val="18"/>
                <w:szCs w:val="18"/>
                <w:lang w:val="en-US"/>
              </w:rPr>
              <w:t>app</w:t>
            </w:r>
            <w:r w:rsidRPr="00AD2221">
              <w:rPr>
                <w:sz w:val="18"/>
                <w:szCs w:val="18"/>
              </w:rPr>
              <w:t>@</w:t>
            </w:r>
            <w:r w:rsidRPr="00436E09">
              <w:rPr>
                <w:sz w:val="18"/>
                <w:szCs w:val="18"/>
                <w:lang w:val="en-US"/>
              </w:rPr>
              <w:t>udmurt</w:t>
            </w:r>
            <w:r w:rsidRPr="00AD2221">
              <w:rPr>
                <w:sz w:val="18"/>
                <w:szCs w:val="18"/>
              </w:rPr>
              <w:t>.</w:t>
            </w:r>
            <w:r w:rsidRPr="00436E09">
              <w:rPr>
                <w:sz w:val="18"/>
                <w:szCs w:val="18"/>
                <w:lang w:val="en-US"/>
              </w:rPr>
              <w:t>ru</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ConsPlusNormal"/>
              <w:jc w:val="center"/>
              <w:rPr>
                <w:rFonts w:ascii="Times New Roman" w:hAnsi="Times New Roman" w:cs="Times New Roman"/>
                <w:sz w:val="18"/>
                <w:szCs w:val="18"/>
              </w:rPr>
            </w:pPr>
            <w:r w:rsidRPr="00436E09">
              <w:rPr>
                <w:rFonts w:ascii="Times New Roman" w:hAnsi="Times New Roman" w:cs="Times New Roman"/>
                <w:sz w:val="18"/>
                <w:szCs w:val="18"/>
              </w:rPr>
              <w:t>Распоряжение Главы Удмуртской Республики от 6 апреля 2015 года № 119-РГ «О составе Региональной рабочей группы Удмуртской Республики Окружной комиссии Приволжского федерального округа в составе Совета при Президенте Российской Федерации по делам казачества»</w:t>
            </w:r>
          </w:p>
          <w:p w:rsidR="005E4B00" w:rsidRPr="00436E09" w:rsidRDefault="005E4B00" w:rsidP="0072587C">
            <w:pPr>
              <w:jc w:val="center"/>
              <w:rPr>
                <w:sz w:val="18"/>
                <w:szCs w:val="18"/>
              </w:rPr>
            </w:pP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af6"/>
              <w:spacing w:after="0"/>
              <w:ind w:left="0"/>
              <w:jc w:val="both"/>
              <w:rPr>
                <w:sz w:val="18"/>
                <w:szCs w:val="18"/>
              </w:rPr>
            </w:pPr>
            <w:r w:rsidRPr="00436E09">
              <w:rPr>
                <w:sz w:val="18"/>
                <w:szCs w:val="18"/>
              </w:rPr>
              <w:t>Участие в подготовке проектов нормативных правовых актов по вопросам реализации государственной политики в отношении российского казачества;</w:t>
            </w:r>
          </w:p>
          <w:p w:rsidR="005E4B00" w:rsidRPr="00436E09" w:rsidRDefault="005E4B00" w:rsidP="0072587C">
            <w:pPr>
              <w:pStyle w:val="af6"/>
              <w:spacing w:after="0"/>
              <w:ind w:left="0"/>
              <w:jc w:val="both"/>
              <w:rPr>
                <w:sz w:val="18"/>
                <w:szCs w:val="18"/>
              </w:rPr>
            </w:pPr>
            <w:r w:rsidRPr="00436E09">
              <w:rPr>
                <w:sz w:val="18"/>
                <w:szCs w:val="18"/>
              </w:rPr>
              <w:t xml:space="preserve">анализ деятельности казачьих обществ и </w:t>
            </w:r>
            <w:r w:rsidR="00941853" w:rsidRPr="00436E09">
              <w:rPr>
                <w:sz w:val="18"/>
                <w:szCs w:val="18"/>
              </w:rPr>
              <w:t>иных</w:t>
            </w:r>
            <w:r w:rsidRPr="00436E09">
              <w:rPr>
                <w:sz w:val="18"/>
                <w:szCs w:val="18"/>
              </w:rPr>
              <w:t xml:space="preserve"> объединений </w:t>
            </w:r>
            <w:r w:rsidR="00941853" w:rsidRPr="00436E09">
              <w:rPr>
                <w:sz w:val="18"/>
                <w:szCs w:val="18"/>
              </w:rPr>
              <w:t>казаков</w:t>
            </w:r>
            <w:r w:rsidRPr="00436E09">
              <w:rPr>
                <w:sz w:val="18"/>
                <w:szCs w:val="18"/>
              </w:rPr>
              <w:t>;</w:t>
            </w:r>
          </w:p>
          <w:p w:rsidR="005E4B00" w:rsidRPr="00436E09" w:rsidRDefault="005E4B00" w:rsidP="0072587C">
            <w:pPr>
              <w:pStyle w:val="13"/>
              <w:tabs>
                <w:tab w:val="left" w:pos="1134"/>
                <w:tab w:val="left" w:pos="1418"/>
              </w:tabs>
              <w:spacing w:after="0" w:line="240" w:lineRule="auto"/>
              <w:ind w:left="0"/>
              <w:jc w:val="both"/>
              <w:rPr>
                <w:rFonts w:ascii="Times New Roman" w:hAnsi="Times New Roman"/>
                <w:sz w:val="18"/>
                <w:szCs w:val="18"/>
              </w:rPr>
            </w:pPr>
            <w:r w:rsidRPr="00436E09">
              <w:rPr>
                <w:rFonts w:ascii="Times New Roman" w:hAnsi="Times New Roman"/>
                <w:sz w:val="18"/>
                <w:szCs w:val="18"/>
              </w:rPr>
              <w:t>обеспечение взаимодействия органов исполнительной власти Удмуртской Республики с казачьими обществами</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941853">
            <w:pPr>
              <w:contextualSpacing/>
              <w:jc w:val="both"/>
              <w:rPr>
                <w:sz w:val="18"/>
                <w:szCs w:val="18"/>
              </w:rPr>
            </w:pPr>
            <w:r w:rsidRPr="00436E09">
              <w:rPr>
                <w:sz w:val="18"/>
                <w:szCs w:val="18"/>
              </w:rPr>
              <w:t xml:space="preserve">Обсуждение, внесение предложений в Планы мероприятий по реализации Стратегии развития государственной политики Российской Федерации, рассмотрение результатов взаимодействия казачьих обществ и </w:t>
            </w:r>
            <w:r w:rsidR="00941853" w:rsidRPr="00436E09">
              <w:rPr>
                <w:sz w:val="18"/>
                <w:szCs w:val="18"/>
              </w:rPr>
              <w:t>иных</w:t>
            </w:r>
            <w:r w:rsidRPr="00436E09">
              <w:rPr>
                <w:sz w:val="18"/>
                <w:szCs w:val="18"/>
              </w:rPr>
              <w:t xml:space="preserve"> объединений </w:t>
            </w:r>
            <w:r w:rsidR="00941853" w:rsidRPr="00436E09">
              <w:rPr>
                <w:sz w:val="18"/>
                <w:szCs w:val="18"/>
              </w:rPr>
              <w:t>казаков</w:t>
            </w:r>
            <w:r w:rsidRPr="00436E09">
              <w:rPr>
                <w:sz w:val="18"/>
                <w:szCs w:val="18"/>
              </w:rPr>
              <w:t xml:space="preserve"> с органами исполнительной власти и местного самоуправления в Удмуртской Республике и др.</w:t>
            </w:r>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по мере необходимости</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 xml:space="preserve">Рабочая группа по вопросам мониторинга </w:t>
            </w:r>
            <w:r w:rsidRPr="00436E09">
              <w:rPr>
                <w:sz w:val="18"/>
                <w:szCs w:val="18"/>
              </w:rPr>
              <w:lastRenderedPageBreak/>
              <w:t>этноконфессиональной ситуации и гармонизации межэтнических и межконфессиональных отношений в Удмуртской Республике</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b/>
                <w:bCs/>
                <w:sz w:val="18"/>
                <w:szCs w:val="18"/>
              </w:rPr>
              <w:lastRenderedPageBreak/>
              <w:t>Смирнов Сергей Витальевич</w:t>
            </w:r>
            <w:r w:rsidRPr="00436E09">
              <w:rPr>
                <w:sz w:val="18"/>
                <w:szCs w:val="18"/>
              </w:rPr>
              <w:t xml:space="preserve">, Руководитель Администрации </w:t>
            </w:r>
            <w:r w:rsidRPr="00436E09">
              <w:rPr>
                <w:sz w:val="18"/>
                <w:szCs w:val="18"/>
              </w:rPr>
              <w:lastRenderedPageBreak/>
              <w:t>Главы и Правительства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426007, г. Ижевск, ул. Лихвинцева, 25,</w:t>
            </w:r>
          </w:p>
          <w:p w:rsidR="005E4B00" w:rsidRPr="00436E09" w:rsidRDefault="005E4B00" w:rsidP="0072587C">
            <w:pPr>
              <w:jc w:val="center"/>
              <w:rPr>
                <w:sz w:val="18"/>
                <w:szCs w:val="18"/>
              </w:rPr>
            </w:pPr>
            <w:r w:rsidRPr="00436E09">
              <w:rPr>
                <w:sz w:val="18"/>
                <w:szCs w:val="18"/>
              </w:rPr>
              <w:t>тел.: (3412) 497-057, 497-012,</w:t>
            </w:r>
          </w:p>
          <w:p w:rsidR="005E4B00" w:rsidRPr="00436E09" w:rsidRDefault="005E4B00" w:rsidP="0072587C">
            <w:pPr>
              <w:jc w:val="center"/>
              <w:rPr>
                <w:sz w:val="18"/>
                <w:szCs w:val="18"/>
              </w:rPr>
            </w:pPr>
            <w:r w:rsidRPr="00436E09">
              <w:rPr>
                <w:sz w:val="18"/>
                <w:szCs w:val="18"/>
              </w:rPr>
              <w:t>тел./факс: 497-032,</w:t>
            </w:r>
          </w:p>
          <w:p w:rsidR="005E4B00" w:rsidRPr="00AD2221" w:rsidRDefault="005E4B00" w:rsidP="0072587C">
            <w:pPr>
              <w:contextualSpacing/>
              <w:jc w:val="center"/>
              <w:rPr>
                <w:sz w:val="18"/>
                <w:szCs w:val="18"/>
              </w:rPr>
            </w:pPr>
            <w:r w:rsidRPr="00436E09">
              <w:rPr>
                <w:sz w:val="18"/>
                <w:szCs w:val="18"/>
                <w:lang w:val="en-US"/>
              </w:rPr>
              <w:t>e</w:t>
            </w:r>
            <w:r w:rsidRPr="00AD2221">
              <w:rPr>
                <w:sz w:val="18"/>
                <w:szCs w:val="18"/>
              </w:rPr>
              <w:t>-</w:t>
            </w:r>
            <w:r w:rsidRPr="00436E09">
              <w:rPr>
                <w:sz w:val="18"/>
                <w:szCs w:val="18"/>
                <w:lang w:val="en-US"/>
              </w:rPr>
              <w:t>mail</w:t>
            </w:r>
            <w:r w:rsidRPr="00AD2221">
              <w:rPr>
                <w:sz w:val="18"/>
                <w:szCs w:val="18"/>
              </w:rPr>
              <w:t xml:space="preserve">: </w:t>
            </w:r>
            <w:r w:rsidRPr="00436E09">
              <w:rPr>
                <w:sz w:val="18"/>
                <w:szCs w:val="18"/>
                <w:lang w:val="en-US"/>
              </w:rPr>
              <w:t>app</w:t>
            </w:r>
            <w:r w:rsidRPr="00AD2221">
              <w:rPr>
                <w:sz w:val="18"/>
                <w:szCs w:val="18"/>
              </w:rPr>
              <w:t>@</w:t>
            </w:r>
            <w:r w:rsidRPr="00436E09">
              <w:rPr>
                <w:sz w:val="18"/>
                <w:szCs w:val="18"/>
                <w:lang w:val="en-US"/>
              </w:rPr>
              <w:t>udmurt</w:t>
            </w:r>
            <w:r w:rsidRPr="00AD2221">
              <w:rPr>
                <w:sz w:val="18"/>
                <w:szCs w:val="18"/>
              </w:rPr>
              <w:t>.</w:t>
            </w:r>
            <w:r w:rsidRPr="00436E09">
              <w:rPr>
                <w:sz w:val="18"/>
                <w:szCs w:val="18"/>
                <w:lang w:val="en-US"/>
              </w:rPr>
              <w:t>ru</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ConsPlusNormal"/>
              <w:jc w:val="center"/>
              <w:rPr>
                <w:rFonts w:ascii="Times New Roman" w:hAnsi="Times New Roman" w:cs="Times New Roman"/>
                <w:sz w:val="18"/>
                <w:szCs w:val="18"/>
              </w:rPr>
            </w:pPr>
            <w:r w:rsidRPr="00436E09">
              <w:rPr>
                <w:rFonts w:ascii="Times New Roman" w:hAnsi="Times New Roman" w:cs="Times New Roman"/>
                <w:sz w:val="18"/>
                <w:szCs w:val="18"/>
              </w:rPr>
              <w:lastRenderedPageBreak/>
              <w:t>Распоряжением Главы Удмуртской Республики от 6 октября 2016 г. № 415-</w:t>
            </w:r>
            <w:r w:rsidRPr="00436E09">
              <w:rPr>
                <w:rFonts w:ascii="Times New Roman" w:hAnsi="Times New Roman" w:cs="Times New Roman"/>
                <w:sz w:val="18"/>
                <w:szCs w:val="18"/>
              </w:rPr>
              <w:lastRenderedPageBreak/>
              <w:t>РГ</w:t>
            </w:r>
          </w:p>
          <w:p w:rsidR="005E4B00" w:rsidRPr="00436E09" w:rsidRDefault="005E4B00" w:rsidP="0072587C">
            <w:pPr>
              <w:jc w:val="center"/>
              <w:rPr>
                <w:sz w:val="18"/>
                <w:szCs w:val="18"/>
              </w:rPr>
            </w:pP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auto" w:fill="FFFFFF"/>
              <w:textAlignment w:val="baseline"/>
              <w:rPr>
                <w:sz w:val="18"/>
                <w:szCs w:val="18"/>
              </w:rPr>
            </w:pPr>
            <w:r w:rsidRPr="00436E09">
              <w:rPr>
                <w:sz w:val="18"/>
                <w:szCs w:val="18"/>
              </w:rPr>
              <w:lastRenderedPageBreak/>
              <w:t>Основными задачами рабочей группы являются:</w:t>
            </w:r>
          </w:p>
          <w:p w:rsidR="005E4B00" w:rsidRPr="00436E09" w:rsidRDefault="005E4B00" w:rsidP="0072587C">
            <w:pPr>
              <w:shd w:val="clear" w:color="auto" w:fill="FFFFFF"/>
              <w:jc w:val="both"/>
              <w:textAlignment w:val="baseline"/>
              <w:rPr>
                <w:sz w:val="18"/>
                <w:szCs w:val="18"/>
              </w:rPr>
            </w:pPr>
            <w:r w:rsidRPr="00436E09">
              <w:rPr>
                <w:sz w:val="18"/>
                <w:szCs w:val="18"/>
              </w:rPr>
              <w:t xml:space="preserve">оперативное рассмотрение вопросов, касающихся реализации государственной национальной политики и состояния внутриконфессиональных и </w:t>
            </w:r>
            <w:r w:rsidRPr="00436E09">
              <w:rPr>
                <w:sz w:val="18"/>
                <w:szCs w:val="18"/>
              </w:rPr>
              <w:lastRenderedPageBreak/>
              <w:t>межконфессиональных отношений в Удмуртской Республике, а также подготовка предложений для рассмотрения на заседаниях Общественного совета по вопросам межнациональных и межконфессиональных отношений при Главе Удмуртской Республики актуальных вопросов реализации государственной национальной политики, состояния конфессиональных отношений;</w:t>
            </w:r>
          </w:p>
          <w:p w:rsidR="005E4B00" w:rsidRPr="00436E09" w:rsidRDefault="005E4B00" w:rsidP="0072587C">
            <w:pPr>
              <w:shd w:val="clear" w:color="auto" w:fill="FFFFFF"/>
              <w:jc w:val="both"/>
              <w:textAlignment w:val="baseline"/>
              <w:rPr>
                <w:sz w:val="18"/>
                <w:szCs w:val="18"/>
              </w:rPr>
            </w:pPr>
            <w:r w:rsidRPr="00436E09">
              <w:rPr>
                <w:sz w:val="18"/>
                <w:szCs w:val="18"/>
              </w:rPr>
              <w:t>выработка методики мониторинга ситуации в сфере этноконфессиональных отношений и выявления предконфликтных ситуаций в сфере межэтнических и межконфессиональных отношений;</w:t>
            </w:r>
          </w:p>
          <w:p w:rsidR="005E4B00" w:rsidRPr="00436E09" w:rsidRDefault="005E4B00" w:rsidP="0072587C">
            <w:pPr>
              <w:shd w:val="clear" w:color="auto" w:fill="FFFFFF"/>
              <w:jc w:val="both"/>
              <w:textAlignment w:val="baseline"/>
              <w:rPr>
                <w:sz w:val="18"/>
                <w:szCs w:val="18"/>
              </w:rPr>
            </w:pPr>
            <w:r w:rsidRPr="00436E09">
              <w:rPr>
                <w:sz w:val="18"/>
                <w:szCs w:val="18"/>
              </w:rPr>
              <w:t>оценка ситуации в сфере межэтнических и межконфессиональных отношений на территории Удмуртской Республики;</w:t>
            </w:r>
          </w:p>
          <w:p w:rsidR="005E4B00" w:rsidRPr="00436E09" w:rsidRDefault="005E4B00" w:rsidP="0072587C">
            <w:pPr>
              <w:shd w:val="clear" w:color="auto" w:fill="FFFFFF"/>
              <w:jc w:val="both"/>
              <w:textAlignment w:val="baseline"/>
              <w:rPr>
                <w:sz w:val="18"/>
                <w:szCs w:val="18"/>
              </w:rPr>
            </w:pPr>
            <w:r w:rsidRPr="00436E09">
              <w:rPr>
                <w:sz w:val="18"/>
                <w:szCs w:val="18"/>
              </w:rPr>
              <w:t>оперативная выработка предложений по мерам и действиям, необходимым для урегулирования предконфликтной, конфликтной ситуации в сфере межэтнических и межконфессиональных отношений (в случае ее возникновения);</w:t>
            </w:r>
          </w:p>
          <w:p w:rsidR="005E4B00" w:rsidRPr="00436E09" w:rsidRDefault="005E4B00" w:rsidP="0072587C">
            <w:pPr>
              <w:shd w:val="clear" w:color="auto" w:fill="FFFFFF"/>
              <w:jc w:val="both"/>
              <w:textAlignment w:val="baseline"/>
              <w:rPr>
                <w:sz w:val="18"/>
                <w:szCs w:val="18"/>
              </w:rPr>
            </w:pPr>
            <w:r w:rsidRPr="00436E09">
              <w:rPr>
                <w:sz w:val="18"/>
                <w:szCs w:val="18"/>
              </w:rPr>
              <w:t>принятие мер по координации деятельности территориальных органов федеральных органов исполнительной власти в Удмуртской Республике, органов государственной власти Удмуртской Республики, органов местного самоуправления в Удмуртской Республике, общественных и религиозных объединений, научных и иных организаций, направленных на реализацию решений Общественного совета по вопросам межнациональных и межконфессиональных отношений при Главе Удмуртской Республики</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contextualSpacing/>
              <w:jc w:val="both"/>
              <w:rPr>
                <w:sz w:val="18"/>
                <w:szCs w:val="18"/>
              </w:rPr>
            </w:pPr>
            <w:proofErr w:type="gramStart"/>
            <w:r w:rsidRPr="00436E09">
              <w:rPr>
                <w:sz w:val="18"/>
                <w:szCs w:val="18"/>
                <w:shd w:val="clear" w:color="auto" w:fill="FFFFFF"/>
              </w:rPr>
              <w:lastRenderedPageBreak/>
              <w:t xml:space="preserve">Рабочая группа по вопросам мониторинга этноконфессиональной ситуации и гармонизации межэтнических и межконфессиональных отношений в </w:t>
            </w:r>
            <w:r w:rsidRPr="00436E09">
              <w:rPr>
                <w:sz w:val="18"/>
                <w:szCs w:val="18"/>
                <w:shd w:val="clear" w:color="auto" w:fill="FFFFFF"/>
              </w:rPr>
              <w:lastRenderedPageBreak/>
              <w:t>Удмуртской Республике является совещательным и консультативным органом, образованным в целях повышения эффективности межведомственного взаимодействия, организации работы по мониторингу этноконфессиональной ситуации и раннему выявлению формирующихся конфликтов в сфере межэтнических и межконфессиональных отношений, их предупреждению, предотвращению эскалации данных конфликтов.</w:t>
            </w:r>
            <w:proofErr w:type="gramEnd"/>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lastRenderedPageBreak/>
              <w:t>по мере необходимости</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Межведомственный координационный совет по работе с удмуртами, компактно проживающими в субъектах Российской Федерации, при Министерств</w:t>
            </w:r>
            <w:r w:rsidRPr="00436E09">
              <w:rPr>
                <w:sz w:val="18"/>
                <w:szCs w:val="18"/>
              </w:rPr>
              <w:lastRenderedPageBreak/>
              <w:t>е национальной политики Удмуртской Республики</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b/>
                <w:bCs/>
                <w:sz w:val="18"/>
                <w:szCs w:val="18"/>
              </w:rPr>
              <w:lastRenderedPageBreak/>
              <w:t>Петров Эдуард Степанович</w:t>
            </w:r>
            <w:r w:rsidRPr="00436E09">
              <w:rPr>
                <w:sz w:val="18"/>
                <w:szCs w:val="18"/>
              </w:rPr>
              <w:t>, исполняющий обязанности министра национальной политики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426063, г. Ижевск, ул. Орджоникидзе, 33-Б,</w:t>
            </w:r>
          </w:p>
          <w:p w:rsidR="005E4B00" w:rsidRPr="00436E09" w:rsidRDefault="005E4B00" w:rsidP="0072587C">
            <w:pPr>
              <w:jc w:val="center"/>
              <w:rPr>
                <w:sz w:val="18"/>
                <w:szCs w:val="18"/>
              </w:rPr>
            </w:pPr>
            <w:r w:rsidRPr="00436E09">
              <w:rPr>
                <w:sz w:val="18"/>
                <w:szCs w:val="18"/>
              </w:rPr>
              <w:t>тел./факс: (3412) 68-</w:t>
            </w:r>
            <w:r w:rsidRPr="00436E09">
              <w:rPr>
                <w:sz w:val="18"/>
                <w:szCs w:val="18"/>
              </w:rPr>
              <w:lastRenderedPageBreak/>
              <w:t>53-55 (прием.),</w:t>
            </w:r>
          </w:p>
          <w:p w:rsidR="005E4B00" w:rsidRPr="00436E09" w:rsidRDefault="005E4B00" w:rsidP="0072587C">
            <w:pPr>
              <w:jc w:val="center"/>
              <w:rPr>
                <w:sz w:val="18"/>
                <w:szCs w:val="18"/>
              </w:rPr>
            </w:pPr>
            <w:r w:rsidRPr="00436E09">
              <w:rPr>
                <w:sz w:val="18"/>
                <w:szCs w:val="18"/>
                <w:lang w:val="en-US"/>
              </w:rPr>
              <w:t>e</w:t>
            </w:r>
            <w:r w:rsidRPr="00436E09">
              <w:rPr>
                <w:sz w:val="18"/>
                <w:szCs w:val="18"/>
              </w:rPr>
              <w:t>-</w:t>
            </w:r>
            <w:r w:rsidRPr="00436E09">
              <w:rPr>
                <w:sz w:val="18"/>
                <w:szCs w:val="18"/>
                <w:lang w:val="en-US"/>
              </w:rPr>
              <w:t>mail</w:t>
            </w:r>
            <w:r w:rsidRPr="00436E09">
              <w:rPr>
                <w:sz w:val="18"/>
                <w:szCs w:val="18"/>
              </w:rPr>
              <w:t xml:space="preserve">: </w:t>
            </w:r>
            <w:r w:rsidRPr="00436E09">
              <w:rPr>
                <w:sz w:val="18"/>
                <w:szCs w:val="18"/>
                <w:lang w:val="en-US"/>
              </w:rPr>
              <w:t>mail</w:t>
            </w:r>
            <w:r w:rsidRPr="00436E09">
              <w:rPr>
                <w:sz w:val="18"/>
                <w:szCs w:val="18"/>
              </w:rPr>
              <w:t>@</w:t>
            </w:r>
            <w:r w:rsidRPr="00436E09">
              <w:rPr>
                <w:sz w:val="18"/>
                <w:szCs w:val="18"/>
                <w:lang w:val="en-CA"/>
              </w:rPr>
              <w:t>mn</w:t>
            </w:r>
            <w:r w:rsidRPr="00436E09">
              <w:rPr>
                <w:sz w:val="18"/>
                <w:szCs w:val="18"/>
              </w:rPr>
              <w:t>.</w:t>
            </w:r>
            <w:r w:rsidRPr="00436E09">
              <w:rPr>
                <w:sz w:val="18"/>
                <w:szCs w:val="18"/>
                <w:lang w:val="en-US"/>
              </w:rPr>
              <w:t>udmr</w:t>
            </w:r>
            <w:r w:rsidRPr="00436E09">
              <w:rPr>
                <w:sz w:val="18"/>
                <w:szCs w:val="18"/>
              </w:rPr>
              <w:t>.</w:t>
            </w:r>
            <w:r w:rsidRPr="00436E09">
              <w:rPr>
                <w:sz w:val="18"/>
                <w:szCs w:val="18"/>
                <w:lang w:val="en-US"/>
              </w:rPr>
              <w:t>ru</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lastRenderedPageBreak/>
              <w:t xml:space="preserve">Приказ Министерства национальной политики Удмуртской Республики от 9 апреля 2020 года № 01-02/028 «Об утверждении Положения </w:t>
            </w:r>
            <w:proofErr w:type="gramStart"/>
            <w:r w:rsidRPr="00436E09">
              <w:rPr>
                <w:sz w:val="18"/>
                <w:szCs w:val="18"/>
              </w:rPr>
              <w:t>о</w:t>
            </w:r>
            <w:proofErr w:type="gramEnd"/>
            <w:r w:rsidRPr="00436E09">
              <w:rPr>
                <w:sz w:val="18"/>
                <w:szCs w:val="18"/>
              </w:rPr>
              <w:t xml:space="preserve"> Межведомственном </w:t>
            </w:r>
          </w:p>
          <w:p w:rsidR="005E4B00" w:rsidRPr="00436E09" w:rsidRDefault="005E4B00" w:rsidP="0072587C">
            <w:pPr>
              <w:jc w:val="center"/>
              <w:rPr>
                <w:sz w:val="18"/>
                <w:szCs w:val="18"/>
              </w:rPr>
            </w:pPr>
            <w:r w:rsidRPr="00436E09">
              <w:rPr>
                <w:sz w:val="18"/>
                <w:szCs w:val="18"/>
              </w:rPr>
              <w:t xml:space="preserve">координационном </w:t>
            </w:r>
            <w:proofErr w:type="gramStart"/>
            <w:r w:rsidRPr="00436E09">
              <w:rPr>
                <w:sz w:val="18"/>
                <w:szCs w:val="18"/>
              </w:rPr>
              <w:t>совете</w:t>
            </w:r>
            <w:proofErr w:type="gramEnd"/>
            <w:r w:rsidRPr="00436E09">
              <w:rPr>
                <w:sz w:val="18"/>
                <w:szCs w:val="18"/>
              </w:rPr>
              <w:t xml:space="preserve"> по работе с удмуртами, компактно </w:t>
            </w:r>
          </w:p>
          <w:p w:rsidR="005E4B00" w:rsidRPr="00436E09" w:rsidRDefault="005E4B00" w:rsidP="0072587C">
            <w:pPr>
              <w:pStyle w:val="ConsPlusNormal"/>
              <w:jc w:val="center"/>
              <w:rPr>
                <w:rFonts w:ascii="Times New Roman" w:hAnsi="Times New Roman" w:cs="Times New Roman"/>
                <w:sz w:val="18"/>
                <w:szCs w:val="18"/>
              </w:rPr>
            </w:pPr>
            <w:proofErr w:type="gramStart"/>
            <w:r w:rsidRPr="00436E09">
              <w:rPr>
                <w:rFonts w:ascii="Times New Roman" w:hAnsi="Times New Roman" w:cs="Times New Roman"/>
                <w:sz w:val="18"/>
                <w:szCs w:val="18"/>
              </w:rPr>
              <w:t>проживающими</w:t>
            </w:r>
            <w:proofErr w:type="gramEnd"/>
            <w:r w:rsidRPr="00436E09">
              <w:rPr>
                <w:rFonts w:ascii="Times New Roman" w:hAnsi="Times New Roman" w:cs="Times New Roman"/>
                <w:sz w:val="18"/>
                <w:szCs w:val="18"/>
              </w:rPr>
              <w:t xml:space="preserve"> в субъектах Российской </w:t>
            </w:r>
            <w:r w:rsidRPr="00436E09">
              <w:rPr>
                <w:rFonts w:ascii="Times New Roman" w:hAnsi="Times New Roman" w:cs="Times New Roman"/>
                <w:sz w:val="18"/>
                <w:szCs w:val="18"/>
              </w:rPr>
              <w:lastRenderedPageBreak/>
              <w:t>Федерации, и его состава»</w:t>
            </w: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lastRenderedPageBreak/>
              <w:t>Поддержка удмуртов, проживающих за пределами Удмуртской Республики;</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выработка механизмов и технологий для дальнейшего этнокультурного развития удмуртов, компактно проживающих в субъектах Российской Федерации</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 xml:space="preserve">Основная форма деятельности – заседания. </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 xml:space="preserve">Координирует работу государственных органов Удмуртской Республики, органов местного самоуправления, общественных объединений, научных, образовательных и иных организаций по вопросам поддержки удмуртов, компактно проживающих за пределами Удмуртской Республики; </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оказывает консультационную помощь министерствам и ведомствам республики в решении вопросов по данному направлению;</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 xml:space="preserve">участвует в разработке проектов законов, правовых актов и рекомендаций для </w:t>
            </w:r>
            <w:r w:rsidRPr="00436E09">
              <w:rPr>
                <w:sz w:val="18"/>
                <w:szCs w:val="18"/>
              </w:rPr>
              <w:lastRenderedPageBreak/>
              <w:t xml:space="preserve">республиканских органов власти и органов местного самоуправления в сфере диаспоральной политики; </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разрабатывает методические рекомендации по вопросам этнокультурного развития удмуртов, компактно проживающих в субъектах Российской Федерации</w:t>
            </w:r>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lastRenderedPageBreak/>
              <w:t>не реже двух раз в год</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Межведомственный координационный совет по государственным языкам Удмуртской Республики при Министерстве национальной политики Удмуртской Республики</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b/>
                <w:bCs/>
                <w:sz w:val="18"/>
                <w:szCs w:val="18"/>
              </w:rPr>
              <w:t>Петров Эдуард Степанович</w:t>
            </w:r>
            <w:r w:rsidRPr="00436E09">
              <w:rPr>
                <w:sz w:val="18"/>
                <w:szCs w:val="18"/>
              </w:rPr>
              <w:t>, исполняющий обязанности министра национальной политики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426063, г. Ижевск, ул. Орджоникидзе, 33-Б,</w:t>
            </w:r>
          </w:p>
          <w:p w:rsidR="005E4B00" w:rsidRPr="00436E09" w:rsidRDefault="005E4B00" w:rsidP="0072587C">
            <w:pPr>
              <w:jc w:val="center"/>
              <w:rPr>
                <w:sz w:val="18"/>
                <w:szCs w:val="18"/>
              </w:rPr>
            </w:pPr>
            <w:r w:rsidRPr="00436E09">
              <w:rPr>
                <w:sz w:val="18"/>
                <w:szCs w:val="18"/>
              </w:rPr>
              <w:t>тел./факс: (3412) 68-53-55 (прием.),</w:t>
            </w:r>
          </w:p>
          <w:p w:rsidR="005E4B00" w:rsidRPr="00436E09" w:rsidRDefault="005E4B00" w:rsidP="0072587C">
            <w:pPr>
              <w:jc w:val="center"/>
              <w:rPr>
                <w:sz w:val="18"/>
                <w:szCs w:val="18"/>
              </w:rPr>
            </w:pPr>
            <w:r w:rsidRPr="00436E09">
              <w:rPr>
                <w:sz w:val="18"/>
                <w:szCs w:val="18"/>
                <w:lang w:val="en-US"/>
              </w:rPr>
              <w:t>e</w:t>
            </w:r>
            <w:r w:rsidRPr="00436E09">
              <w:rPr>
                <w:sz w:val="18"/>
                <w:szCs w:val="18"/>
              </w:rPr>
              <w:t>-</w:t>
            </w:r>
            <w:r w:rsidRPr="00436E09">
              <w:rPr>
                <w:sz w:val="18"/>
                <w:szCs w:val="18"/>
                <w:lang w:val="en-US"/>
              </w:rPr>
              <w:t>mail</w:t>
            </w:r>
            <w:r w:rsidRPr="00436E09">
              <w:rPr>
                <w:sz w:val="18"/>
                <w:szCs w:val="18"/>
              </w:rPr>
              <w:t xml:space="preserve">: </w:t>
            </w:r>
            <w:r w:rsidRPr="00436E09">
              <w:rPr>
                <w:sz w:val="18"/>
                <w:szCs w:val="18"/>
                <w:lang w:val="en-US"/>
              </w:rPr>
              <w:t>mail</w:t>
            </w:r>
            <w:r w:rsidRPr="00436E09">
              <w:rPr>
                <w:sz w:val="18"/>
                <w:szCs w:val="18"/>
              </w:rPr>
              <w:t>@</w:t>
            </w:r>
            <w:r w:rsidRPr="00436E09">
              <w:rPr>
                <w:sz w:val="18"/>
                <w:szCs w:val="18"/>
                <w:lang w:val="en-CA"/>
              </w:rPr>
              <w:t>mn</w:t>
            </w:r>
            <w:r w:rsidRPr="00436E09">
              <w:rPr>
                <w:sz w:val="18"/>
                <w:szCs w:val="18"/>
              </w:rPr>
              <w:t>.</w:t>
            </w:r>
            <w:r w:rsidRPr="00436E09">
              <w:rPr>
                <w:sz w:val="18"/>
                <w:szCs w:val="18"/>
                <w:lang w:val="en-US"/>
              </w:rPr>
              <w:t>udmr</w:t>
            </w:r>
            <w:r w:rsidRPr="00436E09">
              <w:rPr>
                <w:sz w:val="18"/>
                <w:szCs w:val="18"/>
              </w:rPr>
              <w:t>.</w:t>
            </w:r>
            <w:r w:rsidRPr="00436E09">
              <w:rPr>
                <w:sz w:val="18"/>
                <w:szCs w:val="18"/>
                <w:lang w:val="en-US"/>
              </w:rPr>
              <w:t>ru</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Приказ Министерства национальной политики Удмуртской Республики от 14 сентября 2020 года № 01-02/067 «Об утверждении Положения о Межведомственном координационном совете</w:t>
            </w:r>
          </w:p>
          <w:p w:rsidR="005E4B00" w:rsidRPr="00436E09" w:rsidRDefault="005E4B00" w:rsidP="0072587C">
            <w:pPr>
              <w:pStyle w:val="ConsPlusNormal"/>
              <w:jc w:val="center"/>
              <w:rPr>
                <w:rFonts w:ascii="Times New Roman" w:hAnsi="Times New Roman" w:cs="Times New Roman"/>
                <w:sz w:val="18"/>
                <w:szCs w:val="18"/>
              </w:rPr>
            </w:pPr>
            <w:r w:rsidRPr="00436E09">
              <w:rPr>
                <w:rFonts w:ascii="Times New Roman" w:hAnsi="Times New Roman" w:cs="Times New Roman"/>
                <w:sz w:val="18"/>
                <w:szCs w:val="18"/>
              </w:rPr>
              <w:t>по государственным языкам Удмуртской Республики, и его состава»</w:t>
            </w: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Совершенствование государственной политики в области сохранения, развития, изучения, защиты и поддержки государственных языков Удмуртской Республики;</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формирование единого подхода к использованию государственных языков Удмуртской Республики;</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выработка механизмов и технологий для развития государственных языков Удмуртской Республики, иных языков народов Удмуртской Республики</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Основная форма деятельности – заседания.</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 xml:space="preserve">Координирует деятельность государственных органов Удмуртской Республики, органов местного самоуправления, общественных объединений, научных, образовательных и иных организаций в языковой сфере; </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оказывает консультационную помощь министерствам и ведомствам республики в решении вопросов, возникающих в процессе использования, применения государственных языков Удмуртской Республики, иных языков народов Удмуртской Республики в их деятельности;</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 xml:space="preserve">участвует в разработке программ, проектов законов, правовых актов и рекомендаций для республиканских органов власти и органов местного самоуправления в сфере сохранения и развития государственных языков Удмуртской Республики, иных языков народов Удмуртской Республики; </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анализирует языковую ситуацию в Удмуртской Республике и занимается подготовкой рекомендаций по совершенствованию государственной языковой политики;</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разрабатывает методические рекомендации по вопросам сохранения, развития и изучения государственных языков Удмуртской Республики, иных языков народов Удмуртской Республики;</w:t>
            </w:r>
          </w:p>
          <w:p w:rsidR="005E4B00" w:rsidRPr="00436E09" w:rsidRDefault="005E4B00" w:rsidP="0072587C">
            <w:pPr>
              <w:pStyle w:val="ConsPlusNormal"/>
              <w:jc w:val="both"/>
              <w:rPr>
                <w:rFonts w:ascii="Times New Roman" w:hAnsi="Times New Roman" w:cs="Times New Roman"/>
                <w:sz w:val="18"/>
                <w:szCs w:val="18"/>
              </w:rPr>
            </w:pPr>
            <w:r w:rsidRPr="00436E09">
              <w:rPr>
                <w:rFonts w:ascii="Times New Roman" w:hAnsi="Times New Roman" w:cs="Times New Roman"/>
                <w:sz w:val="18"/>
                <w:szCs w:val="18"/>
              </w:rPr>
              <w:t>разрабатывает предложения по поддержке удмуртского языка как национального языка удмуртского народа и государственного языка Удмуртской Республики</w:t>
            </w:r>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не реже двух раз в год</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 xml:space="preserve">Постоянно действующее </w:t>
            </w:r>
            <w:r w:rsidRPr="00436E09">
              <w:rPr>
                <w:sz w:val="18"/>
                <w:szCs w:val="18"/>
              </w:rPr>
              <w:lastRenderedPageBreak/>
              <w:t>совещание при министре национальной политики Удмуртской Республики (далее – ПДС при министре национальной политики)</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b/>
                <w:bCs/>
                <w:sz w:val="18"/>
                <w:szCs w:val="18"/>
              </w:rPr>
              <w:lastRenderedPageBreak/>
              <w:t>Петров Эдуард Степанович</w:t>
            </w:r>
            <w:r w:rsidRPr="00436E09">
              <w:rPr>
                <w:sz w:val="18"/>
                <w:szCs w:val="18"/>
              </w:rPr>
              <w:t xml:space="preserve">, </w:t>
            </w:r>
            <w:r w:rsidRPr="00436E09">
              <w:rPr>
                <w:sz w:val="18"/>
                <w:szCs w:val="18"/>
              </w:rPr>
              <w:lastRenderedPageBreak/>
              <w:t>исполняющий обязанности министра национальной политики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426063, г. Ижевск, ул. Орджоникидзе, 33-Б,</w:t>
            </w:r>
          </w:p>
          <w:p w:rsidR="005E4B00" w:rsidRPr="00436E09" w:rsidRDefault="005E4B00" w:rsidP="0072587C">
            <w:pPr>
              <w:jc w:val="center"/>
              <w:rPr>
                <w:sz w:val="18"/>
                <w:szCs w:val="18"/>
              </w:rPr>
            </w:pPr>
            <w:r w:rsidRPr="00436E09">
              <w:rPr>
                <w:sz w:val="18"/>
                <w:szCs w:val="18"/>
              </w:rPr>
              <w:t>тел./факс: (3412) 68-53-55 (прием.),</w:t>
            </w:r>
          </w:p>
          <w:p w:rsidR="005E4B00" w:rsidRPr="00290314" w:rsidRDefault="005E4B00" w:rsidP="0072587C">
            <w:pPr>
              <w:jc w:val="center"/>
              <w:rPr>
                <w:sz w:val="18"/>
                <w:szCs w:val="18"/>
                <w:lang w:val="en-US"/>
              </w:rPr>
            </w:pPr>
            <w:proofErr w:type="gramStart"/>
            <w:r w:rsidRPr="00436E09">
              <w:rPr>
                <w:sz w:val="18"/>
                <w:szCs w:val="18"/>
                <w:lang w:val="en-US"/>
              </w:rPr>
              <w:t>e</w:t>
            </w:r>
            <w:r w:rsidRPr="00290314">
              <w:rPr>
                <w:sz w:val="18"/>
                <w:szCs w:val="18"/>
                <w:lang w:val="en-US"/>
              </w:rPr>
              <w:t>-</w:t>
            </w:r>
            <w:r w:rsidRPr="00436E09">
              <w:rPr>
                <w:sz w:val="18"/>
                <w:szCs w:val="18"/>
                <w:lang w:val="en-US"/>
              </w:rPr>
              <w:t>mail</w:t>
            </w:r>
            <w:proofErr w:type="gramEnd"/>
            <w:r w:rsidRPr="00290314">
              <w:rPr>
                <w:sz w:val="18"/>
                <w:szCs w:val="18"/>
                <w:lang w:val="en-US"/>
              </w:rPr>
              <w:t xml:space="preserve">: </w:t>
            </w:r>
            <w:r w:rsidRPr="00436E09">
              <w:rPr>
                <w:sz w:val="18"/>
                <w:szCs w:val="18"/>
                <w:lang w:val="en-US"/>
              </w:rPr>
              <w:t>mail</w:t>
            </w:r>
            <w:r w:rsidRPr="00290314">
              <w:rPr>
                <w:sz w:val="18"/>
                <w:szCs w:val="18"/>
                <w:lang w:val="en-US"/>
              </w:rPr>
              <w:t>@</w:t>
            </w:r>
            <w:r w:rsidRPr="00436E09">
              <w:rPr>
                <w:sz w:val="18"/>
                <w:szCs w:val="18"/>
                <w:lang w:val="en-CA"/>
              </w:rPr>
              <w:t>mn</w:t>
            </w:r>
            <w:r w:rsidRPr="00290314">
              <w:rPr>
                <w:sz w:val="18"/>
                <w:szCs w:val="18"/>
                <w:lang w:val="en-US"/>
              </w:rPr>
              <w:t>.</w:t>
            </w:r>
            <w:r w:rsidRPr="00436E09">
              <w:rPr>
                <w:sz w:val="18"/>
                <w:szCs w:val="18"/>
                <w:lang w:val="en-US"/>
              </w:rPr>
              <w:t>udmr</w:t>
            </w:r>
            <w:r w:rsidRPr="00290314">
              <w:rPr>
                <w:sz w:val="18"/>
                <w:szCs w:val="18"/>
                <w:lang w:val="en-US"/>
              </w:rPr>
              <w:t>.</w:t>
            </w:r>
            <w:r w:rsidRPr="00436E09">
              <w:rPr>
                <w:sz w:val="18"/>
                <w:szCs w:val="18"/>
                <w:lang w:val="en-US"/>
              </w:rPr>
              <w:t>ru</w:t>
            </w:r>
            <w:r w:rsidRPr="00290314">
              <w:rPr>
                <w:sz w:val="18"/>
                <w:szCs w:val="18"/>
                <w:lang w:val="en-US"/>
              </w:rPr>
              <w:t>.</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lastRenderedPageBreak/>
              <w:t xml:space="preserve">Решение коллегии Министерства </w:t>
            </w:r>
            <w:r w:rsidRPr="00436E09">
              <w:rPr>
                <w:sz w:val="18"/>
                <w:szCs w:val="18"/>
              </w:rPr>
              <w:lastRenderedPageBreak/>
              <w:t>национальной политики УР от 21 ноября 2004 г.</w:t>
            </w: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tabs>
                <w:tab w:val="left" w:pos="900"/>
              </w:tabs>
              <w:jc w:val="both"/>
              <w:rPr>
                <w:sz w:val="18"/>
                <w:szCs w:val="18"/>
              </w:rPr>
            </w:pPr>
            <w:r w:rsidRPr="00436E09">
              <w:rPr>
                <w:sz w:val="18"/>
                <w:szCs w:val="18"/>
              </w:rPr>
              <w:lastRenderedPageBreak/>
              <w:t>Координация планов работы на предстоящий период;</w:t>
            </w:r>
          </w:p>
          <w:p w:rsidR="005E4B00" w:rsidRPr="00436E09" w:rsidRDefault="005E4B00" w:rsidP="0072587C">
            <w:pPr>
              <w:tabs>
                <w:tab w:val="left" w:pos="900"/>
              </w:tabs>
              <w:jc w:val="both"/>
              <w:rPr>
                <w:sz w:val="18"/>
                <w:szCs w:val="18"/>
              </w:rPr>
            </w:pPr>
            <w:r w:rsidRPr="00436E09">
              <w:rPr>
                <w:sz w:val="18"/>
                <w:szCs w:val="18"/>
              </w:rPr>
              <w:lastRenderedPageBreak/>
              <w:t>подведение результатов прошедших мероприятий;</w:t>
            </w:r>
          </w:p>
          <w:p w:rsidR="005E4B00" w:rsidRPr="00436E09" w:rsidRDefault="005E4B00" w:rsidP="0072587C">
            <w:pPr>
              <w:tabs>
                <w:tab w:val="left" w:pos="900"/>
              </w:tabs>
              <w:jc w:val="both"/>
              <w:rPr>
                <w:sz w:val="18"/>
                <w:szCs w:val="18"/>
              </w:rPr>
            </w:pPr>
            <w:r w:rsidRPr="00436E09">
              <w:rPr>
                <w:sz w:val="18"/>
                <w:szCs w:val="18"/>
              </w:rPr>
              <w:t>обсуждение проектов документов, подготовленных органами государственной власти, в которых затрагиваются интересы народов, проживающих на территории Удмуртской Республики;</w:t>
            </w:r>
          </w:p>
          <w:p w:rsidR="005E4B00" w:rsidRPr="00436E09" w:rsidRDefault="005E4B00" w:rsidP="0072587C">
            <w:pPr>
              <w:jc w:val="both"/>
              <w:rPr>
                <w:sz w:val="18"/>
                <w:szCs w:val="18"/>
              </w:rPr>
            </w:pPr>
            <w:r w:rsidRPr="00436E09">
              <w:rPr>
                <w:sz w:val="18"/>
                <w:szCs w:val="18"/>
              </w:rPr>
              <w:t>обмен информацией по ситуации в сфере межнациональных отношений</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lastRenderedPageBreak/>
              <w:t xml:space="preserve">Формы: совещание, обмен информацией, обсуждение докладов, круглый стол, </w:t>
            </w:r>
            <w:r w:rsidRPr="00436E09">
              <w:rPr>
                <w:sz w:val="18"/>
                <w:szCs w:val="18"/>
              </w:rPr>
              <w:lastRenderedPageBreak/>
              <w:t>дискуссия.</w:t>
            </w:r>
          </w:p>
          <w:p w:rsidR="005E4B00" w:rsidRPr="00436E09" w:rsidRDefault="005E4B00" w:rsidP="0072587C">
            <w:pPr>
              <w:jc w:val="both"/>
              <w:rPr>
                <w:sz w:val="18"/>
                <w:szCs w:val="18"/>
              </w:rPr>
            </w:pPr>
            <w:r w:rsidRPr="00436E09">
              <w:rPr>
                <w:sz w:val="18"/>
                <w:szCs w:val="18"/>
              </w:rPr>
              <w:t>За 12 месяцев 2021 года согласно графику состоялось 5 заседаний ПДС при министре национальной политики с участием представителей общественных организаций национально-культурной направленности в УР (18 марта, 29 апреля, 28 июля, 28 октября, 29 декабря).  На заседании обсуждались следующие вопросы:</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 межнациональной и межконфессиональной ситуации в Удмуртской Республике.</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Об актуальной эпидемиологической ситуации по коронавирусной инфекции и профилактических и ограничительных мерах, направленных на недопущение распространения коронавирусной инфекции в Удмуртской Республике.</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 подготовке к празднованию 76-летия Победы в Великой Отечественной войне.</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 предоставлении субсидий СОНКО на реализацию проектов и отдельных мероприятий в 2021 году.</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 представлении некоммерческими организациями отчетных сведений в Управление Министерства юстиции Российской Федерации по Удмуртской Республике.</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 просветительских и образовательных проектах и мероприятиях Министерства национальной политики УР, БУ УР «Дом Дружбы народов» и НКО, направленных на гармонизацию межнациональных и межконфессиональных отношений, реализуемых в условиях соблюдения режима самоизоляции в период пандемии коронавируса.</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 февраля 2016 года № 164-р.</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 xml:space="preserve">О деятельности НКО в период </w:t>
            </w:r>
            <w:r w:rsidRPr="00436E09">
              <w:rPr>
                <w:sz w:val="18"/>
                <w:szCs w:val="18"/>
              </w:rPr>
              <w:lastRenderedPageBreak/>
              <w:t xml:space="preserve">пандемии. Новые форматы работы. </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 предстоящих грантовых конкурсах различного уровня и проведении консультаций для СОНКО в БУ УР «Дом Дружбы народов».</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Об актуальных грантовых конкурсах СОНКО.</w:t>
            </w:r>
          </w:p>
          <w:p w:rsidR="005E4B00" w:rsidRPr="00436E09" w:rsidRDefault="005E4B00" w:rsidP="003321CB">
            <w:pPr>
              <w:numPr>
                <w:ilvl w:val="0"/>
                <w:numId w:val="7"/>
              </w:numPr>
              <w:tabs>
                <w:tab w:val="left" w:pos="709"/>
                <w:tab w:val="left" w:pos="993"/>
              </w:tabs>
              <w:contextualSpacing/>
              <w:jc w:val="both"/>
              <w:rPr>
                <w:sz w:val="18"/>
                <w:szCs w:val="18"/>
              </w:rPr>
            </w:pPr>
            <w:r w:rsidRPr="00436E09">
              <w:rPr>
                <w:sz w:val="18"/>
                <w:szCs w:val="18"/>
              </w:rPr>
              <w:t>О мерах по профилактике экстремизма на национальной и религиозной почве и пр.</w:t>
            </w:r>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lastRenderedPageBreak/>
              <w:t>раз в два месяца</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Экспертно-</w:t>
            </w:r>
          </w:p>
          <w:p w:rsidR="005E4B00" w:rsidRPr="00436E09" w:rsidRDefault="005E4B00" w:rsidP="0072587C">
            <w:pPr>
              <w:jc w:val="center"/>
              <w:rPr>
                <w:sz w:val="18"/>
                <w:szCs w:val="18"/>
              </w:rPr>
            </w:pPr>
            <w:r w:rsidRPr="00436E09">
              <w:rPr>
                <w:sz w:val="18"/>
                <w:szCs w:val="18"/>
              </w:rPr>
              <w:t>консультативный совет при Министерстве национальной политики Удмуртской Республики</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b/>
                <w:bCs/>
                <w:sz w:val="18"/>
                <w:szCs w:val="18"/>
              </w:rPr>
              <w:t>Петров Эдуард Степанович</w:t>
            </w:r>
            <w:r w:rsidRPr="00436E09">
              <w:rPr>
                <w:sz w:val="18"/>
                <w:szCs w:val="18"/>
              </w:rPr>
              <w:t>, исполняющий обязанности министра национальной политики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426063, г. Ижевск, ул. Орджоникидзе, 33-Б,</w:t>
            </w:r>
          </w:p>
          <w:p w:rsidR="005E4B00" w:rsidRPr="00436E09" w:rsidRDefault="005E4B00" w:rsidP="0072587C">
            <w:pPr>
              <w:jc w:val="center"/>
              <w:rPr>
                <w:sz w:val="18"/>
                <w:szCs w:val="18"/>
              </w:rPr>
            </w:pPr>
            <w:r w:rsidRPr="00436E09">
              <w:rPr>
                <w:sz w:val="18"/>
                <w:szCs w:val="18"/>
              </w:rPr>
              <w:t>тел./факс: (3412) 68-53-55 (прием.),</w:t>
            </w:r>
          </w:p>
          <w:p w:rsidR="005E4B00" w:rsidRPr="00290314" w:rsidRDefault="005E4B00" w:rsidP="0072587C">
            <w:pPr>
              <w:jc w:val="center"/>
              <w:rPr>
                <w:sz w:val="18"/>
                <w:szCs w:val="18"/>
                <w:lang w:val="en-US"/>
              </w:rPr>
            </w:pPr>
            <w:proofErr w:type="gramStart"/>
            <w:r w:rsidRPr="00436E09">
              <w:rPr>
                <w:sz w:val="18"/>
                <w:szCs w:val="18"/>
                <w:lang w:val="en-US"/>
              </w:rPr>
              <w:t>e</w:t>
            </w:r>
            <w:r w:rsidRPr="00290314">
              <w:rPr>
                <w:sz w:val="18"/>
                <w:szCs w:val="18"/>
                <w:lang w:val="en-US"/>
              </w:rPr>
              <w:t>-</w:t>
            </w:r>
            <w:r w:rsidRPr="00436E09">
              <w:rPr>
                <w:sz w:val="18"/>
                <w:szCs w:val="18"/>
                <w:lang w:val="en-US"/>
              </w:rPr>
              <w:t>mail</w:t>
            </w:r>
            <w:proofErr w:type="gramEnd"/>
            <w:r w:rsidRPr="00290314">
              <w:rPr>
                <w:sz w:val="18"/>
                <w:szCs w:val="18"/>
                <w:lang w:val="en-US"/>
              </w:rPr>
              <w:t xml:space="preserve">: </w:t>
            </w:r>
            <w:r w:rsidRPr="00436E09">
              <w:rPr>
                <w:sz w:val="18"/>
                <w:szCs w:val="18"/>
                <w:lang w:val="en-US"/>
              </w:rPr>
              <w:t>mail</w:t>
            </w:r>
            <w:r w:rsidRPr="00290314">
              <w:rPr>
                <w:sz w:val="18"/>
                <w:szCs w:val="18"/>
                <w:lang w:val="en-US"/>
              </w:rPr>
              <w:t>@</w:t>
            </w:r>
            <w:r w:rsidRPr="00436E09">
              <w:rPr>
                <w:sz w:val="18"/>
                <w:szCs w:val="18"/>
                <w:lang w:val="en-CA"/>
              </w:rPr>
              <w:t>mn</w:t>
            </w:r>
            <w:r w:rsidRPr="00290314">
              <w:rPr>
                <w:sz w:val="18"/>
                <w:szCs w:val="18"/>
                <w:lang w:val="en-US"/>
              </w:rPr>
              <w:t>.</w:t>
            </w:r>
            <w:r w:rsidRPr="00436E09">
              <w:rPr>
                <w:sz w:val="18"/>
                <w:szCs w:val="18"/>
                <w:lang w:val="en-US"/>
              </w:rPr>
              <w:t>udmr</w:t>
            </w:r>
            <w:r w:rsidRPr="00290314">
              <w:rPr>
                <w:sz w:val="18"/>
                <w:szCs w:val="18"/>
                <w:lang w:val="en-US"/>
              </w:rPr>
              <w:t>.</w:t>
            </w:r>
            <w:r w:rsidRPr="00436E09">
              <w:rPr>
                <w:sz w:val="18"/>
                <w:szCs w:val="18"/>
                <w:lang w:val="en-US"/>
              </w:rPr>
              <w:t>ru</w:t>
            </w:r>
            <w:r w:rsidRPr="00290314">
              <w:rPr>
                <w:sz w:val="18"/>
                <w:szCs w:val="18"/>
                <w:lang w:val="en-US"/>
              </w:rPr>
              <w:t>.</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Решение коллегии Министерства национальной политики Удмуртской Республики от 27 октября 1999 г.</w:t>
            </w: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Выработка научно обоснованных проектов программ, планов реализации государственной национальной политики в Удмуртской Республике;</w:t>
            </w:r>
          </w:p>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проведение экспертизы законопроектов Министерства национальной политики Удмуртской Республики;</w:t>
            </w:r>
          </w:p>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подготовка рекомендаций органам государственной власти и местного самоуправления по дальнейшему совершенствованию межнациональных отношений;</w:t>
            </w:r>
          </w:p>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выработка рекомендаций по наиболее эффективному использованию научного потенциала республики для разработки фундаментальных исследований в области межнациональных отношений, по расширению и улучшению научных связей с научными центрами, работающими над изучением межнациональных отношений;</w:t>
            </w:r>
          </w:p>
          <w:p w:rsidR="005E4B00" w:rsidRPr="00436E09" w:rsidRDefault="005E4B00" w:rsidP="0072587C">
            <w:pPr>
              <w:jc w:val="both"/>
              <w:rPr>
                <w:sz w:val="18"/>
                <w:szCs w:val="18"/>
              </w:rPr>
            </w:pPr>
            <w:r w:rsidRPr="00436E09">
              <w:rPr>
                <w:sz w:val="18"/>
                <w:szCs w:val="18"/>
              </w:rPr>
              <w:t>внедрение научных (инновационных) методов изучения истории и политики межнациональных отношений (социологические исследования, анкетирование, создание кинофотодокументов и т.д.)</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В рамках работы Экспертно-консультативного совета при Министерстве национальной политики Удмуртской Республики вырабатываются научно обоснованные проекты программ, планов реализации государственной национальной политики в Удмуртской Республике.</w:t>
            </w:r>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По мере необходимости</w:t>
            </w:r>
          </w:p>
        </w:tc>
      </w:tr>
      <w:tr w:rsidR="00436E09"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Коллегия Министерства национальной политики Удмуртской Республики</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b/>
                <w:bCs/>
                <w:sz w:val="18"/>
                <w:szCs w:val="18"/>
              </w:rPr>
              <w:t>Петров Эдуард Степанович</w:t>
            </w:r>
            <w:r w:rsidRPr="00436E09">
              <w:rPr>
                <w:sz w:val="18"/>
                <w:szCs w:val="18"/>
              </w:rPr>
              <w:t>, исполняющий обязанности министра национальной политики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426063, г. Ижевск, ул. Орджоникидзе, 33-Б,</w:t>
            </w:r>
          </w:p>
          <w:p w:rsidR="005E4B00" w:rsidRPr="00436E09" w:rsidRDefault="005E4B00" w:rsidP="0072587C">
            <w:pPr>
              <w:jc w:val="center"/>
              <w:rPr>
                <w:sz w:val="18"/>
                <w:szCs w:val="18"/>
              </w:rPr>
            </w:pPr>
            <w:r w:rsidRPr="00436E09">
              <w:rPr>
                <w:sz w:val="18"/>
                <w:szCs w:val="18"/>
              </w:rPr>
              <w:lastRenderedPageBreak/>
              <w:t>тел./факс: (3412) 68-53-55 (прием.),</w:t>
            </w:r>
          </w:p>
          <w:p w:rsidR="005E4B00" w:rsidRPr="00290314" w:rsidRDefault="005E4B00" w:rsidP="0072587C">
            <w:pPr>
              <w:jc w:val="center"/>
              <w:rPr>
                <w:sz w:val="18"/>
                <w:szCs w:val="18"/>
                <w:lang w:val="en-US"/>
              </w:rPr>
            </w:pPr>
            <w:proofErr w:type="gramStart"/>
            <w:r w:rsidRPr="00436E09">
              <w:rPr>
                <w:sz w:val="18"/>
                <w:szCs w:val="18"/>
                <w:lang w:val="en-US"/>
              </w:rPr>
              <w:t>e</w:t>
            </w:r>
            <w:r w:rsidRPr="00290314">
              <w:rPr>
                <w:sz w:val="18"/>
                <w:szCs w:val="18"/>
                <w:lang w:val="en-US"/>
              </w:rPr>
              <w:t>-</w:t>
            </w:r>
            <w:r w:rsidRPr="00436E09">
              <w:rPr>
                <w:sz w:val="18"/>
                <w:szCs w:val="18"/>
                <w:lang w:val="en-US"/>
              </w:rPr>
              <w:t>mail</w:t>
            </w:r>
            <w:proofErr w:type="gramEnd"/>
            <w:r w:rsidRPr="00290314">
              <w:rPr>
                <w:sz w:val="18"/>
                <w:szCs w:val="18"/>
                <w:lang w:val="en-US"/>
              </w:rPr>
              <w:t xml:space="preserve">: </w:t>
            </w:r>
            <w:r w:rsidRPr="00436E09">
              <w:rPr>
                <w:sz w:val="18"/>
                <w:szCs w:val="18"/>
                <w:lang w:val="en-US"/>
              </w:rPr>
              <w:t>mail</w:t>
            </w:r>
            <w:r w:rsidRPr="00290314">
              <w:rPr>
                <w:sz w:val="18"/>
                <w:szCs w:val="18"/>
                <w:lang w:val="en-US"/>
              </w:rPr>
              <w:t>@</w:t>
            </w:r>
            <w:r w:rsidRPr="00436E09">
              <w:rPr>
                <w:sz w:val="18"/>
                <w:szCs w:val="18"/>
                <w:lang w:val="en-CA"/>
              </w:rPr>
              <w:t>mn</w:t>
            </w:r>
            <w:r w:rsidRPr="00290314">
              <w:rPr>
                <w:sz w:val="18"/>
                <w:szCs w:val="18"/>
                <w:lang w:val="en-US"/>
              </w:rPr>
              <w:t>.</w:t>
            </w:r>
            <w:r w:rsidRPr="00436E09">
              <w:rPr>
                <w:sz w:val="18"/>
                <w:szCs w:val="18"/>
                <w:lang w:val="en-US"/>
              </w:rPr>
              <w:t>udmr</w:t>
            </w:r>
            <w:r w:rsidRPr="00290314">
              <w:rPr>
                <w:sz w:val="18"/>
                <w:szCs w:val="18"/>
                <w:lang w:val="en-US"/>
              </w:rPr>
              <w:t>.</w:t>
            </w:r>
            <w:r w:rsidRPr="00436E09">
              <w:rPr>
                <w:sz w:val="18"/>
                <w:szCs w:val="18"/>
                <w:lang w:val="en-US"/>
              </w:rPr>
              <w:t>ru</w:t>
            </w:r>
            <w:r w:rsidRPr="00290314">
              <w:rPr>
                <w:sz w:val="18"/>
                <w:szCs w:val="18"/>
                <w:lang w:val="en-US"/>
              </w:rPr>
              <w:t>.</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lastRenderedPageBreak/>
              <w:t>Решение Коллегии Министерства национальной политики Удмуртской Республики от 27 октября 1999 № 1 «О положении о Коллегии Министерства национальной политики Удмуртской Республики»</w:t>
            </w: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В компетенцию Коллегии входят:</w:t>
            </w:r>
          </w:p>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утверждение планов работ Министерства;</w:t>
            </w:r>
          </w:p>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утверждение проектов бюджетов и сметы расходов Министерства;</w:t>
            </w:r>
          </w:p>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рассмотрение проектов законов, государственных программ Удмуртской Республики, подготовленных Министерством;</w:t>
            </w:r>
          </w:p>
          <w:p w:rsidR="005E4B00" w:rsidRPr="00436E09" w:rsidRDefault="005E4B00" w:rsidP="0072587C">
            <w:pPr>
              <w:pStyle w:val="ConsNormal"/>
              <w:widowControl/>
              <w:ind w:right="0" w:firstLine="0"/>
              <w:jc w:val="both"/>
              <w:rPr>
                <w:rFonts w:ascii="Times New Roman" w:hAnsi="Times New Roman" w:cs="Times New Roman"/>
                <w:sz w:val="18"/>
                <w:szCs w:val="18"/>
              </w:rPr>
            </w:pPr>
            <w:r w:rsidRPr="00436E09">
              <w:rPr>
                <w:rFonts w:ascii="Times New Roman" w:hAnsi="Times New Roman" w:cs="Times New Roman"/>
                <w:sz w:val="18"/>
                <w:szCs w:val="18"/>
              </w:rPr>
              <w:t>представление к награждению Правительственными наградами сотрудников Министерства, активистов национально-культурных объединений;</w:t>
            </w:r>
          </w:p>
          <w:p w:rsidR="005E4B00" w:rsidRPr="00436E09" w:rsidRDefault="005E4B00" w:rsidP="0072587C">
            <w:pPr>
              <w:jc w:val="both"/>
              <w:rPr>
                <w:sz w:val="18"/>
                <w:szCs w:val="18"/>
              </w:rPr>
            </w:pPr>
            <w:r w:rsidRPr="00436E09">
              <w:rPr>
                <w:sz w:val="18"/>
                <w:szCs w:val="18"/>
              </w:rPr>
              <w:t xml:space="preserve">обсуждение вопросов по наиболее значимым проблемам реализации Концепции </w:t>
            </w:r>
            <w:r w:rsidRPr="00436E09">
              <w:rPr>
                <w:sz w:val="18"/>
                <w:szCs w:val="18"/>
              </w:rPr>
              <w:lastRenderedPageBreak/>
              <w:t>государственной национальной политики Удмуртской Республики</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lastRenderedPageBreak/>
              <w:t>Формы: заседание, обсуждение итогов работы отдельных направлений деятельности Министерства, в частности, в 2021 году обсуждались:</w:t>
            </w:r>
          </w:p>
          <w:p w:rsidR="005E4B00" w:rsidRPr="00436E09" w:rsidRDefault="005E4B00" w:rsidP="0072587C">
            <w:pPr>
              <w:jc w:val="both"/>
              <w:rPr>
                <w:sz w:val="18"/>
                <w:szCs w:val="18"/>
              </w:rPr>
            </w:pPr>
            <w:r w:rsidRPr="00436E09">
              <w:rPr>
                <w:sz w:val="18"/>
                <w:szCs w:val="18"/>
              </w:rPr>
              <w:t>- новая государственная программа, направленная на сохранение, изучение и развитие языков народов, проживающих на территории Удмуртской Республики;</w:t>
            </w:r>
          </w:p>
          <w:p w:rsidR="005E4B00" w:rsidRPr="00436E09" w:rsidRDefault="005E4B00" w:rsidP="0072587C">
            <w:pPr>
              <w:jc w:val="both"/>
              <w:rPr>
                <w:sz w:val="18"/>
                <w:szCs w:val="18"/>
              </w:rPr>
            </w:pPr>
            <w:r w:rsidRPr="00436E09">
              <w:rPr>
                <w:sz w:val="18"/>
                <w:szCs w:val="18"/>
              </w:rPr>
              <w:t>- вопросы работы и сотрудничества с диаспорами</w:t>
            </w:r>
          </w:p>
        </w:tc>
        <w:tc>
          <w:tcPr>
            <w:tcW w:w="54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По мере необходимости, не реже 1 раза в квартал</w:t>
            </w:r>
          </w:p>
          <w:p w:rsidR="005E4B00" w:rsidRPr="00436E09" w:rsidRDefault="005E4B00" w:rsidP="0072587C">
            <w:pPr>
              <w:rPr>
                <w:sz w:val="18"/>
                <w:szCs w:val="18"/>
              </w:rPr>
            </w:pPr>
          </w:p>
        </w:tc>
      </w:tr>
      <w:tr w:rsidR="005E4B00" w:rsidRPr="00436E09" w:rsidTr="0072587C">
        <w:trPr>
          <w:trHeight w:val="303"/>
        </w:trPr>
        <w:tc>
          <w:tcPr>
            <w:tcW w:w="169" w:type="pct"/>
            <w:tcBorders>
              <w:top w:val="single" w:sz="4" w:space="0" w:color="000000"/>
              <w:left w:val="single" w:sz="4" w:space="0" w:color="000000"/>
              <w:bottom w:val="single" w:sz="4" w:space="0" w:color="000000"/>
              <w:right w:val="single" w:sz="4" w:space="0" w:color="000000"/>
            </w:tcBorders>
          </w:tcPr>
          <w:p w:rsidR="005E4B00" w:rsidRPr="00436E09" w:rsidRDefault="005E4B00" w:rsidP="005E4B00">
            <w:pPr>
              <w:pStyle w:val="a7"/>
              <w:numPr>
                <w:ilvl w:val="0"/>
                <w:numId w:val="6"/>
              </w:numPr>
              <w:ind w:left="0"/>
              <w:rPr>
                <w:sz w:val="18"/>
                <w:szCs w:val="18"/>
              </w:rPr>
            </w:pPr>
          </w:p>
        </w:tc>
        <w:tc>
          <w:tcPr>
            <w:tcW w:w="43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Общественный Совет при Министерстве национальной политики Удмуртской Республики</w:t>
            </w:r>
          </w:p>
        </w:tc>
        <w:tc>
          <w:tcPr>
            <w:tcW w:w="61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bCs/>
                <w:sz w:val="18"/>
                <w:szCs w:val="18"/>
              </w:rPr>
            </w:pPr>
            <w:r w:rsidRPr="00436E09">
              <w:rPr>
                <w:b/>
                <w:bCs/>
                <w:sz w:val="18"/>
                <w:szCs w:val="18"/>
              </w:rPr>
              <w:t>Рябинина</w:t>
            </w:r>
          </w:p>
          <w:p w:rsidR="005E4B00" w:rsidRPr="00436E09" w:rsidRDefault="005E4B00" w:rsidP="0072587C">
            <w:pPr>
              <w:jc w:val="center"/>
              <w:rPr>
                <w:b/>
                <w:bCs/>
                <w:sz w:val="18"/>
                <w:szCs w:val="18"/>
              </w:rPr>
            </w:pPr>
            <w:r w:rsidRPr="00436E09">
              <w:rPr>
                <w:b/>
                <w:bCs/>
                <w:sz w:val="18"/>
                <w:szCs w:val="18"/>
              </w:rPr>
              <w:t>Зинаида Кирилловна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426063, г. Ижевск, ул. Орджоникидзе, 33-Б,</w:t>
            </w:r>
          </w:p>
          <w:p w:rsidR="005E4B00" w:rsidRPr="00436E09" w:rsidRDefault="005E4B00" w:rsidP="0072587C">
            <w:pPr>
              <w:jc w:val="center"/>
              <w:rPr>
                <w:sz w:val="18"/>
                <w:szCs w:val="18"/>
              </w:rPr>
            </w:pPr>
            <w:r w:rsidRPr="00436E09">
              <w:rPr>
                <w:sz w:val="18"/>
                <w:szCs w:val="18"/>
              </w:rPr>
              <w:t>тел./факс: (3412) 68-53-55 (прием.),</w:t>
            </w:r>
          </w:p>
          <w:p w:rsidR="005E4B00" w:rsidRPr="00290314" w:rsidRDefault="005E4B00" w:rsidP="0072587C">
            <w:pPr>
              <w:jc w:val="center"/>
              <w:rPr>
                <w:sz w:val="18"/>
                <w:szCs w:val="18"/>
                <w:lang w:val="en-US"/>
              </w:rPr>
            </w:pPr>
            <w:r w:rsidRPr="00436E09">
              <w:rPr>
                <w:sz w:val="18"/>
                <w:szCs w:val="18"/>
                <w:lang w:val="en-US"/>
              </w:rPr>
              <w:t>e</w:t>
            </w:r>
            <w:r w:rsidRPr="00290314">
              <w:rPr>
                <w:sz w:val="18"/>
                <w:szCs w:val="18"/>
                <w:lang w:val="en-US"/>
              </w:rPr>
              <w:t>-</w:t>
            </w:r>
            <w:r w:rsidRPr="00436E09">
              <w:rPr>
                <w:sz w:val="18"/>
                <w:szCs w:val="18"/>
                <w:lang w:val="en-US"/>
              </w:rPr>
              <w:t>mail</w:t>
            </w:r>
            <w:r w:rsidRPr="00290314">
              <w:rPr>
                <w:sz w:val="18"/>
                <w:szCs w:val="18"/>
                <w:lang w:val="en-US"/>
              </w:rPr>
              <w:t xml:space="preserve">: </w:t>
            </w:r>
            <w:r w:rsidRPr="00436E09">
              <w:rPr>
                <w:sz w:val="18"/>
                <w:szCs w:val="18"/>
                <w:lang w:val="en-US"/>
              </w:rPr>
              <w:t>mail</w:t>
            </w:r>
            <w:r w:rsidRPr="00290314">
              <w:rPr>
                <w:sz w:val="18"/>
                <w:szCs w:val="18"/>
                <w:lang w:val="en-US"/>
              </w:rPr>
              <w:t>@</w:t>
            </w:r>
            <w:r w:rsidRPr="00436E09">
              <w:rPr>
                <w:sz w:val="18"/>
                <w:szCs w:val="18"/>
                <w:lang w:val="en-CA"/>
              </w:rPr>
              <w:t>mn</w:t>
            </w:r>
            <w:r w:rsidRPr="00290314">
              <w:rPr>
                <w:sz w:val="18"/>
                <w:szCs w:val="18"/>
                <w:lang w:val="en-US"/>
              </w:rPr>
              <w:t>.</w:t>
            </w:r>
            <w:r w:rsidRPr="00436E09">
              <w:rPr>
                <w:sz w:val="18"/>
                <w:szCs w:val="18"/>
                <w:lang w:val="en-US"/>
              </w:rPr>
              <w:t>udmr</w:t>
            </w:r>
            <w:r w:rsidRPr="00290314">
              <w:rPr>
                <w:sz w:val="18"/>
                <w:szCs w:val="18"/>
                <w:lang w:val="en-US"/>
              </w:rPr>
              <w:t>.</w:t>
            </w:r>
            <w:r w:rsidRPr="00436E09">
              <w:rPr>
                <w:sz w:val="18"/>
                <w:szCs w:val="18"/>
                <w:lang w:val="en-US"/>
              </w:rPr>
              <w:t>ru</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Приказ Министерства национальной политики Удмуртской Республики от 29 января 2019 года № 01-02/008 «Об утверждении Положения и состава Общественного совета при Министерстве национальной политики Удмуртской Республики»</w:t>
            </w:r>
          </w:p>
        </w:tc>
        <w:tc>
          <w:tcPr>
            <w:tcW w:w="137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 xml:space="preserve">Подготовка предложений Главе Удмуртской Республики и Правительству Удмуртской Республики по совершенствованию государственной политики соответствующей сфере деятельности Министерства; </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проведение общественной экспертизы социально значимых проектов законов Удмуртской Республики, правовых актов Главы Удмуртской Республики и Правительства Удмуртской Республики, разрабатываемых Министерством, проектов правовых актов и иных решений Министерства, направляемых в Общественный совет Министерством;</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совершенствование механизма учета общественного мнения при принятии решений Министерством;</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 xml:space="preserve">осуществление общественного </w:t>
            </w:r>
            <w:proofErr w:type="gramStart"/>
            <w:r w:rsidRPr="00436E09">
              <w:rPr>
                <w:sz w:val="18"/>
                <w:szCs w:val="18"/>
              </w:rPr>
              <w:t>контроля за</w:t>
            </w:r>
            <w:proofErr w:type="gramEnd"/>
            <w:r w:rsidRPr="00436E09">
              <w:rPr>
                <w:sz w:val="18"/>
                <w:szCs w:val="18"/>
              </w:rPr>
              <w:t xml:space="preserve"> деятельностью Министерства;</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повышение информированности общественности по основным направлениям деятельности Министерства;</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разработка, обсуждение и реализация общественных инициатив, связанных с деятельностью Министерства;</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содействие организации взаимодействия Министерства с общественными объединениями и иными некоммерческими организациями, профессиональными союзами, экспертами и иными гражданами по профилю деятельности Министерства</w:t>
            </w:r>
          </w:p>
        </w:tc>
        <w:tc>
          <w:tcPr>
            <w:tcW w:w="119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Общественный Совет при Министерстве национальной политики Удмуртской Республики:</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разрабатывает для Главы Удмуртской Республики, Правительства Удмуртской Республики, Министерства предложения по обеспечению взаимодействия с гражданами Российской Федерации, общественными объединениями и иными некоммерческими организациями, повышению эффективности деятельности Министерства, совершенствованию государственной политики в соответствующей сфере деятельности Министерства;</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участвует в разработке правовых актов, концепций и программ по наиболее актуальным вопросам по профилю деятельности Министерства;</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рассматривает, анализирует и принимает необходимые меры по поступающим в адрес Общественного совета обращениям, заявлениям и жалобам организаций и отдельных граждан, сообщениям средств массовой информации;</w:t>
            </w:r>
          </w:p>
          <w:p w:rsidR="005E4B00" w:rsidRPr="00436E09" w:rsidRDefault="005E4B00" w:rsidP="0072587C">
            <w:pPr>
              <w:pStyle w:val="formattexttopleveltext"/>
              <w:spacing w:before="0" w:beforeAutospacing="0" w:after="0" w:afterAutospacing="0"/>
              <w:jc w:val="both"/>
              <w:rPr>
                <w:sz w:val="18"/>
                <w:szCs w:val="18"/>
              </w:rPr>
            </w:pPr>
            <w:r w:rsidRPr="00436E09">
              <w:rPr>
                <w:sz w:val="18"/>
                <w:szCs w:val="18"/>
              </w:rPr>
              <w:t>представляет Главе Удмуртской Республики, Правительству Удмуртской Республики доклад о работе Министерства и доклад о деятельности Общественного совета</w:t>
            </w:r>
          </w:p>
        </w:tc>
        <w:tc>
          <w:tcPr>
            <w:tcW w:w="544" w:type="pct"/>
            <w:tcBorders>
              <w:top w:val="single" w:sz="4" w:space="0" w:color="000000"/>
              <w:left w:val="single" w:sz="4" w:space="0" w:color="000000"/>
              <w:bottom w:val="single" w:sz="4" w:space="0" w:color="000000"/>
              <w:right w:val="single" w:sz="4" w:space="0" w:color="000000"/>
            </w:tcBorders>
          </w:tcPr>
          <w:p w:rsidR="00FF3C52" w:rsidRPr="00436E09" w:rsidRDefault="00FF3C52" w:rsidP="00FF3C52">
            <w:pPr>
              <w:rPr>
                <w:sz w:val="18"/>
                <w:szCs w:val="18"/>
              </w:rPr>
            </w:pPr>
            <w:r w:rsidRPr="00436E09">
              <w:rPr>
                <w:sz w:val="18"/>
                <w:szCs w:val="18"/>
              </w:rPr>
              <w:t>По мере необходимости, не реже 1 раза в четыре месяца</w:t>
            </w:r>
          </w:p>
          <w:p w:rsidR="005E4B00" w:rsidRPr="00436E09" w:rsidRDefault="005E4B00" w:rsidP="0072587C">
            <w:pPr>
              <w:rPr>
                <w:sz w:val="18"/>
                <w:szCs w:val="18"/>
              </w:rPr>
            </w:pPr>
          </w:p>
        </w:tc>
      </w:tr>
    </w:tbl>
    <w:p w:rsidR="005E4B00" w:rsidRPr="00436E09" w:rsidRDefault="005E4B00" w:rsidP="005E4B00">
      <w:pPr>
        <w:spacing w:after="200"/>
        <w:ind w:left="720"/>
        <w:contextualSpacing/>
        <w:rPr>
          <w:sz w:val="18"/>
          <w:szCs w:val="18"/>
          <w:lang w:eastAsia="en-US"/>
        </w:rPr>
      </w:pPr>
    </w:p>
    <w:p w:rsidR="005E4B00" w:rsidRPr="00436E09" w:rsidRDefault="005E4B00" w:rsidP="005E4B00">
      <w:pPr>
        <w:spacing w:after="200"/>
        <w:ind w:firstLine="720"/>
        <w:contextualSpacing/>
        <w:rPr>
          <w:b/>
          <w:sz w:val="18"/>
          <w:szCs w:val="18"/>
          <w:lang w:eastAsia="en-US"/>
        </w:rPr>
      </w:pPr>
      <w:r w:rsidRPr="00436E09">
        <w:rPr>
          <w:b/>
          <w:sz w:val="18"/>
          <w:szCs w:val="18"/>
          <w:lang w:eastAsia="en-US"/>
        </w:rPr>
        <w:t>5. Сведения о национальных общественных объединениях</w:t>
      </w:r>
    </w:p>
    <w:p w:rsidR="005E4B00" w:rsidRPr="00436E09" w:rsidRDefault="005E4B00" w:rsidP="005E4B00">
      <w:pPr>
        <w:contextualSpacing/>
        <w:rPr>
          <w:sz w:val="18"/>
          <w:szCs w:val="18"/>
          <w:lang w:eastAsia="en-U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693"/>
        <w:gridCol w:w="1559"/>
        <w:gridCol w:w="1985"/>
        <w:gridCol w:w="1275"/>
        <w:gridCol w:w="1134"/>
        <w:gridCol w:w="1276"/>
        <w:gridCol w:w="1843"/>
        <w:gridCol w:w="2551"/>
      </w:tblGrid>
      <w:tr w:rsidR="00436E09" w:rsidRPr="00436E09" w:rsidTr="0072587C">
        <w:tc>
          <w:tcPr>
            <w:tcW w:w="426" w:type="dxa"/>
          </w:tcPr>
          <w:p w:rsidR="005E4B00" w:rsidRPr="00436E09" w:rsidRDefault="005E4B00" w:rsidP="0072587C">
            <w:pPr>
              <w:contextualSpacing/>
              <w:jc w:val="cente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2693" w:type="dxa"/>
          </w:tcPr>
          <w:p w:rsidR="005E4B00" w:rsidRPr="00436E09" w:rsidRDefault="005E4B00" w:rsidP="0072587C">
            <w:pPr>
              <w:contextualSpacing/>
              <w:jc w:val="center"/>
              <w:rPr>
                <w:b/>
                <w:sz w:val="18"/>
                <w:szCs w:val="18"/>
                <w:lang w:eastAsia="en-US"/>
              </w:rPr>
            </w:pPr>
            <w:r w:rsidRPr="00436E09">
              <w:rPr>
                <w:b/>
                <w:sz w:val="18"/>
                <w:szCs w:val="18"/>
                <w:lang w:eastAsia="en-US"/>
              </w:rPr>
              <w:t>Название (полное и краткое) и организационно-правовая форма национального общественного объединения</w:t>
            </w:r>
          </w:p>
        </w:tc>
        <w:tc>
          <w:tcPr>
            <w:tcW w:w="1559" w:type="dxa"/>
          </w:tcPr>
          <w:p w:rsidR="005E4B00" w:rsidRPr="00436E09" w:rsidRDefault="005E4B00" w:rsidP="0072587C">
            <w:pPr>
              <w:contextualSpacing/>
              <w:jc w:val="center"/>
              <w:rPr>
                <w:b/>
                <w:sz w:val="18"/>
                <w:szCs w:val="18"/>
                <w:lang w:eastAsia="en-US"/>
              </w:rPr>
            </w:pPr>
            <w:r w:rsidRPr="00436E09">
              <w:rPr>
                <w:b/>
                <w:sz w:val="18"/>
                <w:szCs w:val="18"/>
                <w:lang w:eastAsia="en-US"/>
              </w:rPr>
              <w:t>Уровень деятельности</w:t>
            </w:r>
          </w:p>
          <w:p w:rsidR="005E4B00" w:rsidRPr="00436E09" w:rsidRDefault="005E4B00" w:rsidP="0072587C">
            <w:pPr>
              <w:contextualSpacing/>
              <w:jc w:val="center"/>
              <w:rPr>
                <w:b/>
                <w:sz w:val="18"/>
                <w:szCs w:val="18"/>
                <w:lang w:eastAsia="en-US"/>
              </w:rPr>
            </w:pPr>
            <w:r w:rsidRPr="00436E09">
              <w:rPr>
                <w:b/>
                <w:sz w:val="18"/>
                <w:szCs w:val="18"/>
                <w:lang w:eastAsia="en-US"/>
              </w:rPr>
              <w:t>(всероссийский, межрегиональный, региональный, муниципальный)</w:t>
            </w:r>
          </w:p>
        </w:tc>
        <w:tc>
          <w:tcPr>
            <w:tcW w:w="1985" w:type="dxa"/>
          </w:tcPr>
          <w:p w:rsidR="005E4B00" w:rsidRPr="00436E09" w:rsidRDefault="005E4B00" w:rsidP="0072587C">
            <w:pPr>
              <w:contextualSpacing/>
              <w:jc w:val="center"/>
              <w:rPr>
                <w:b/>
                <w:sz w:val="18"/>
                <w:szCs w:val="18"/>
                <w:lang w:eastAsia="en-US"/>
              </w:rPr>
            </w:pPr>
            <w:r w:rsidRPr="00436E09">
              <w:rPr>
                <w:b/>
                <w:sz w:val="18"/>
                <w:szCs w:val="18"/>
                <w:lang w:eastAsia="en-US"/>
              </w:rPr>
              <w:t>Ф.И.О. руководителя, должность</w:t>
            </w:r>
          </w:p>
        </w:tc>
        <w:tc>
          <w:tcPr>
            <w:tcW w:w="1275" w:type="dxa"/>
          </w:tcPr>
          <w:p w:rsidR="005E4B00" w:rsidRPr="00436E09" w:rsidRDefault="005E4B00" w:rsidP="0072587C">
            <w:pPr>
              <w:contextualSpacing/>
              <w:jc w:val="center"/>
              <w:rPr>
                <w:b/>
                <w:sz w:val="18"/>
                <w:szCs w:val="18"/>
                <w:lang w:eastAsia="en-US"/>
              </w:rPr>
            </w:pPr>
            <w:r w:rsidRPr="00436E09">
              <w:rPr>
                <w:b/>
                <w:sz w:val="18"/>
                <w:szCs w:val="18"/>
                <w:lang w:eastAsia="en-US"/>
              </w:rPr>
              <w:t>Руководящий орган</w:t>
            </w:r>
          </w:p>
        </w:tc>
        <w:tc>
          <w:tcPr>
            <w:tcW w:w="1134" w:type="dxa"/>
          </w:tcPr>
          <w:p w:rsidR="005E4B00" w:rsidRPr="00436E09" w:rsidRDefault="005E4B00" w:rsidP="0072587C">
            <w:pPr>
              <w:contextualSpacing/>
              <w:jc w:val="center"/>
              <w:rPr>
                <w:b/>
                <w:sz w:val="18"/>
                <w:szCs w:val="18"/>
                <w:lang w:eastAsia="en-US"/>
              </w:rPr>
            </w:pPr>
            <w:r w:rsidRPr="00436E09">
              <w:rPr>
                <w:b/>
                <w:sz w:val="18"/>
                <w:szCs w:val="18"/>
                <w:lang w:eastAsia="en-US"/>
              </w:rPr>
              <w:t>Дата создания (число, год, месяц)</w:t>
            </w:r>
          </w:p>
        </w:tc>
        <w:tc>
          <w:tcPr>
            <w:tcW w:w="1276" w:type="dxa"/>
          </w:tcPr>
          <w:p w:rsidR="005E4B00" w:rsidRPr="00436E09" w:rsidRDefault="005E4B00" w:rsidP="0072587C">
            <w:pPr>
              <w:contextualSpacing/>
              <w:jc w:val="center"/>
              <w:rPr>
                <w:b/>
                <w:sz w:val="18"/>
                <w:szCs w:val="18"/>
                <w:lang w:eastAsia="en-US"/>
              </w:rPr>
            </w:pPr>
            <w:r w:rsidRPr="00436E09">
              <w:rPr>
                <w:b/>
                <w:sz w:val="18"/>
                <w:szCs w:val="18"/>
                <w:lang w:eastAsia="en-US"/>
              </w:rPr>
              <w:t>Дата регистрации (число, год, месяц)</w:t>
            </w:r>
          </w:p>
        </w:tc>
        <w:tc>
          <w:tcPr>
            <w:tcW w:w="1843" w:type="dxa"/>
          </w:tcPr>
          <w:p w:rsidR="005E4B00" w:rsidRPr="00436E09" w:rsidRDefault="005E4B00" w:rsidP="0072587C">
            <w:pPr>
              <w:contextualSpacing/>
              <w:jc w:val="center"/>
              <w:rPr>
                <w:b/>
                <w:sz w:val="18"/>
                <w:szCs w:val="18"/>
                <w:lang w:eastAsia="en-US"/>
              </w:rPr>
            </w:pPr>
            <w:r w:rsidRPr="00436E09">
              <w:rPr>
                <w:b/>
                <w:sz w:val="18"/>
                <w:szCs w:val="18"/>
                <w:lang w:eastAsia="en-US"/>
              </w:rPr>
              <w:t>Контактный адрес, телефон, факс, e-mail</w:t>
            </w:r>
          </w:p>
        </w:tc>
        <w:tc>
          <w:tcPr>
            <w:tcW w:w="2551" w:type="dxa"/>
          </w:tcPr>
          <w:p w:rsidR="005E4B00" w:rsidRPr="00436E09" w:rsidRDefault="005E4B00" w:rsidP="0072587C">
            <w:pPr>
              <w:contextualSpacing/>
              <w:jc w:val="center"/>
              <w:rPr>
                <w:b/>
                <w:sz w:val="18"/>
                <w:szCs w:val="18"/>
                <w:lang w:eastAsia="en-US"/>
              </w:rPr>
            </w:pPr>
            <w:r w:rsidRPr="00436E09">
              <w:rPr>
                <w:b/>
                <w:sz w:val="18"/>
                <w:szCs w:val="18"/>
                <w:lang w:eastAsia="en-US"/>
              </w:rPr>
              <w:t>Краткая характеристика деятельности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«Общество русской культуры Удмуртской Республики»</w:t>
            </w:r>
          </w:p>
          <w:p w:rsidR="005E4B00" w:rsidRPr="00436E09" w:rsidRDefault="005E4B00" w:rsidP="0072587C">
            <w:pPr>
              <w:jc w:val="center"/>
              <w:rPr>
                <w:sz w:val="18"/>
                <w:szCs w:val="18"/>
              </w:rPr>
            </w:pPr>
            <w:r w:rsidRPr="00436E09">
              <w:rPr>
                <w:sz w:val="18"/>
                <w:szCs w:val="18"/>
              </w:rPr>
              <w:lastRenderedPageBreak/>
              <w:t>(ОО ОРК УР)</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lastRenderedPageBreak/>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ТЮЛЬПИН </w:t>
            </w:r>
            <w:r w:rsidRPr="00436E09">
              <w:rPr>
                <w:sz w:val="18"/>
                <w:szCs w:val="18"/>
              </w:rPr>
              <w:lastRenderedPageBreak/>
              <w:t xml:space="preserve">ВИТАЛИЙ ЭДУАРДОВИЧ </w:t>
            </w:r>
          </w:p>
        </w:tc>
        <w:tc>
          <w:tcPr>
            <w:tcW w:w="1275" w:type="dxa"/>
          </w:tcPr>
          <w:p w:rsidR="005E4B00" w:rsidRPr="00436E09" w:rsidRDefault="005E4B00" w:rsidP="0072587C">
            <w:pPr>
              <w:jc w:val="center"/>
              <w:rPr>
                <w:sz w:val="18"/>
                <w:szCs w:val="18"/>
              </w:rPr>
            </w:pPr>
            <w:r w:rsidRPr="00436E09">
              <w:rPr>
                <w:sz w:val="18"/>
                <w:szCs w:val="18"/>
              </w:rPr>
              <w:lastRenderedPageBreak/>
              <w:t>Правление</w:t>
            </w:r>
          </w:p>
        </w:tc>
        <w:tc>
          <w:tcPr>
            <w:tcW w:w="1134" w:type="dxa"/>
          </w:tcPr>
          <w:p w:rsidR="005E4B00" w:rsidRPr="00436E09" w:rsidRDefault="005E4B00" w:rsidP="0072587C">
            <w:pPr>
              <w:jc w:val="center"/>
              <w:rPr>
                <w:sz w:val="18"/>
                <w:szCs w:val="18"/>
              </w:rPr>
            </w:pPr>
            <w:r w:rsidRPr="00436E09">
              <w:rPr>
                <w:sz w:val="18"/>
                <w:szCs w:val="18"/>
              </w:rPr>
              <w:t>23 февраля 1991 года</w:t>
            </w:r>
          </w:p>
        </w:tc>
        <w:tc>
          <w:tcPr>
            <w:tcW w:w="1276" w:type="dxa"/>
          </w:tcPr>
          <w:p w:rsidR="005E4B00" w:rsidRPr="00436E09" w:rsidRDefault="005E4B00" w:rsidP="0072587C">
            <w:pPr>
              <w:jc w:val="center"/>
              <w:rPr>
                <w:sz w:val="18"/>
                <w:szCs w:val="18"/>
              </w:rPr>
            </w:pPr>
            <w:r w:rsidRPr="00436E09">
              <w:rPr>
                <w:sz w:val="18"/>
                <w:szCs w:val="18"/>
              </w:rPr>
              <w:t>31.12.2002</w:t>
            </w:r>
          </w:p>
        </w:tc>
        <w:tc>
          <w:tcPr>
            <w:tcW w:w="1843" w:type="dxa"/>
          </w:tcPr>
          <w:p w:rsidR="005E4B00" w:rsidRPr="00436E09" w:rsidRDefault="005E4B00" w:rsidP="0072587C">
            <w:pPr>
              <w:jc w:val="center"/>
              <w:rPr>
                <w:sz w:val="18"/>
                <w:szCs w:val="18"/>
              </w:rPr>
            </w:pPr>
            <w:r w:rsidRPr="00436E09">
              <w:rPr>
                <w:sz w:val="18"/>
                <w:szCs w:val="18"/>
              </w:rPr>
              <w:t>426063, Удмуртская </w:t>
            </w:r>
          </w:p>
          <w:p w:rsidR="005E4B00" w:rsidRPr="00436E09" w:rsidRDefault="005E4B00" w:rsidP="0072587C">
            <w:pPr>
              <w:jc w:val="center"/>
              <w:rPr>
                <w:sz w:val="18"/>
                <w:szCs w:val="18"/>
              </w:rPr>
            </w:pPr>
            <w:r w:rsidRPr="00436E09">
              <w:rPr>
                <w:sz w:val="18"/>
                <w:szCs w:val="18"/>
              </w:rPr>
              <w:t>Республика, г. Ижевск, ул. Орджоникидз</w:t>
            </w:r>
            <w:r w:rsidRPr="00436E09">
              <w:rPr>
                <w:sz w:val="18"/>
                <w:szCs w:val="18"/>
              </w:rPr>
              <w:lastRenderedPageBreak/>
              <w:t>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63-10-55</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84" w:history="1">
              <w:r w:rsidR="005E4B00" w:rsidRPr="00436E09">
                <w:rPr>
                  <w:rStyle w:val="-"/>
                  <w:color w:val="auto"/>
                  <w:sz w:val="18"/>
                  <w:szCs w:val="18"/>
                  <w:lang w:val="en-US"/>
                </w:rPr>
                <w:t>ork</w:t>
              </w:r>
              <w:r w:rsidR="005E4B00" w:rsidRPr="00436E09">
                <w:rPr>
                  <w:rStyle w:val="-"/>
                  <w:color w:val="auto"/>
                  <w:sz w:val="18"/>
                  <w:szCs w:val="18"/>
                </w:rPr>
                <w:t>_</w:t>
              </w:r>
              <w:r w:rsidR="005E4B00" w:rsidRPr="00436E09">
                <w:rPr>
                  <w:rStyle w:val="-"/>
                  <w:color w:val="auto"/>
                  <w:sz w:val="18"/>
                  <w:szCs w:val="18"/>
                  <w:lang w:val="en-US"/>
                </w:rPr>
                <w:t>ur</w:t>
              </w:r>
              <w:r w:rsidR="005E4B00" w:rsidRPr="00436E09">
                <w:rPr>
                  <w:rStyle w:val="-"/>
                  <w:color w:val="auto"/>
                  <w:sz w:val="18"/>
                  <w:szCs w:val="18"/>
                </w:rPr>
                <w:t>@</w:t>
              </w:r>
              <w:r w:rsidR="005E4B00" w:rsidRPr="00436E09">
                <w:rPr>
                  <w:rStyle w:val="-"/>
                  <w:color w:val="auto"/>
                  <w:sz w:val="18"/>
                  <w:szCs w:val="18"/>
                  <w:lang w:val="en-US"/>
                </w:rPr>
                <w:t>mail</w:t>
              </w:r>
              <w:r w:rsidR="005E4B00" w:rsidRPr="00436E09">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pStyle w:val="12"/>
              <w:jc w:val="both"/>
              <w:rPr>
                <w:sz w:val="18"/>
                <w:szCs w:val="18"/>
              </w:rPr>
            </w:pPr>
            <w:r w:rsidRPr="00436E09">
              <w:rPr>
                <w:sz w:val="18"/>
                <w:szCs w:val="18"/>
              </w:rPr>
              <w:lastRenderedPageBreak/>
              <w:t xml:space="preserve">Возрождение русской национальной культуры; укрепление этнического </w:t>
            </w:r>
            <w:r w:rsidRPr="00436E09">
              <w:rPr>
                <w:sz w:val="18"/>
                <w:szCs w:val="18"/>
              </w:rPr>
              <w:lastRenderedPageBreak/>
              <w:t>самосознания; развитие русского языка; возрождение и пропаганда русских народных обычаев и традиций; воспитание молодежи на патриотических началах.</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Межрегиональная общественная организация «Вс</w:t>
            </w:r>
            <w:r w:rsidR="00204F41">
              <w:rPr>
                <w:sz w:val="18"/>
                <w:szCs w:val="18"/>
              </w:rPr>
              <w:t>еудмуртская ассоциация «Удмурт К</w:t>
            </w:r>
            <w:r w:rsidRPr="00436E09">
              <w:rPr>
                <w:sz w:val="18"/>
                <w:szCs w:val="18"/>
              </w:rPr>
              <w:t>енеш»</w:t>
            </w:r>
          </w:p>
          <w:p w:rsidR="005E4B00" w:rsidRPr="00436E09" w:rsidRDefault="005E4B00" w:rsidP="0072587C">
            <w:pPr>
              <w:jc w:val="center"/>
              <w:rPr>
                <w:sz w:val="18"/>
                <w:szCs w:val="18"/>
              </w:rPr>
            </w:pPr>
            <w:r w:rsidRPr="00436E09">
              <w:rPr>
                <w:sz w:val="18"/>
                <w:szCs w:val="18"/>
              </w:rPr>
              <w:t>(МОО «Всеудмуртская ассоциация «Удмурт Кенеш»)</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Межрегиональное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ПРЕЗИДЕНТ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ИШМАТОВА </w:t>
            </w:r>
            <w:r w:rsidRPr="00436E09">
              <w:rPr>
                <w:sz w:val="18"/>
                <w:szCs w:val="18"/>
              </w:rPr>
              <w:t xml:space="preserve">ТАТЬЯНА ВИТАЛЬЕВНА  </w:t>
            </w:r>
          </w:p>
        </w:tc>
        <w:tc>
          <w:tcPr>
            <w:tcW w:w="1275" w:type="dxa"/>
          </w:tcPr>
          <w:p w:rsidR="005E4B00" w:rsidRPr="00436E09" w:rsidRDefault="005E4B00" w:rsidP="0072587C">
            <w:pPr>
              <w:jc w:val="center"/>
              <w:rPr>
                <w:sz w:val="18"/>
                <w:szCs w:val="18"/>
              </w:rPr>
            </w:pPr>
            <w:r w:rsidRPr="00436E09">
              <w:rPr>
                <w:sz w:val="18"/>
                <w:szCs w:val="18"/>
              </w:rPr>
              <w:t>Исполком</w:t>
            </w:r>
          </w:p>
        </w:tc>
        <w:tc>
          <w:tcPr>
            <w:tcW w:w="1134" w:type="dxa"/>
          </w:tcPr>
          <w:p w:rsidR="005E4B00" w:rsidRPr="00436E09" w:rsidRDefault="005E4B00" w:rsidP="0072587C">
            <w:pPr>
              <w:jc w:val="center"/>
              <w:rPr>
                <w:sz w:val="18"/>
                <w:szCs w:val="18"/>
              </w:rPr>
            </w:pPr>
            <w:r w:rsidRPr="00436E09">
              <w:rPr>
                <w:sz w:val="18"/>
                <w:szCs w:val="18"/>
              </w:rPr>
              <w:t>23 ноября 1991 года</w:t>
            </w:r>
          </w:p>
        </w:tc>
        <w:tc>
          <w:tcPr>
            <w:tcW w:w="1276" w:type="dxa"/>
          </w:tcPr>
          <w:p w:rsidR="005E4B00" w:rsidRPr="00436E09" w:rsidRDefault="005E4B00" w:rsidP="0072587C">
            <w:pPr>
              <w:jc w:val="center"/>
              <w:rPr>
                <w:sz w:val="18"/>
                <w:szCs w:val="18"/>
              </w:rPr>
            </w:pPr>
            <w:r w:rsidRPr="00436E09">
              <w:rPr>
                <w:sz w:val="18"/>
                <w:szCs w:val="18"/>
              </w:rPr>
              <w:t>20.12.2002</w:t>
            </w:r>
          </w:p>
        </w:tc>
        <w:tc>
          <w:tcPr>
            <w:tcW w:w="1843" w:type="dxa"/>
          </w:tcPr>
          <w:p w:rsidR="005E4B00" w:rsidRPr="00436E09" w:rsidRDefault="005E4B00" w:rsidP="0072587C">
            <w:pPr>
              <w:jc w:val="center"/>
              <w:rPr>
                <w:sz w:val="18"/>
                <w:szCs w:val="18"/>
              </w:rPr>
            </w:pPr>
            <w:r w:rsidRPr="00436E09">
              <w:rPr>
                <w:sz w:val="18"/>
                <w:szCs w:val="18"/>
              </w:rPr>
              <w:t>426000, Удмуртская Республика, г. Ижевск,</w:t>
            </w:r>
          </w:p>
          <w:p w:rsidR="005E4B00" w:rsidRPr="00436E09" w:rsidRDefault="005E4B00" w:rsidP="0072587C">
            <w:pPr>
              <w:jc w:val="center"/>
              <w:rPr>
                <w:sz w:val="18"/>
                <w:szCs w:val="18"/>
              </w:rPr>
            </w:pPr>
            <w:r w:rsidRPr="00436E09">
              <w:rPr>
                <w:sz w:val="18"/>
                <w:szCs w:val="18"/>
              </w:rPr>
              <w:t>пл. 50 лет Октября, </w:t>
            </w:r>
          </w:p>
          <w:p w:rsidR="005E4B00" w:rsidRPr="00436E09" w:rsidRDefault="005E4B00" w:rsidP="0072587C">
            <w:pPr>
              <w:jc w:val="center"/>
              <w:rPr>
                <w:sz w:val="18"/>
                <w:szCs w:val="18"/>
              </w:rPr>
            </w:pPr>
            <w:r w:rsidRPr="00436E09">
              <w:rPr>
                <w:sz w:val="18"/>
                <w:szCs w:val="18"/>
              </w:rPr>
              <w:t>д. 15,</w:t>
            </w:r>
            <w:r w:rsidRPr="00436E09">
              <w:rPr>
                <w:sz w:val="18"/>
                <w:szCs w:val="18"/>
                <w:lang w:val="en-US"/>
              </w:rPr>
              <w:t> </w:t>
            </w:r>
            <w:r w:rsidRPr="00436E09">
              <w:rPr>
                <w:sz w:val="18"/>
                <w:szCs w:val="18"/>
              </w:rPr>
              <w:t>к. 213,</w:t>
            </w:r>
            <w:r w:rsidRPr="00436E09">
              <w:rPr>
                <w:sz w:val="18"/>
                <w:szCs w:val="18"/>
                <w:lang w:val="en-US"/>
              </w:rPr>
              <w:t> </w:t>
            </w:r>
            <w:r w:rsidRPr="00436E09">
              <w:rPr>
                <w:sz w:val="18"/>
                <w:szCs w:val="18"/>
              </w:rPr>
              <w:t>215</w:t>
            </w:r>
          </w:p>
          <w:p w:rsidR="005E4B00" w:rsidRPr="00436E09" w:rsidRDefault="005E4B00" w:rsidP="0072587C">
            <w:pPr>
              <w:jc w:val="center"/>
              <w:rPr>
                <w:sz w:val="18"/>
                <w:szCs w:val="18"/>
              </w:rPr>
            </w:pPr>
            <w:r w:rsidRPr="00436E09">
              <w:rPr>
                <w:sz w:val="18"/>
                <w:szCs w:val="18"/>
              </w:rPr>
              <w:t>(3412) 68-53-29;</w:t>
            </w:r>
            <w:r w:rsidRPr="00436E09">
              <w:rPr>
                <w:sz w:val="18"/>
                <w:szCs w:val="18"/>
              </w:rPr>
              <w:br/>
              <w:t>68-83-08</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85" w:history="1">
              <w:r w:rsidR="005E4B00" w:rsidRPr="00436E09">
                <w:rPr>
                  <w:rStyle w:val="a6"/>
                  <w:color w:val="auto"/>
                  <w:sz w:val="18"/>
                  <w:szCs w:val="18"/>
                  <w:lang w:val="en-US"/>
                </w:rPr>
                <w:t>udmkenesh</w:t>
              </w:r>
              <w:r w:rsidR="005E4B00" w:rsidRPr="00436E09">
                <w:rPr>
                  <w:rStyle w:val="a6"/>
                  <w:color w:val="auto"/>
                  <w:sz w:val="18"/>
                  <w:szCs w:val="18"/>
                </w:rPr>
                <w:t>@</w:t>
              </w:r>
              <w:r w:rsidR="005E4B00" w:rsidRPr="00436E09">
                <w:rPr>
                  <w:rStyle w:val="a6"/>
                  <w:color w:val="auto"/>
                  <w:sz w:val="18"/>
                  <w:szCs w:val="18"/>
                  <w:lang w:val="en-US"/>
                </w:rPr>
                <w:t>gossovet</w:t>
              </w:r>
              <w:r w:rsidR="005E4B00" w:rsidRPr="00436E09">
                <w:rPr>
                  <w:rStyle w:val="a6"/>
                  <w:color w:val="auto"/>
                  <w:sz w:val="18"/>
                  <w:szCs w:val="18"/>
                </w:rPr>
                <w:t>.</w:t>
              </w:r>
              <w:r w:rsidR="005E4B00" w:rsidRPr="00436E09">
                <w:rPr>
                  <w:rStyle w:val="a6"/>
                  <w:color w:val="auto"/>
                  <w:sz w:val="18"/>
                  <w:szCs w:val="18"/>
                  <w:lang w:val="en-US"/>
                </w:rPr>
                <w:t>udm</w:t>
              </w:r>
              <w:r w:rsidR="005E4B00" w:rsidRPr="00436E09">
                <w:rPr>
                  <w:rStyle w:val="a6"/>
                  <w:color w:val="auto"/>
                  <w:sz w:val="18"/>
                  <w:szCs w:val="18"/>
                </w:rPr>
                <w:t>.</w:t>
              </w:r>
              <w:r w:rsidR="005E4B00" w:rsidRPr="00436E09">
                <w:rPr>
                  <w:rStyle w:val="a6"/>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Возрождение самосознания удмуртов, повышение статуса удмуртского языка, защита интересов удмуртов, проживающих за пределами УР, практическая реализация традиций удмуртского национального самоуправления.</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Удмуртская республиканская общественная организация «Национальный центр Закамских удмуртов»</w:t>
            </w:r>
          </w:p>
          <w:p w:rsidR="005E4B00" w:rsidRPr="00436E09" w:rsidRDefault="005E4B00" w:rsidP="0072587C">
            <w:pPr>
              <w:jc w:val="center"/>
              <w:rPr>
                <w:sz w:val="18"/>
                <w:szCs w:val="18"/>
              </w:rPr>
            </w:pPr>
            <w:r w:rsidRPr="00436E09">
              <w:rPr>
                <w:sz w:val="18"/>
                <w:szCs w:val="18"/>
              </w:rPr>
              <w:t>(УРОО «НЦЗУ»)</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r w:rsidRPr="00436E09">
              <w:rPr>
                <w:sz w:val="18"/>
                <w:szCs w:val="18"/>
              </w:rPr>
              <w:t>СОВЕТА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 ЧИБЫШЕВА</w:t>
            </w:r>
            <w:r w:rsidRPr="00436E09">
              <w:rPr>
                <w:sz w:val="18"/>
                <w:szCs w:val="18"/>
              </w:rPr>
              <w:t xml:space="preserve"> ФЛЮРА АХМАТХАНОВНА</w:t>
            </w:r>
          </w:p>
        </w:tc>
        <w:tc>
          <w:tcPr>
            <w:tcW w:w="1275" w:type="dxa"/>
          </w:tcPr>
          <w:p w:rsidR="005E4B00" w:rsidRPr="00436E09" w:rsidRDefault="005E4B00" w:rsidP="0072587C">
            <w:pPr>
              <w:jc w:val="center"/>
              <w:rPr>
                <w:sz w:val="18"/>
                <w:szCs w:val="18"/>
              </w:rPr>
            </w:pPr>
            <w:r w:rsidRPr="00436E09">
              <w:rPr>
                <w:sz w:val="18"/>
                <w:szCs w:val="18"/>
              </w:rPr>
              <w:t>Совет</w:t>
            </w:r>
          </w:p>
        </w:tc>
        <w:tc>
          <w:tcPr>
            <w:tcW w:w="1134" w:type="dxa"/>
          </w:tcPr>
          <w:p w:rsidR="005E4B00" w:rsidRPr="00436E09" w:rsidRDefault="005E4B00" w:rsidP="0072587C">
            <w:pPr>
              <w:rPr>
                <w:sz w:val="18"/>
                <w:szCs w:val="18"/>
              </w:rPr>
            </w:pPr>
            <w:r w:rsidRPr="00436E09">
              <w:rPr>
                <w:sz w:val="18"/>
                <w:szCs w:val="18"/>
              </w:rPr>
              <w:t>07 декабря</w:t>
            </w:r>
          </w:p>
          <w:p w:rsidR="005E4B00" w:rsidRPr="00436E09" w:rsidRDefault="005E4B00" w:rsidP="0072587C">
            <w:pPr>
              <w:jc w:val="center"/>
              <w:rPr>
                <w:sz w:val="18"/>
                <w:szCs w:val="18"/>
              </w:rPr>
            </w:pPr>
            <w:r w:rsidRPr="00436E09">
              <w:rPr>
                <w:sz w:val="18"/>
                <w:szCs w:val="18"/>
              </w:rPr>
              <w:t>2007 года</w:t>
            </w:r>
          </w:p>
        </w:tc>
        <w:tc>
          <w:tcPr>
            <w:tcW w:w="1276" w:type="dxa"/>
          </w:tcPr>
          <w:p w:rsidR="005E4B00" w:rsidRPr="00436E09" w:rsidRDefault="005E4B00" w:rsidP="0072587C">
            <w:pPr>
              <w:jc w:val="center"/>
              <w:rPr>
                <w:sz w:val="18"/>
                <w:szCs w:val="18"/>
              </w:rPr>
            </w:pPr>
            <w:r w:rsidRPr="00436E09">
              <w:rPr>
                <w:sz w:val="18"/>
                <w:szCs w:val="18"/>
              </w:rPr>
              <w:t>28.02.2007</w:t>
            </w:r>
          </w:p>
        </w:tc>
        <w:tc>
          <w:tcPr>
            <w:tcW w:w="1843" w:type="dxa"/>
          </w:tcPr>
          <w:p w:rsidR="005E4B00" w:rsidRPr="00436E09" w:rsidRDefault="005E4B00" w:rsidP="0072587C">
            <w:pPr>
              <w:jc w:val="center"/>
              <w:rPr>
                <w:sz w:val="18"/>
                <w:szCs w:val="18"/>
              </w:rPr>
            </w:pPr>
            <w:r w:rsidRPr="00436E09">
              <w:rPr>
                <w:sz w:val="18"/>
                <w:szCs w:val="18"/>
              </w:rPr>
              <w:t>426039, Удмуртская</w:t>
            </w:r>
          </w:p>
          <w:p w:rsidR="005E4B00" w:rsidRPr="00436E09" w:rsidRDefault="005E4B00" w:rsidP="0072587C">
            <w:pPr>
              <w:jc w:val="center"/>
              <w:rPr>
                <w:sz w:val="18"/>
                <w:szCs w:val="18"/>
              </w:rPr>
            </w:pPr>
            <w:r w:rsidRPr="00436E09">
              <w:rPr>
                <w:sz w:val="18"/>
                <w:szCs w:val="18"/>
              </w:rPr>
              <w:t>Республика, г. Ижевск, ул. Дзержинского,</w:t>
            </w:r>
          </w:p>
          <w:p w:rsidR="005E4B00" w:rsidRPr="00436E09" w:rsidRDefault="005E4B00" w:rsidP="0072587C">
            <w:pPr>
              <w:jc w:val="center"/>
              <w:rPr>
                <w:sz w:val="18"/>
                <w:szCs w:val="18"/>
              </w:rPr>
            </w:pPr>
            <w:r w:rsidRPr="00436E09">
              <w:rPr>
                <w:sz w:val="18"/>
                <w:szCs w:val="18"/>
              </w:rPr>
              <w:t> д. 13, к. 78</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63-10-43</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86" w:history="1">
              <w:r w:rsidR="005E4B00" w:rsidRPr="00436E09">
                <w:rPr>
                  <w:rStyle w:val="-"/>
                  <w:color w:val="auto"/>
                  <w:sz w:val="18"/>
                  <w:szCs w:val="18"/>
                  <w:lang w:val="en-US"/>
                </w:rPr>
                <w:t>flyura</w:t>
              </w:r>
              <w:r w:rsidR="005E4B00" w:rsidRPr="00436E09">
                <w:rPr>
                  <w:rStyle w:val="-"/>
                  <w:color w:val="auto"/>
                  <w:sz w:val="18"/>
                  <w:szCs w:val="18"/>
                </w:rPr>
                <w:t>-2015@</w:t>
              </w:r>
              <w:r w:rsidR="005E4B00" w:rsidRPr="00436E09">
                <w:rPr>
                  <w:rStyle w:val="-"/>
                  <w:color w:val="auto"/>
                  <w:sz w:val="18"/>
                  <w:szCs w:val="18"/>
                  <w:lang w:val="en-US"/>
                </w:rPr>
                <w:t>mail</w:t>
              </w:r>
              <w:r w:rsidR="005E4B00" w:rsidRPr="00436E09">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 xml:space="preserve">Налаживание тесных связей между Удмуртской Республикой и регионами РФ с компактным проживанием удмуртов  </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pStyle w:val="af1"/>
              <w:jc w:val="center"/>
              <w:rPr>
                <w:sz w:val="18"/>
                <w:szCs w:val="18"/>
                <w:lang w:eastAsia="en-US"/>
              </w:rPr>
            </w:pPr>
            <w:r w:rsidRPr="00436E09">
              <w:rPr>
                <w:sz w:val="18"/>
                <w:szCs w:val="18"/>
                <w:lang w:eastAsia="en-US"/>
              </w:rPr>
              <w:t>Региональная удмуртская молодежная общественная организация «Ресурсный центр «КУАРА» («Голос»)</w:t>
            </w:r>
          </w:p>
          <w:p w:rsidR="0072587C" w:rsidRPr="00436E09" w:rsidRDefault="0072587C" w:rsidP="0072587C">
            <w:pPr>
              <w:pStyle w:val="af1"/>
              <w:jc w:val="center"/>
              <w:rPr>
                <w:sz w:val="18"/>
                <w:szCs w:val="18"/>
                <w:lang w:eastAsia="en-US"/>
              </w:rPr>
            </w:pPr>
          </w:p>
          <w:p w:rsidR="0072587C" w:rsidRPr="00436E09" w:rsidRDefault="0072587C" w:rsidP="0072587C">
            <w:pPr>
              <w:pStyle w:val="af1"/>
              <w:jc w:val="center"/>
              <w:rPr>
                <w:sz w:val="18"/>
                <w:szCs w:val="18"/>
                <w:lang w:eastAsia="en-US"/>
              </w:rPr>
            </w:pPr>
            <w:r w:rsidRPr="00436E09">
              <w:rPr>
                <w:sz w:val="18"/>
                <w:szCs w:val="18"/>
              </w:rPr>
              <w:t>Общественная организация</w:t>
            </w:r>
          </w:p>
          <w:p w:rsidR="005E4B00" w:rsidRPr="00436E09" w:rsidRDefault="005E4B00" w:rsidP="0072587C">
            <w:pPr>
              <w:pStyle w:val="af1"/>
              <w:rPr>
                <w:sz w:val="18"/>
                <w:szCs w:val="18"/>
                <w:lang w:eastAsia="en-US"/>
              </w:rPr>
            </w:pPr>
          </w:p>
        </w:tc>
        <w:tc>
          <w:tcPr>
            <w:tcW w:w="1559" w:type="dxa"/>
          </w:tcPr>
          <w:p w:rsidR="005E4B00" w:rsidRPr="00436E09" w:rsidRDefault="005E4B00" w:rsidP="0072587C">
            <w:pPr>
              <w:jc w:val="center"/>
              <w:rPr>
                <w:sz w:val="18"/>
                <w:szCs w:val="18"/>
              </w:rPr>
            </w:pPr>
            <w:r w:rsidRPr="00436E09">
              <w:rPr>
                <w:sz w:val="18"/>
                <w:szCs w:val="18"/>
              </w:rPr>
              <w:t>Региональный</w:t>
            </w:r>
          </w:p>
        </w:tc>
        <w:tc>
          <w:tcPr>
            <w:tcW w:w="1985" w:type="dxa"/>
          </w:tcPr>
          <w:p w:rsidR="005E4B00" w:rsidRPr="00436E09" w:rsidRDefault="005E4B00" w:rsidP="0072587C">
            <w:pPr>
              <w:pStyle w:val="af1"/>
              <w:jc w:val="center"/>
              <w:rPr>
                <w:sz w:val="18"/>
                <w:szCs w:val="18"/>
                <w:lang w:eastAsia="en-US"/>
              </w:rPr>
            </w:pPr>
            <w:r w:rsidRPr="00436E09">
              <w:rPr>
                <w:sz w:val="18"/>
                <w:szCs w:val="18"/>
                <w:lang w:eastAsia="en-US"/>
              </w:rPr>
              <w:t>ПРЕДСЕДАТЕЛЬ</w:t>
            </w:r>
          </w:p>
          <w:p w:rsidR="005E4B00" w:rsidRPr="00436E09" w:rsidRDefault="005E4B00" w:rsidP="0072587C">
            <w:pPr>
              <w:pStyle w:val="af1"/>
              <w:jc w:val="center"/>
              <w:rPr>
                <w:sz w:val="18"/>
                <w:szCs w:val="18"/>
                <w:lang w:eastAsia="en-US"/>
              </w:rPr>
            </w:pPr>
          </w:p>
          <w:p w:rsidR="005E4B00" w:rsidRPr="00436E09" w:rsidRDefault="005E4B00" w:rsidP="0072587C">
            <w:pPr>
              <w:pStyle w:val="af1"/>
              <w:jc w:val="center"/>
              <w:rPr>
                <w:sz w:val="18"/>
                <w:szCs w:val="18"/>
                <w:lang w:eastAsia="en-US"/>
              </w:rPr>
            </w:pPr>
            <w:r w:rsidRPr="00436E09">
              <w:rPr>
                <w:rStyle w:val="af3"/>
                <w:sz w:val="18"/>
                <w:szCs w:val="18"/>
                <w:lang w:eastAsia="en-US"/>
              </w:rPr>
              <w:t>СТЕПАНОВ</w:t>
            </w:r>
          </w:p>
          <w:p w:rsidR="005E4B00" w:rsidRPr="00436E09" w:rsidRDefault="005E4B00" w:rsidP="0072587C">
            <w:pPr>
              <w:pStyle w:val="af1"/>
              <w:jc w:val="center"/>
              <w:rPr>
                <w:sz w:val="18"/>
                <w:szCs w:val="18"/>
                <w:lang w:eastAsia="en-US"/>
              </w:rPr>
            </w:pPr>
            <w:r w:rsidRPr="00436E09">
              <w:rPr>
                <w:sz w:val="18"/>
                <w:szCs w:val="18"/>
                <w:lang w:eastAsia="en-US"/>
              </w:rPr>
              <w:t>ВЛАДИСЛАВ ОЛЕГОВИЧ</w:t>
            </w:r>
          </w:p>
          <w:p w:rsidR="005E4B00" w:rsidRPr="00436E09" w:rsidRDefault="005E4B00" w:rsidP="0072587C">
            <w:pPr>
              <w:pStyle w:val="af1"/>
              <w:rPr>
                <w:sz w:val="18"/>
                <w:szCs w:val="18"/>
                <w:lang w:eastAsia="en-US"/>
              </w:rPr>
            </w:pPr>
          </w:p>
          <w:p w:rsidR="005E4B00" w:rsidRPr="00436E09" w:rsidRDefault="005E4B00" w:rsidP="0072587C">
            <w:pPr>
              <w:rPr>
                <w:sz w:val="18"/>
                <w:szCs w:val="18"/>
              </w:rPr>
            </w:pPr>
          </w:p>
        </w:tc>
        <w:tc>
          <w:tcPr>
            <w:tcW w:w="1275" w:type="dxa"/>
          </w:tcPr>
          <w:p w:rsidR="005E4B00" w:rsidRPr="00436E09" w:rsidRDefault="005E4B00" w:rsidP="0072587C">
            <w:pPr>
              <w:pStyle w:val="af1"/>
              <w:jc w:val="center"/>
              <w:rPr>
                <w:sz w:val="18"/>
                <w:szCs w:val="18"/>
                <w:lang w:eastAsia="en-US"/>
              </w:rPr>
            </w:pPr>
            <w:r w:rsidRPr="00436E09">
              <w:rPr>
                <w:sz w:val="18"/>
                <w:szCs w:val="18"/>
                <w:lang w:eastAsia="en-US"/>
              </w:rPr>
              <w:t>Общее собрание</w:t>
            </w:r>
          </w:p>
        </w:tc>
        <w:tc>
          <w:tcPr>
            <w:tcW w:w="1134" w:type="dxa"/>
          </w:tcPr>
          <w:p w:rsidR="005E4B00" w:rsidRPr="00436E09" w:rsidRDefault="005E4B00" w:rsidP="0072587C">
            <w:pPr>
              <w:jc w:val="center"/>
              <w:rPr>
                <w:sz w:val="18"/>
                <w:szCs w:val="18"/>
              </w:rPr>
            </w:pPr>
            <w:r w:rsidRPr="00436E09">
              <w:rPr>
                <w:sz w:val="18"/>
                <w:szCs w:val="18"/>
              </w:rPr>
              <w:t>26 ноября 2018 года</w:t>
            </w:r>
          </w:p>
        </w:tc>
        <w:tc>
          <w:tcPr>
            <w:tcW w:w="1276" w:type="dxa"/>
          </w:tcPr>
          <w:p w:rsidR="005E4B00" w:rsidRPr="00436E09" w:rsidRDefault="005E4B00" w:rsidP="0072587C">
            <w:pPr>
              <w:jc w:val="center"/>
              <w:rPr>
                <w:sz w:val="18"/>
                <w:szCs w:val="18"/>
              </w:rPr>
            </w:pPr>
            <w:r w:rsidRPr="00436E09">
              <w:rPr>
                <w:sz w:val="18"/>
                <w:szCs w:val="18"/>
              </w:rPr>
              <w:t>11 апреля 2019 года</w:t>
            </w:r>
          </w:p>
        </w:tc>
        <w:tc>
          <w:tcPr>
            <w:tcW w:w="1843" w:type="dxa"/>
          </w:tcPr>
          <w:p w:rsidR="005E4B00" w:rsidRPr="00436E09" w:rsidRDefault="005E4B00" w:rsidP="0072587C">
            <w:pPr>
              <w:jc w:val="center"/>
              <w:rPr>
                <w:sz w:val="18"/>
                <w:szCs w:val="18"/>
              </w:rPr>
            </w:pPr>
            <w:r w:rsidRPr="00436E09">
              <w:rPr>
                <w:sz w:val="18"/>
                <w:szCs w:val="18"/>
              </w:rPr>
              <w:t>г. Ижевск, ул.</w:t>
            </w:r>
          </w:p>
          <w:p w:rsidR="005E4B00" w:rsidRPr="00436E09" w:rsidRDefault="005E4B00" w:rsidP="0072587C">
            <w:pPr>
              <w:jc w:val="center"/>
              <w:rPr>
                <w:sz w:val="18"/>
                <w:szCs w:val="18"/>
              </w:rPr>
            </w:pPr>
            <w:r w:rsidRPr="00436E09">
              <w:rPr>
                <w:sz w:val="18"/>
                <w:szCs w:val="18"/>
              </w:rPr>
              <w:t>Орджоникидзе, д.33-А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8(3412) 63-10-44</w:t>
            </w:r>
          </w:p>
          <w:p w:rsidR="005E4B00" w:rsidRPr="00436E09" w:rsidRDefault="003508B9" w:rsidP="0072587C">
            <w:pPr>
              <w:jc w:val="center"/>
              <w:rPr>
                <w:sz w:val="18"/>
                <w:szCs w:val="18"/>
              </w:rPr>
            </w:pPr>
            <w:hyperlink r:id="rId87" w:history="1">
              <w:r w:rsidR="005E4B00" w:rsidRPr="00436E09">
                <w:rPr>
                  <w:rStyle w:val="a6"/>
                  <w:color w:val="auto"/>
                  <w:sz w:val="18"/>
                  <w:szCs w:val="18"/>
                </w:rPr>
                <w:t>kuarashara@yandex.ru</w:t>
              </w:r>
            </w:hyperlink>
          </w:p>
          <w:p w:rsidR="005E4B00" w:rsidRPr="00436E09" w:rsidRDefault="005E4B00" w:rsidP="0072587C">
            <w:pPr>
              <w:rPr>
                <w:sz w:val="18"/>
                <w:szCs w:val="18"/>
              </w:rPr>
            </w:pPr>
          </w:p>
          <w:p w:rsidR="005E4B00" w:rsidRPr="00436E09" w:rsidRDefault="005E4B00" w:rsidP="0072587C">
            <w:pPr>
              <w:pStyle w:val="af1"/>
              <w:jc w:val="both"/>
              <w:rPr>
                <w:sz w:val="18"/>
                <w:szCs w:val="18"/>
                <w:lang w:eastAsia="en-US"/>
              </w:rPr>
            </w:pPr>
          </w:p>
        </w:tc>
        <w:tc>
          <w:tcPr>
            <w:tcW w:w="2551" w:type="dxa"/>
          </w:tcPr>
          <w:p w:rsidR="005E4B00" w:rsidRPr="00436E09" w:rsidRDefault="005E4B00" w:rsidP="0072587C">
            <w:pPr>
              <w:jc w:val="both"/>
              <w:rPr>
                <w:sz w:val="18"/>
                <w:szCs w:val="18"/>
              </w:rPr>
            </w:pPr>
            <w:r w:rsidRPr="00436E09">
              <w:rPr>
                <w:sz w:val="18"/>
                <w:szCs w:val="18"/>
              </w:rPr>
              <w:t>Объединение социально-активной молодежи для реализации ее потенциала в общественной сфере, создание творческой, образовательной, этнокультурной площадки для самореализации и саморазвития молодежи в сфере сохранения и развития удмуртского языка и культуры.</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Удмуртская молодежная общественная организация «Шунды» Удмуртской Республики</w:t>
            </w:r>
          </w:p>
          <w:p w:rsidR="005E4B00" w:rsidRPr="00436E09" w:rsidRDefault="005E4B00" w:rsidP="0072587C">
            <w:pPr>
              <w:jc w:val="center"/>
              <w:rPr>
                <w:sz w:val="18"/>
                <w:szCs w:val="18"/>
              </w:rPr>
            </w:pPr>
            <w:r w:rsidRPr="00436E09">
              <w:rPr>
                <w:sz w:val="18"/>
                <w:szCs w:val="18"/>
              </w:rPr>
              <w:t>(УМОО «Шунды»)</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b/>
                <w:sz w:val="18"/>
                <w:szCs w:val="18"/>
              </w:rPr>
            </w:pPr>
            <w:r w:rsidRPr="00436E09">
              <w:rPr>
                <w:b/>
                <w:sz w:val="18"/>
                <w:szCs w:val="18"/>
              </w:rPr>
              <w:t>КРЕСТЬЯНИНОВ</w:t>
            </w:r>
          </w:p>
          <w:p w:rsidR="005E4B00" w:rsidRPr="00436E09" w:rsidRDefault="005E4B00" w:rsidP="0072587C">
            <w:pPr>
              <w:jc w:val="center"/>
              <w:rPr>
                <w:sz w:val="18"/>
                <w:szCs w:val="18"/>
              </w:rPr>
            </w:pPr>
            <w:r w:rsidRPr="00436E09">
              <w:rPr>
                <w:sz w:val="18"/>
                <w:szCs w:val="18"/>
              </w:rPr>
              <w:t>ВАДИМ</w:t>
            </w:r>
          </w:p>
          <w:p w:rsidR="005E4B00" w:rsidRPr="00436E09" w:rsidRDefault="005E4B00" w:rsidP="0072587C">
            <w:pPr>
              <w:jc w:val="center"/>
              <w:rPr>
                <w:sz w:val="18"/>
                <w:szCs w:val="18"/>
              </w:rPr>
            </w:pPr>
            <w:r w:rsidRPr="00436E09">
              <w:rPr>
                <w:sz w:val="18"/>
                <w:szCs w:val="18"/>
              </w:rPr>
              <w:t>АНДРЕЕВИЧ</w:t>
            </w: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15 февраля 1992 года</w:t>
            </w:r>
          </w:p>
        </w:tc>
        <w:tc>
          <w:tcPr>
            <w:tcW w:w="1276" w:type="dxa"/>
          </w:tcPr>
          <w:p w:rsidR="005E4B00" w:rsidRPr="00436E09" w:rsidRDefault="005E4B00" w:rsidP="0072587C">
            <w:pPr>
              <w:jc w:val="center"/>
              <w:rPr>
                <w:sz w:val="18"/>
                <w:szCs w:val="18"/>
              </w:rPr>
            </w:pPr>
            <w:r w:rsidRPr="00436E09">
              <w:rPr>
                <w:sz w:val="18"/>
                <w:szCs w:val="18"/>
              </w:rPr>
              <w:t>04.02.2003</w:t>
            </w:r>
          </w:p>
        </w:tc>
        <w:tc>
          <w:tcPr>
            <w:tcW w:w="1843" w:type="dxa"/>
          </w:tcPr>
          <w:p w:rsidR="005E4B00" w:rsidRPr="00436E09" w:rsidRDefault="005E4B00" w:rsidP="0072587C">
            <w:pPr>
              <w:jc w:val="center"/>
              <w:rPr>
                <w:sz w:val="18"/>
                <w:szCs w:val="18"/>
              </w:rPr>
            </w:pPr>
            <w:r w:rsidRPr="00436E09">
              <w:rPr>
                <w:sz w:val="18"/>
                <w:szCs w:val="18"/>
              </w:rPr>
              <w:t>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 xml:space="preserve">8(3412) </w:t>
            </w:r>
          </w:p>
          <w:p w:rsidR="005E4B00" w:rsidRPr="00436E09" w:rsidRDefault="005E4B00" w:rsidP="0072587C">
            <w:pPr>
              <w:jc w:val="center"/>
              <w:rPr>
                <w:sz w:val="18"/>
                <w:szCs w:val="18"/>
              </w:rPr>
            </w:pPr>
            <w:r w:rsidRPr="00436E09">
              <w:rPr>
                <w:sz w:val="18"/>
                <w:szCs w:val="18"/>
              </w:rPr>
              <w:t>63-10-44</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88" w:history="1">
              <w:r w:rsidR="005E4B00" w:rsidRPr="00436E09">
                <w:rPr>
                  <w:rStyle w:val="a6"/>
                  <w:color w:val="auto"/>
                  <w:sz w:val="18"/>
                  <w:szCs w:val="18"/>
                  <w:lang w:val="en-US"/>
                </w:rPr>
                <w:t>udmshundy</w:t>
              </w:r>
              <w:r w:rsidR="005E4B00" w:rsidRPr="00436E09">
                <w:rPr>
                  <w:rStyle w:val="a6"/>
                  <w:color w:val="auto"/>
                  <w:sz w:val="18"/>
                  <w:szCs w:val="18"/>
                </w:rPr>
                <w:t>@</w:t>
              </w:r>
              <w:r w:rsidR="005E4B00" w:rsidRPr="00436E09">
                <w:rPr>
                  <w:rStyle w:val="a6"/>
                  <w:color w:val="auto"/>
                  <w:sz w:val="18"/>
                  <w:szCs w:val="18"/>
                  <w:lang w:val="en-US"/>
                </w:rPr>
                <w:t>mail</w:t>
              </w:r>
              <w:r w:rsidR="005E4B00" w:rsidRPr="00436E09">
                <w:rPr>
                  <w:rStyle w:val="a6"/>
                  <w:color w:val="auto"/>
                  <w:sz w:val="18"/>
                  <w:szCs w:val="18"/>
                </w:rPr>
                <w:t>.</w:t>
              </w:r>
              <w:r w:rsidR="005E4B00" w:rsidRPr="00436E09">
                <w:rPr>
                  <w:rStyle w:val="a6"/>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 xml:space="preserve">Сохранение и развитие удмуртской культуры, языка и традиций среди молодежи; содействие росту самосознания удмуртской молодежи; поддержка юных талантов и содействие в подготовке специалистов из числа удмуртской молодежи для культурной, научной, </w:t>
            </w:r>
            <w:r w:rsidRPr="00436E09">
              <w:rPr>
                <w:sz w:val="18"/>
                <w:szCs w:val="18"/>
              </w:rPr>
              <w:lastRenderedPageBreak/>
              <w:t>производственной и иной деятельности.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Региональная общественная организация «Общество бесермянского народа в Удмуртской Республике»</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b/>
                <w:sz w:val="18"/>
                <w:szCs w:val="18"/>
              </w:rPr>
            </w:pPr>
            <w:r w:rsidRPr="00436E09">
              <w:rPr>
                <w:b/>
                <w:sz w:val="18"/>
                <w:szCs w:val="18"/>
              </w:rPr>
              <w:t>САБРЕКОВ</w:t>
            </w:r>
          </w:p>
          <w:p w:rsidR="005E4B00" w:rsidRPr="00436E09" w:rsidRDefault="005E4B00" w:rsidP="0072587C">
            <w:pPr>
              <w:jc w:val="center"/>
              <w:rPr>
                <w:sz w:val="18"/>
                <w:szCs w:val="18"/>
              </w:rPr>
            </w:pPr>
            <w:r w:rsidRPr="00436E09">
              <w:rPr>
                <w:sz w:val="18"/>
                <w:szCs w:val="18"/>
              </w:rPr>
              <w:t xml:space="preserve">ВАЛЕРИАН </w:t>
            </w:r>
            <w:r w:rsidRPr="00436E09">
              <w:rPr>
                <w:sz w:val="18"/>
                <w:szCs w:val="18"/>
              </w:rPr>
              <w:br/>
              <w:t>ФЕДОРОВИЧ</w:t>
            </w:r>
          </w:p>
        </w:tc>
        <w:tc>
          <w:tcPr>
            <w:tcW w:w="1275" w:type="dxa"/>
          </w:tcPr>
          <w:p w:rsidR="005E4B00" w:rsidRPr="00436E09" w:rsidRDefault="005E4B00" w:rsidP="0072587C">
            <w:pPr>
              <w:jc w:val="center"/>
              <w:rPr>
                <w:sz w:val="18"/>
                <w:szCs w:val="18"/>
              </w:rPr>
            </w:pPr>
            <w:r w:rsidRPr="00436E09">
              <w:rPr>
                <w:sz w:val="18"/>
                <w:szCs w:val="18"/>
              </w:rPr>
              <w:t>Исполком</w:t>
            </w:r>
          </w:p>
        </w:tc>
        <w:tc>
          <w:tcPr>
            <w:tcW w:w="1134" w:type="dxa"/>
          </w:tcPr>
          <w:p w:rsidR="005E4B00" w:rsidRPr="00436E09" w:rsidRDefault="005E4B00" w:rsidP="0072587C">
            <w:pPr>
              <w:jc w:val="center"/>
              <w:rPr>
                <w:sz w:val="18"/>
                <w:szCs w:val="18"/>
              </w:rPr>
            </w:pPr>
            <w:r w:rsidRPr="00436E09">
              <w:rPr>
                <w:sz w:val="18"/>
                <w:szCs w:val="18"/>
              </w:rPr>
              <w:t>14 января 1990 года</w:t>
            </w:r>
          </w:p>
        </w:tc>
        <w:tc>
          <w:tcPr>
            <w:tcW w:w="1276" w:type="dxa"/>
          </w:tcPr>
          <w:p w:rsidR="005E4B00" w:rsidRPr="00436E09" w:rsidRDefault="005E4B00" w:rsidP="0072587C">
            <w:pPr>
              <w:jc w:val="center"/>
              <w:rPr>
                <w:sz w:val="18"/>
                <w:szCs w:val="18"/>
              </w:rPr>
            </w:pPr>
            <w:r w:rsidRPr="00436E09">
              <w:rPr>
                <w:sz w:val="18"/>
                <w:szCs w:val="18"/>
              </w:rPr>
              <w:t>18.12.2002</w:t>
            </w:r>
          </w:p>
        </w:tc>
        <w:tc>
          <w:tcPr>
            <w:tcW w:w="1843" w:type="dxa"/>
          </w:tcPr>
          <w:p w:rsidR="005E4B00" w:rsidRPr="00436E09" w:rsidRDefault="005E4B00" w:rsidP="0072587C">
            <w:pPr>
              <w:jc w:val="center"/>
              <w:rPr>
                <w:sz w:val="18"/>
                <w:szCs w:val="18"/>
              </w:rPr>
            </w:pPr>
            <w:r w:rsidRPr="00436E09">
              <w:rPr>
                <w:sz w:val="18"/>
                <w:szCs w:val="18"/>
              </w:rPr>
              <w:t>427628, Удмуртская </w:t>
            </w:r>
          </w:p>
          <w:p w:rsidR="005E4B00" w:rsidRPr="00436E09" w:rsidRDefault="005E4B00" w:rsidP="0072587C">
            <w:pPr>
              <w:jc w:val="center"/>
              <w:rPr>
                <w:sz w:val="18"/>
                <w:szCs w:val="18"/>
              </w:rPr>
            </w:pPr>
            <w:r w:rsidRPr="00436E09">
              <w:rPr>
                <w:sz w:val="18"/>
                <w:szCs w:val="18"/>
              </w:rPr>
              <w:t>Республика, г. Глазов, </w:t>
            </w:r>
          </w:p>
          <w:p w:rsidR="005E4B00" w:rsidRPr="00436E09" w:rsidRDefault="005E4B00" w:rsidP="0072587C">
            <w:pPr>
              <w:jc w:val="center"/>
              <w:rPr>
                <w:sz w:val="18"/>
                <w:szCs w:val="18"/>
              </w:rPr>
            </w:pPr>
            <w:r w:rsidRPr="00436E09">
              <w:rPr>
                <w:sz w:val="18"/>
                <w:szCs w:val="18"/>
              </w:rPr>
              <w:t>ул. Сибирская, </w:t>
            </w:r>
          </w:p>
          <w:p w:rsidR="005E4B00" w:rsidRPr="00436E09" w:rsidRDefault="005E4B00" w:rsidP="0072587C">
            <w:pPr>
              <w:jc w:val="center"/>
              <w:rPr>
                <w:sz w:val="18"/>
                <w:szCs w:val="18"/>
              </w:rPr>
            </w:pPr>
            <w:r w:rsidRPr="00436E09">
              <w:rPr>
                <w:sz w:val="18"/>
                <w:szCs w:val="18"/>
              </w:rPr>
              <w:t>д. 23,</w:t>
            </w:r>
            <w:r w:rsidRPr="00436E09">
              <w:rPr>
                <w:sz w:val="18"/>
                <w:szCs w:val="18"/>
                <w:lang w:val="en-US"/>
              </w:rPr>
              <w:t> </w:t>
            </w:r>
            <w:r w:rsidRPr="00436E09">
              <w:rPr>
                <w:sz w:val="18"/>
                <w:szCs w:val="18"/>
              </w:rPr>
              <w:t>кв. 109</w:t>
            </w:r>
          </w:p>
          <w:p w:rsidR="005E4B00" w:rsidRPr="00436E09" w:rsidRDefault="005E4B00" w:rsidP="0072587C">
            <w:pPr>
              <w:jc w:val="center"/>
              <w:rPr>
                <w:sz w:val="18"/>
                <w:szCs w:val="18"/>
              </w:rPr>
            </w:pPr>
            <w:r w:rsidRPr="00436E09">
              <w:rPr>
                <w:sz w:val="18"/>
                <w:szCs w:val="18"/>
              </w:rPr>
              <w:t xml:space="preserve">8(3412) </w:t>
            </w:r>
          </w:p>
          <w:p w:rsidR="005E4B00" w:rsidRPr="00436E09" w:rsidRDefault="005E4B00" w:rsidP="0072587C">
            <w:pPr>
              <w:jc w:val="center"/>
              <w:rPr>
                <w:sz w:val="18"/>
                <w:szCs w:val="18"/>
              </w:rPr>
            </w:pPr>
            <w:r w:rsidRPr="00436E09">
              <w:rPr>
                <w:sz w:val="18"/>
                <w:szCs w:val="18"/>
              </w:rPr>
              <w:t>63-10-21</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89" w:history="1">
              <w:r w:rsidR="005E4B00" w:rsidRPr="00436E09">
                <w:rPr>
                  <w:rStyle w:val="a6"/>
                  <w:color w:val="auto"/>
                  <w:sz w:val="18"/>
                  <w:szCs w:val="18"/>
                  <w:lang w:val="en-US"/>
                </w:rPr>
                <w:t>santuganov</w:t>
              </w:r>
              <w:r w:rsidR="005E4B00" w:rsidRPr="00436E09">
                <w:rPr>
                  <w:rStyle w:val="a6"/>
                  <w:color w:val="auto"/>
                  <w:sz w:val="18"/>
                  <w:szCs w:val="18"/>
                </w:rPr>
                <w:t>@</w:t>
              </w:r>
              <w:r w:rsidR="005E4B00" w:rsidRPr="00436E09">
                <w:rPr>
                  <w:rStyle w:val="a6"/>
                  <w:color w:val="auto"/>
                  <w:sz w:val="18"/>
                  <w:szCs w:val="18"/>
                  <w:lang w:val="en-US"/>
                </w:rPr>
                <w:t>mail</w:t>
              </w:r>
              <w:r w:rsidR="005E4B00" w:rsidRPr="00436E09">
                <w:rPr>
                  <w:rStyle w:val="a6"/>
                  <w:color w:val="auto"/>
                  <w:sz w:val="18"/>
                  <w:szCs w:val="18"/>
                </w:rPr>
                <w:t>.</w:t>
              </w:r>
              <w:r w:rsidR="005E4B00" w:rsidRPr="00436E09">
                <w:rPr>
                  <w:rStyle w:val="a6"/>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Восстановление правового статуса бесермян как полноправного и самостоятельного народа УР; возрождение и развитие культурной самобытности; изучение и пропаганда истории, культуры, языка и традиций бесермян.</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Фонд поддержки и социального развития культуры, истории и туризма Удмуртской Республики «Атай»</w:t>
            </w:r>
          </w:p>
          <w:p w:rsidR="0072587C" w:rsidRPr="00436E09" w:rsidRDefault="0072587C" w:rsidP="0072587C">
            <w:pPr>
              <w:jc w:val="center"/>
              <w:rPr>
                <w:sz w:val="18"/>
                <w:szCs w:val="18"/>
              </w:rPr>
            </w:pPr>
          </w:p>
          <w:p w:rsidR="0072587C" w:rsidRPr="00436E09" w:rsidRDefault="0072587C" w:rsidP="0072587C">
            <w:pPr>
              <w:jc w:val="center"/>
              <w:rPr>
                <w:sz w:val="18"/>
                <w:szCs w:val="18"/>
              </w:rPr>
            </w:pPr>
            <w:r w:rsidRPr="00436E09">
              <w:rPr>
                <w:sz w:val="18"/>
                <w:szCs w:val="18"/>
              </w:rPr>
              <w:t>Фонд</w:t>
            </w:r>
          </w:p>
        </w:tc>
        <w:tc>
          <w:tcPr>
            <w:tcW w:w="1559" w:type="dxa"/>
          </w:tcPr>
          <w:p w:rsidR="005E4B00" w:rsidRPr="00436E09" w:rsidRDefault="005E4B00" w:rsidP="0072587C">
            <w:pPr>
              <w:jc w:val="center"/>
              <w:rPr>
                <w:sz w:val="18"/>
                <w:szCs w:val="18"/>
              </w:rPr>
            </w:pPr>
            <w:r w:rsidRPr="00436E09">
              <w:rPr>
                <w:sz w:val="18"/>
                <w:szCs w:val="18"/>
              </w:rPr>
              <w:t>Региональный</w:t>
            </w:r>
          </w:p>
        </w:tc>
        <w:tc>
          <w:tcPr>
            <w:tcW w:w="1985" w:type="dxa"/>
          </w:tcPr>
          <w:p w:rsidR="005E4B00" w:rsidRPr="00436E09" w:rsidRDefault="005E4B00" w:rsidP="0072587C">
            <w:pPr>
              <w:jc w:val="center"/>
              <w:rPr>
                <w:sz w:val="18"/>
                <w:szCs w:val="18"/>
              </w:rPr>
            </w:pPr>
            <w:r w:rsidRPr="00436E09">
              <w:rPr>
                <w:rStyle w:val="chief-title"/>
                <w:rFonts w:eastAsiaTheme="majorEastAsia"/>
                <w:sz w:val="18"/>
                <w:szCs w:val="18"/>
                <w:shd w:val="clear" w:color="auto" w:fill="FFFFFF"/>
              </w:rPr>
              <w:t>ДИРЕКТОР</w:t>
            </w:r>
          </w:p>
          <w:p w:rsidR="005E4B00" w:rsidRPr="00436E09" w:rsidRDefault="005E4B00" w:rsidP="0072587C">
            <w:pPr>
              <w:jc w:val="center"/>
              <w:rPr>
                <w:sz w:val="18"/>
                <w:szCs w:val="18"/>
              </w:rPr>
            </w:pPr>
          </w:p>
          <w:p w:rsidR="005E4B00" w:rsidRPr="00436E09" w:rsidRDefault="005E4B00" w:rsidP="0072587C">
            <w:pPr>
              <w:jc w:val="center"/>
              <w:rPr>
                <w:rStyle w:val="company-infotext"/>
                <w:rFonts w:eastAsiaTheme="minorEastAsia"/>
                <w:b/>
                <w:sz w:val="18"/>
                <w:szCs w:val="18"/>
                <w:shd w:val="clear" w:color="auto" w:fill="FFFFFF"/>
              </w:rPr>
            </w:pPr>
            <w:r w:rsidRPr="00436E09">
              <w:rPr>
                <w:rStyle w:val="company-infotext"/>
                <w:rFonts w:eastAsiaTheme="minorEastAsia"/>
                <w:b/>
                <w:sz w:val="18"/>
                <w:szCs w:val="18"/>
                <w:shd w:val="clear" w:color="auto" w:fill="FFFFFF"/>
              </w:rPr>
              <w:t>КАРАВАЕВ</w:t>
            </w:r>
          </w:p>
          <w:p w:rsidR="005E4B00" w:rsidRPr="00436E09" w:rsidRDefault="005E4B00" w:rsidP="0072587C">
            <w:pPr>
              <w:jc w:val="center"/>
              <w:rPr>
                <w:rStyle w:val="company-infotext"/>
                <w:rFonts w:eastAsiaTheme="minorEastAsia"/>
                <w:b/>
                <w:sz w:val="18"/>
                <w:szCs w:val="18"/>
                <w:shd w:val="clear" w:color="auto" w:fill="FFFFFF"/>
              </w:rPr>
            </w:pPr>
            <w:r w:rsidRPr="00436E09">
              <w:rPr>
                <w:rStyle w:val="company-infotext"/>
                <w:rFonts w:eastAsiaTheme="minorEastAsia"/>
                <w:b/>
                <w:sz w:val="18"/>
                <w:szCs w:val="18"/>
                <w:shd w:val="clear" w:color="auto" w:fill="FFFFFF"/>
              </w:rPr>
              <w:t>АЛЕКСЕЙ</w:t>
            </w:r>
          </w:p>
          <w:p w:rsidR="005E4B00" w:rsidRPr="00436E09" w:rsidRDefault="005E4B00" w:rsidP="0072587C">
            <w:pPr>
              <w:jc w:val="center"/>
              <w:rPr>
                <w:sz w:val="18"/>
                <w:szCs w:val="18"/>
              </w:rPr>
            </w:pPr>
            <w:r w:rsidRPr="00436E09">
              <w:rPr>
                <w:rStyle w:val="company-infotext"/>
                <w:rFonts w:eastAsiaTheme="minorEastAsia"/>
                <w:b/>
                <w:sz w:val="18"/>
                <w:szCs w:val="18"/>
                <w:shd w:val="clear" w:color="auto" w:fill="FFFFFF"/>
              </w:rPr>
              <w:t>НИКОЛАЕВИЧ</w:t>
            </w:r>
          </w:p>
        </w:tc>
        <w:tc>
          <w:tcPr>
            <w:tcW w:w="1275" w:type="dxa"/>
          </w:tcPr>
          <w:p w:rsidR="005E4B00" w:rsidRPr="00436E09" w:rsidRDefault="005E4B00" w:rsidP="0072587C">
            <w:pPr>
              <w:jc w:val="center"/>
              <w:rPr>
                <w:sz w:val="18"/>
                <w:szCs w:val="18"/>
              </w:rPr>
            </w:pPr>
            <w:r w:rsidRPr="00436E09">
              <w:rPr>
                <w:sz w:val="18"/>
                <w:szCs w:val="18"/>
              </w:rPr>
              <w:t>Совет Фонда</w:t>
            </w:r>
          </w:p>
        </w:tc>
        <w:tc>
          <w:tcPr>
            <w:tcW w:w="1134" w:type="dxa"/>
          </w:tcPr>
          <w:p w:rsidR="005E4B00" w:rsidRPr="00436E09" w:rsidRDefault="005E4B00" w:rsidP="0072587C">
            <w:pPr>
              <w:jc w:val="center"/>
              <w:rPr>
                <w:sz w:val="18"/>
                <w:szCs w:val="18"/>
              </w:rPr>
            </w:pPr>
            <w:r w:rsidRPr="00436E09">
              <w:rPr>
                <w:sz w:val="18"/>
                <w:szCs w:val="18"/>
                <w:lang w:val="en-US"/>
              </w:rPr>
              <w:t xml:space="preserve">10 </w:t>
            </w:r>
            <w:r w:rsidRPr="00436E09">
              <w:rPr>
                <w:sz w:val="18"/>
                <w:szCs w:val="18"/>
              </w:rPr>
              <w:t>августа 2021 года</w:t>
            </w:r>
          </w:p>
        </w:tc>
        <w:tc>
          <w:tcPr>
            <w:tcW w:w="1276" w:type="dxa"/>
          </w:tcPr>
          <w:p w:rsidR="005E4B00" w:rsidRPr="00436E09" w:rsidRDefault="005E4B00" w:rsidP="0072587C">
            <w:pPr>
              <w:jc w:val="center"/>
              <w:rPr>
                <w:sz w:val="18"/>
                <w:szCs w:val="18"/>
              </w:rPr>
            </w:pPr>
            <w:r w:rsidRPr="00436E09">
              <w:rPr>
                <w:sz w:val="18"/>
                <w:szCs w:val="18"/>
              </w:rPr>
              <w:t>26.08.2021</w:t>
            </w:r>
          </w:p>
        </w:tc>
        <w:tc>
          <w:tcPr>
            <w:tcW w:w="1843" w:type="dxa"/>
          </w:tcPr>
          <w:p w:rsidR="005E4B00" w:rsidRPr="00436E09" w:rsidRDefault="005E4B00" w:rsidP="0072587C">
            <w:pPr>
              <w:jc w:val="center"/>
              <w:rPr>
                <w:sz w:val="18"/>
                <w:szCs w:val="18"/>
              </w:rPr>
            </w:pPr>
            <w:r w:rsidRPr="00436E09">
              <w:rPr>
                <w:sz w:val="18"/>
                <w:szCs w:val="18"/>
              </w:rPr>
              <w:t>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 xml:space="preserve">8(3412) </w:t>
            </w:r>
          </w:p>
          <w:p w:rsidR="005E4B00" w:rsidRPr="00436E09" w:rsidRDefault="005E4B00" w:rsidP="0072587C">
            <w:pPr>
              <w:jc w:val="center"/>
              <w:rPr>
                <w:sz w:val="18"/>
                <w:szCs w:val="18"/>
              </w:rPr>
            </w:pPr>
            <w:r w:rsidRPr="00436E09">
              <w:rPr>
                <w:sz w:val="18"/>
                <w:szCs w:val="18"/>
              </w:rPr>
              <w:t>63-10-81</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0" w:history="1">
              <w:r w:rsidR="005E4B00" w:rsidRPr="00436E09">
                <w:rPr>
                  <w:rStyle w:val="a6"/>
                  <w:color w:val="auto"/>
                  <w:sz w:val="18"/>
                  <w:szCs w:val="18"/>
                </w:rPr>
                <w:t>beserman@mail.ru</w:t>
              </w:r>
            </w:hyperlink>
          </w:p>
        </w:tc>
        <w:tc>
          <w:tcPr>
            <w:tcW w:w="2551" w:type="dxa"/>
          </w:tcPr>
          <w:p w:rsidR="005E4B00" w:rsidRPr="00436E09" w:rsidRDefault="005E4B00" w:rsidP="0072587C">
            <w:pPr>
              <w:jc w:val="both"/>
              <w:rPr>
                <w:sz w:val="18"/>
                <w:szCs w:val="18"/>
              </w:rPr>
            </w:pPr>
            <w:r w:rsidRPr="00436E09">
              <w:rPr>
                <w:sz w:val="18"/>
                <w:szCs w:val="18"/>
              </w:rPr>
              <w:t>Реализация предложений и программ межнационального, этнокультурного, социального развития, проектов по сохранению исторических и культурных традиций в г. Ижевск и на территории Удмуртской Республики; участие в реализации и содействие в сфере возрождения, сохранения и развития коренного малочисленного народа бесермян в г. Ижевск и на территории УР.</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bCs/>
                <w:sz w:val="18"/>
                <w:szCs w:val="18"/>
              </w:rPr>
              <w:t>Автономная некоммерческая организация</w:t>
            </w:r>
          </w:p>
          <w:p w:rsidR="005E4B00" w:rsidRPr="00436E09" w:rsidRDefault="005E4B00" w:rsidP="0072587C">
            <w:pPr>
              <w:jc w:val="center"/>
              <w:rPr>
                <w:sz w:val="18"/>
                <w:szCs w:val="18"/>
              </w:rPr>
            </w:pPr>
            <w:r w:rsidRPr="00436E09">
              <w:rPr>
                <w:sz w:val="18"/>
                <w:szCs w:val="18"/>
              </w:rPr>
              <w:t> «Центр возрождения</w:t>
            </w:r>
          </w:p>
          <w:p w:rsidR="005E4B00" w:rsidRPr="00436E09" w:rsidRDefault="005E4B00" w:rsidP="0072587C">
            <w:pPr>
              <w:jc w:val="center"/>
              <w:rPr>
                <w:sz w:val="18"/>
                <w:szCs w:val="18"/>
              </w:rPr>
            </w:pPr>
            <w:r w:rsidRPr="00436E09">
              <w:rPr>
                <w:sz w:val="18"/>
                <w:szCs w:val="18"/>
              </w:rPr>
              <w:t> </w:t>
            </w:r>
            <w:r w:rsidRPr="00436E09">
              <w:rPr>
                <w:bCs/>
                <w:sz w:val="18"/>
                <w:szCs w:val="18"/>
              </w:rPr>
              <w:t>бесермянской</w:t>
            </w:r>
          </w:p>
          <w:p w:rsidR="005E4B00" w:rsidRPr="00436E09" w:rsidRDefault="005E4B00" w:rsidP="0072587C">
            <w:pPr>
              <w:jc w:val="center"/>
              <w:rPr>
                <w:sz w:val="18"/>
                <w:szCs w:val="18"/>
              </w:rPr>
            </w:pPr>
            <w:r w:rsidRPr="00436E09">
              <w:rPr>
                <w:sz w:val="18"/>
                <w:szCs w:val="18"/>
              </w:rPr>
              <w:t> культуры» </w:t>
            </w:r>
          </w:p>
          <w:p w:rsidR="0072587C" w:rsidRPr="00436E09" w:rsidRDefault="0072587C" w:rsidP="0072587C">
            <w:pPr>
              <w:jc w:val="center"/>
              <w:rPr>
                <w:sz w:val="18"/>
                <w:szCs w:val="18"/>
              </w:rPr>
            </w:pPr>
          </w:p>
          <w:p w:rsidR="0072587C" w:rsidRPr="00436E09" w:rsidRDefault="0072587C" w:rsidP="0072587C">
            <w:pPr>
              <w:jc w:val="center"/>
              <w:rPr>
                <w:sz w:val="18"/>
                <w:szCs w:val="18"/>
              </w:rPr>
            </w:pPr>
            <w:r w:rsidRPr="00436E09">
              <w:rPr>
                <w:bCs/>
                <w:sz w:val="18"/>
                <w:szCs w:val="18"/>
              </w:rPr>
              <w:t>Автономная некоммерческая организация</w:t>
            </w:r>
          </w:p>
          <w:p w:rsidR="0072587C" w:rsidRPr="00436E09" w:rsidRDefault="0072587C" w:rsidP="0072587C">
            <w:pPr>
              <w:jc w:val="center"/>
              <w:rPr>
                <w:sz w:val="18"/>
                <w:szCs w:val="18"/>
              </w:rPr>
            </w:pPr>
          </w:p>
        </w:tc>
        <w:tc>
          <w:tcPr>
            <w:tcW w:w="1559" w:type="dxa"/>
          </w:tcPr>
          <w:p w:rsidR="005E4B00" w:rsidRPr="00436E09" w:rsidRDefault="005E4B00" w:rsidP="0072587C">
            <w:pPr>
              <w:jc w:val="center"/>
              <w:rPr>
                <w:sz w:val="18"/>
                <w:szCs w:val="18"/>
              </w:rPr>
            </w:pPr>
            <w:r w:rsidRPr="00436E09">
              <w:rPr>
                <w:sz w:val="18"/>
                <w:szCs w:val="18"/>
              </w:rPr>
              <w:t>Региональная</w:t>
            </w:r>
          </w:p>
        </w:tc>
        <w:tc>
          <w:tcPr>
            <w:tcW w:w="1985" w:type="dxa"/>
          </w:tcPr>
          <w:p w:rsidR="005E4B00" w:rsidRPr="00436E09" w:rsidRDefault="005E4B00" w:rsidP="0072587C">
            <w:pPr>
              <w:jc w:val="center"/>
              <w:rPr>
                <w:sz w:val="18"/>
                <w:szCs w:val="18"/>
              </w:rPr>
            </w:pPr>
            <w:r w:rsidRPr="00436E09">
              <w:rPr>
                <w:rStyle w:val="chief-title"/>
                <w:rFonts w:eastAsiaTheme="majorEastAsia"/>
                <w:sz w:val="18"/>
                <w:szCs w:val="18"/>
                <w:shd w:val="clear" w:color="auto" w:fill="FFFFFF"/>
              </w:rPr>
              <w:t>ДИРЕКТОР</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rStyle w:val="company-infotext"/>
                <w:rFonts w:eastAsiaTheme="minorEastAsia"/>
                <w:b/>
                <w:sz w:val="18"/>
                <w:szCs w:val="18"/>
                <w:shd w:val="clear" w:color="auto" w:fill="FFFFFF"/>
              </w:rPr>
              <w:t>БЕРСЕНЕВА</w:t>
            </w:r>
            <w:r w:rsidRPr="00436E09">
              <w:rPr>
                <w:rStyle w:val="company-infotext"/>
                <w:rFonts w:eastAsiaTheme="minorEastAsia"/>
                <w:sz w:val="18"/>
                <w:szCs w:val="18"/>
                <w:shd w:val="clear" w:color="auto" w:fill="FFFFFF"/>
              </w:rPr>
              <w:t xml:space="preserve"> МАРИЯ АЛЕКСАНДРОВНА</w:t>
            </w:r>
          </w:p>
        </w:tc>
        <w:tc>
          <w:tcPr>
            <w:tcW w:w="1275" w:type="dxa"/>
          </w:tcPr>
          <w:p w:rsidR="005E4B00" w:rsidRPr="00436E09" w:rsidRDefault="005E4B00" w:rsidP="0072587C">
            <w:pPr>
              <w:jc w:val="center"/>
              <w:rPr>
                <w:sz w:val="18"/>
                <w:szCs w:val="18"/>
              </w:rPr>
            </w:pPr>
            <w:r w:rsidRPr="00436E09">
              <w:rPr>
                <w:sz w:val="18"/>
                <w:szCs w:val="18"/>
              </w:rPr>
              <w:t>Общее собрание учредителей</w:t>
            </w:r>
          </w:p>
        </w:tc>
        <w:tc>
          <w:tcPr>
            <w:tcW w:w="1134" w:type="dxa"/>
          </w:tcPr>
          <w:p w:rsidR="005E4B00" w:rsidRPr="00436E09" w:rsidRDefault="005E4B00" w:rsidP="0072587C">
            <w:pPr>
              <w:jc w:val="center"/>
              <w:rPr>
                <w:sz w:val="18"/>
                <w:szCs w:val="18"/>
              </w:rPr>
            </w:pPr>
            <w:r w:rsidRPr="00436E09">
              <w:rPr>
                <w:sz w:val="18"/>
                <w:szCs w:val="18"/>
              </w:rPr>
              <w:t>январь 2018 года</w:t>
            </w:r>
          </w:p>
        </w:tc>
        <w:tc>
          <w:tcPr>
            <w:tcW w:w="1276" w:type="dxa"/>
          </w:tcPr>
          <w:p w:rsidR="005E4B00" w:rsidRPr="00436E09" w:rsidRDefault="005E4B00" w:rsidP="0072587C">
            <w:pPr>
              <w:jc w:val="center"/>
              <w:rPr>
                <w:sz w:val="18"/>
                <w:szCs w:val="18"/>
              </w:rPr>
            </w:pPr>
            <w:r w:rsidRPr="00436E09">
              <w:rPr>
                <w:sz w:val="18"/>
                <w:szCs w:val="18"/>
                <w:shd w:val="clear" w:color="auto" w:fill="FFFFFF"/>
              </w:rPr>
              <w:t>26.02.2018</w:t>
            </w:r>
          </w:p>
        </w:tc>
        <w:tc>
          <w:tcPr>
            <w:tcW w:w="1843" w:type="dxa"/>
          </w:tcPr>
          <w:p w:rsidR="005E4B00" w:rsidRPr="00436E09" w:rsidRDefault="005E4B00" w:rsidP="0072587C">
            <w:pPr>
              <w:jc w:val="center"/>
              <w:rPr>
                <w:sz w:val="18"/>
                <w:szCs w:val="18"/>
              </w:rPr>
            </w:pPr>
            <w:r w:rsidRPr="00436E09">
              <w:rPr>
                <w:sz w:val="18"/>
                <w:szCs w:val="18"/>
                <w:shd w:val="clear" w:color="auto" w:fill="FFFFFF"/>
              </w:rPr>
              <w:t>427692, Удмуртская Республика,</w:t>
            </w:r>
          </w:p>
          <w:p w:rsidR="005E4B00" w:rsidRPr="00436E09" w:rsidRDefault="005E4B00" w:rsidP="0072587C">
            <w:pPr>
              <w:jc w:val="center"/>
              <w:rPr>
                <w:sz w:val="18"/>
                <w:szCs w:val="18"/>
              </w:rPr>
            </w:pPr>
            <w:r w:rsidRPr="00436E09">
              <w:rPr>
                <w:sz w:val="18"/>
                <w:szCs w:val="18"/>
                <w:shd w:val="clear" w:color="auto" w:fill="FFFFFF"/>
              </w:rPr>
              <w:t> Юкаменский район, деревня Шамардан, </w:t>
            </w:r>
          </w:p>
          <w:p w:rsidR="005E4B00" w:rsidRPr="00436E09" w:rsidRDefault="005E4B00" w:rsidP="0072587C">
            <w:pPr>
              <w:jc w:val="center"/>
              <w:rPr>
                <w:sz w:val="18"/>
                <w:szCs w:val="18"/>
              </w:rPr>
            </w:pPr>
            <w:r w:rsidRPr="00436E09">
              <w:rPr>
                <w:sz w:val="18"/>
                <w:szCs w:val="18"/>
                <w:shd w:val="clear" w:color="auto" w:fill="FFFFFF"/>
              </w:rPr>
              <w:t>Центральная улица, дом 1а</w:t>
            </w:r>
          </w:p>
          <w:p w:rsidR="005E4B00" w:rsidRPr="00436E09" w:rsidRDefault="005E4B00" w:rsidP="0072587C">
            <w:pPr>
              <w:jc w:val="center"/>
              <w:rPr>
                <w:sz w:val="18"/>
                <w:szCs w:val="18"/>
                <w:shd w:val="clear" w:color="auto" w:fill="FFFFFF"/>
              </w:rPr>
            </w:pPr>
          </w:p>
          <w:p w:rsidR="005E4B00" w:rsidRPr="00436E09" w:rsidRDefault="005E4B00" w:rsidP="0072587C">
            <w:pPr>
              <w:jc w:val="center"/>
              <w:rPr>
                <w:sz w:val="18"/>
                <w:szCs w:val="18"/>
              </w:rPr>
            </w:pPr>
            <w:r w:rsidRPr="00436E09">
              <w:rPr>
                <w:sz w:val="18"/>
                <w:szCs w:val="18"/>
              </w:rPr>
              <w:t>8(3412) 63-10-29</w:t>
            </w:r>
          </w:p>
          <w:p w:rsidR="005E4B00" w:rsidRPr="00436E09" w:rsidRDefault="005E4B00" w:rsidP="0072587C">
            <w:pPr>
              <w:jc w:val="center"/>
              <w:rPr>
                <w:sz w:val="18"/>
                <w:szCs w:val="18"/>
              </w:rPr>
            </w:pPr>
          </w:p>
        </w:tc>
        <w:tc>
          <w:tcPr>
            <w:tcW w:w="2551" w:type="dxa"/>
          </w:tcPr>
          <w:p w:rsidR="005E4B00" w:rsidRPr="00436E09" w:rsidRDefault="005E4B00" w:rsidP="0072587C">
            <w:pPr>
              <w:jc w:val="both"/>
              <w:rPr>
                <w:sz w:val="18"/>
                <w:szCs w:val="18"/>
              </w:rPr>
            </w:pPr>
            <w:r w:rsidRPr="00436E09">
              <w:rPr>
                <w:sz w:val="18"/>
                <w:szCs w:val="18"/>
              </w:rPr>
              <w:t>Восстановление правового статуса бесермян как полноправного и самостоятельного народа УР; возрождение и развитие культурной самобытности; изучение и пропаганда истории, культуры, языка и традиций бесермян.</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региональная национально-культурная автономия татар Удмуртской Республики</w:t>
            </w:r>
          </w:p>
          <w:p w:rsidR="005E4B00" w:rsidRPr="00436E09" w:rsidRDefault="005E4B00" w:rsidP="0072587C">
            <w:pPr>
              <w:jc w:val="center"/>
              <w:rPr>
                <w:sz w:val="18"/>
                <w:szCs w:val="18"/>
              </w:rPr>
            </w:pPr>
            <w:r w:rsidRPr="00436E09">
              <w:rPr>
                <w:sz w:val="18"/>
                <w:szCs w:val="18"/>
              </w:rPr>
              <w:t>(РНКАТ УР)</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Национально-культурная автономия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r w:rsidRPr="00436E09">
              <w:rPr>
                <w:sz w:val="18"/>
                <w:szCs w:val="18"/>
              </w:rPr>
              <w:t xml:space="preserve"> ПРАВЛЕНИЯ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ГАББАСОВА</w:t>
            </w:r>
            <w:r w:rsidRPr="00436E09">
              <w:rPr>
                <w:sz w:val="18"/>
                <w:szCs w:val="18"/>
              </w:rPr>
              <w:t xml:space="preserve"> РАМЗИЯ ИЛДУСОВНА </w:t>
            </w: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12 декабря 2004 года</w:t>
            </w:r>
          </w:p>
        </w:tc>
        <w:tc>
          <w:tcPr>
            <w:tcW w:w="1276" w:type="dxa"/>
          </w:tcPr>
          <w:p w:rsidR="005E4B00" w:rsidRPr="00436E09" w:rsidRDefault="005E4B00" w:rsidP="0072587C">
            <w:pPr>
              <w:jc w:val="center"/>
              <w:rPr>
                <w:sz w:val="18"/>
                <w:szCs w:val="18"/>
              </w:rPr>
            </w:pPr>
            <w:r w:rsidRPr="00436E09">
              <w:rPr>
                <w:sz w:val="18"/>
                <w:szCs w:val="18"/>
              </w:rPr>
              <w:t>08.04.2005</w:t>
            </w:r>
          </w:p>
        </w:tc>
        <w:tc>
          <w:tcPr>
            <w:tcW w:w="1843" w:type="dxa"/>
          </w:tcPr>
          <w:p w:rsidR="005E4B00" w:rsidRPr="00436E09" w:rsidRDefault="005E4B00" w:rsidP="0072587C">
            <w:pPr>
              <w:jc w:val="center"/>
              <w:rPr>
                <w:sz w:val="18"/>
                <w:szCs w:val="18"/>
              </w:rPr>
            </w:pPr>
            <w:r w:rsidRPr="00436E09">
              <w:rPr>
                <w:sz w:val="18"/>
                <w:szCs w:val="18"/>
              </w:rPr>
              <w:t>426057, Удмуртская </w:t>
            </w:r>
          </w:p>
          <w:p w:rsidR="005E4B00" w:rsidRPr="00436E09" w:rsidRDefault="005E4B00" w:rsidP="0072587C">
            <w:pPr>
              <w:jc w:val="center"/>
              <w:rPr>
                <w:sz w:val="18"/>
                <w:szCs w:val="18"/>
              </w:rPr>
            </w:pPr>
            <w:r w:rsidRPr="00436E09">
              <w:rPr>
                <w:sz w:val="18"/>
                <w:szCs w:val="18"/>
              </w:rPr>
              <w:t>Республика,</w:t>
            </w:r>
          </w:p>
          <w:p w:rsidR="005E4B00" w:rsidRPr="00436E09" w:rsidRDefault="005E4B00" w:rsidP="0072587C">
            <w:pPr>
              <w:jc w:val="center"/>
              <w:rPr>
                <w:sz w:val="18"/>
                <w:szCs w:val="18"/>
              </w:rPr>
            </w:pPr>
            <w:r w:rsidRPr="00436E09">
              <w:rPr>
                <w:sz w:val="18"/>
                <w:szCs w:val="18"/>
              </w:rPr>
              <w:t> г. Ижевск, ул. Пастухова, д. 13</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63-10-29</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1" w:history="1">
              <w:r w:rsidR="005E4B00" w:rsidRPr="00436E09">
                <w:rPr>
                  <w:rStyle w:val="a6"/>
                  <w:color w:val="auto"/>
                  <w:sz w:val="18"/>
                  <w:szCs w:val="18"/>
                </w:rPr>
                <w:t>yanarysh@mail.ru</w:t>
              </w:r>
            </w:hyperlink>
          </w:p>
        </w:tc>
        <w:tc>
          <w:tcPr>
            <w:tcW w:w="2551" w:type="dxa"/>
          </w:tcPr>
          <w:p w:rsidR="005E4B00" w:rsidRPr="00436E09" w:rsidRDefault="005E4B00" w:rsidP="0072587C">
            <w:pPr>
              <w:pStyle w:val="12"/>
              <w:jc w:val="both"/>
              <w:rPr>
                <w:sz w:val="18"/>
                <w:szCs w:val="18"/>
              </w:rPr>
            </w:pPr>
            <w:r w:rsidRPr="00436E09">
              <w:rPr>
                <w:sz w:val="18"/>
                <w:szCs w:val="18"/>
              </w:rPr>
              <w:t xml:space="preserve">Содействие ускорению прогрессивного национально-культурного развития татарского народа, используя государственную поддержку, развивая и преемственно наследуя интеллектуальный, научный, общекультурный и иной потенциал для решения проблем возрождения, сохранения и развития национальных культур, традиций, обычаев, языка и </w:t>
            </w:r>
            <w:r w:rsidRPr="00436E09">
              <w:rPr>
                <w:sz w:val="18"/>
                <w:szCs w:val="18"/>
              </w:rPr>
              <w:lastRenderedPageBreak/>
              <w:t>национального образа жизни.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Региональное общественно-демократическое движение «Татарский общественный центр Удмуртии»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Общественное движение</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ПРЕЗИДЕНТ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МИННЕМУЛЛИН</w:t>
            </w:r>
            <w:r w:rsidRPr="00436E09">
              <w:rPr>
                <w:sz w:val="18"/>
                <w:szCs w:val="18"/>
              </w:rPr>
              <w:t xml:space="preserve"> ИЛЬСУР ГАФИУЛЛОВИЧ</w:t>
            </w:r>
          </w:p>
        </w:tc>
        <w:tc>
          <w:tcPr>
            <w:tcW w:w="1275" w:type="dxa"/>
          </w:tcPr>
          <w:p w:rsidR="005E4B00" w:rsidRPr="00436E09" w:rsidRDefault="005E4B00" w:rsidP="0072587C">
            <w:pPr>
              <w:jc w:val="center"/>
              <w:rPr>
                <w:sz w:val="18"/>
                <w:szCs w:val="18"/>
              </w:rPr>
            </w:pPr>
            <w:r w:rsidRPr="00436E09">
              <w:rPr>
                <w:sz w:val="18"/>
                <w:szCs w:val="18"/>
              </w:rPr>
              <w:t>Исполком</w:t>
            </w:r>
          </w:p>
        </w:tc>
        <w:tc>
          <w:tcPr>
            <w:tcW w:w="1134" w:type="dxa"/>
          </w:tcPr>
          <w:p w:rsidR="005E4B00" w:rsidRPr="00436E09" w:rsidRDefault="005E4B00" w:rsidP="0072587C">
            <w:pPr>
              <w:jc w:val="center"/>
              <w:rPr>
                <w:sz w:val="18"/>
                <w:szCs w:val="18"/>
              </w:rPr>
            </w:pPr>
            <w:r w:rsidRPr="00436E09">
              <w:rPr>
                <w:sz w:val="18"/>
                <w:szCs w:val="18"/>
              </w:rPr>
              <w:t>23 марта 1991 года</w:t>
            </w:r>
          </w:p>
        </w:tc>
        <w:tc>
          <w:tcPr>
            <w:tcW w:w="1276" w:type="dxa"/>
          </w:tcPr>
          <w:p w:rsidR="005E4B00" w:rsidRPr="00436E09" w:rsidRDefault="005E4B00" w:rsidP="0072587C">
            <w:pPr>
              <w:jc w:val="center"/>
              <w:rPr>
                <w:sz w:val="18"/>
                <w:szCs w:val="18"/>
              </w:rPr>
            </w:pPr>
            <w:r w:rsidRPr="00436E09">
              <w:rPr>
                <w:sz w:val="18"/>
                <w:szCs w:val="18"/>
              </w:rPr>
              <w:t>17.12.2002</w:t>
            </w:r>
          </w:p>
        </w:tc>
        <w:tc>
          <w:tcPr>
            <w:tcW w:w="1843" w:type="dxa"/>
          </w:tcPr>
          <w:p w:rsidR="005E4B00" w:rsidRPr="00436E09" w:rsidRDefault="005E4B00" w:rsidP="0072587C">
            <w:pPr>
              <w:jc w:val="center"/>
              <w:rPr>
                <w:sz w:val="18"/>
                <w:szCs w:val="18"/>
              </w:rPr>
            </w:pPr>
            <w:r w:rsidRPr="00436E09">
              <w:rPr>
                <w:sz w:val="18"/>
                <w:szCs w:val="18"/>
              </w:rPr>
              <w:t>426063, Удмуртская </w:t>
            </w:r>
          </w:p>
          <w:p w:rsidR="005E4B00" w:rsidRPr="00436E09" w:rsidRDefault="005E4B00" w:rsidP="0072587C">
            <w:pPr>
              <w:jc w:val="center"/>
              <w:rPr>
                <w:sz w:val="18"/>
                <w:szCs w:val="18"/>
              </w:rPr>
            </w:pPr>
            <w:r w:rsidRPr="00436E09">
              <w:rPr>
                <w:sz w:val="18"/>
                <w:szCs w:val="18"/>
              </w:rPr>
              <w:t>Республика, г. Ижевск, ул. Орджоникидзе,</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63-10-29</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2" w:history="1">
              <w:r w:rsidR="005E4B00" w:rsidRPr="00436E09">
                <w:rPr>
                  <w:rStyle w:val="a6"/>
                  <w:color w:val="auto"/>
                  <w:sz w:val="18"/>
                  <w:szCs w:val="18"/>
                  <w:lang w:val="en-US"/>
                </w:rPr>
                <w:t>ilsurm</w:t>
              </w:r>
              <w:r w:rsidR="005E4B00" w:rsidRPr="00436E09">
                <w:rPr>
                  <w:rStyle w:val="a6"/>
                  <w:color w:val="auto"/>
                  <w:sz w:val="18"/>
                  <w:szCs w:val="18"/>
                </w:rPr>
                <w:t>@</w:t>
              </w:r>
              <w:r w:rsidR="005E4B00" w:rsidRPr="00436E09">
                <w:rPr>
                  <w:rStyle w:val="a6"/>
                  <w:color w:val="auto"/>
                  <w:sz w:val="18"/>
                  <w:szCs w:val="18"/>
                  <w:lang w:val="en-US"/>
                </w:rPr>
                <w:t>gmail</w:t>
              </w:r>
              <w:r w:rsidR="005E4B00" w:rsidRPr="00436E09">
                <w:rPr>
                  <w:rStyle w:val="a6"/>
                  <w:color w:val="auto"/>
                  <w:sz w:val="18"/>
                  <w:szCs w:val="18"/>
                </w:rPr>
                <w:t>.</w:t>
              </w:r>
              <w:r w:rsidR="005E4B00" w:rsidRPr="00436E09">
                <w:rPr>
                  <w:rStyle w:val="a6"/>
                  <w:color w:val="auto"/>
                  <w:sz w:val="18"/>
                  <w:szCs w:val="18"/>
                  <w:lang w:val="en-US"/>
                </w:rPr>
                <w:t>com</w:t>
              </w:r>
            </w:hyperlink>
          </w:p>
          <w:p w:rsidR="005E4B00" w:rsidRPr="00436E09" w:rsidRDefault="005E4B00" w:rsidP="0072587C">
            <w:pPr>
              <w:jc w:val="center"/>
              <w:rPr>
                <w:sz w:val="18"/>
                <w:szCs w:val="18"/>
              </w:rPr>
            </w:pPr>
          </w:p>
        </w:tc>
        <w:tc>
          <w:tcPr>
            <w:tcW w:w="2551" w:type="dxa"/>
          </w:tcPr>
          <w:p w:rsidR="005E4B00" w:rsidRPr="00436E09" w:rsidRDefault="005E4B00" w:rsidP="0072587C">
            <w:pPr>
              <w:tabs>
                <w:tab w:val="left" w:pos="0"/>
              </w:tabs>
              <w:jc w:val="both"/>
              <w:rPr>
                <w:sz w:val="18"/>
                <w:szCs w:val="18"/>
              </w:rPr>
            </w:pPr>
            <w:r w:rsidRPr="00436E09">
              <w:rPr>
                <w:sz w:val="18"/>
                <w:szCs w:val="18"/>
              </w:rPr>
              <w:t>Сохранение и развитие татарской культуры; повышение национального самосознания, социальной и политической активности татар; гармонизация межнациональных отношений; консолидация татар республики и страны; пропаганда и организация изучения татарского языка.</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Общественное движение «Региональное общественно-демократическое Движение «Союз татарских женщин Удмуртии «Ак Калфак»</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Общественное движение</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АБДУЛЛИНА</w:t>
            </w:r>
            <w:r w:rsidRPr="00436E09">
              <w:rPr>
                <w:sz w:val="18"/>
                <w:szCs w:val="18"/>
              </w:rPr>
              <w:t xml:space="preserve"> АЛИЯ НАГИМОВНА </w:t>
            </w:r>
          </w:p>
        </w:tc>
        <w:tc>
          <w:tcPr>
            <w:tcW w:w="1275" w:type="dxa"/>
          </w:tcPr>
          <w:p w:rsidR="005E4B00" w:rsidRPr="00436E09" w:rsidRDefault="005E4B00" w:rsidP="0072587C">
            <w:pPr>
              <w:jc w:val="center"/>
              <w:rPr>
                <w:sz w:val="18"/>
                <w:szCs w:val="18"/>
              </w:rPr>
            </w:pPr>
            <w:r w:rsidRPr="00436E09">
              <w:rPr>
                <w:sz w:val="18"/>
                <w:szCs w:val="18"/>
              </w:rPr>
              <w:t>Общее собрание</w:t>
            </w:r>
          </w:p>
        </w:tc>
        <w:tc>
          <w:tcPr>
            <w:tcW w:w="1134" w:type="dxa"/>
          </w:tcPr>
          <w:p w:rsidR="005E4B00" w:rsidRPr="00436E09" w:rsidRDefault="005E4B00" w:rsidP="0072587C">
            <w:pPr>
              <w:jc w:val="center"/>
              <w:rPr>
                <w:sz w:val="18"/>
                <w:szCs w:val="18"/>
              </w:rPr>
            </w:pPr>
            <w:r w:rsidRPr="00436E09">
              <w:rPr>
                <w:sz w:val="18"/>
                <w:szCs w:val="18"/>
              </w:rPr>
              <w:t>2016 год</w:t>
            </w:r>
          </w:p>
        </w:tc>
        <w:tc>
          <w:tcPr>
            <w:tcW w:w="1276" w:type="dxa"/>
          </w:tcPr>
          <w:p w:rsidR="005E4B00" w:rsidRPr="00436E09" w:rsidRDefault="005E4B00" w:rsidP="0072587C">
            <w:pPr>
              <w:jc w:val="center"/>
              <w:rPr>
                <w:sz w:val="18"/>
                <w:szCs w:val="18"/>
              </w:rPr>
            </w:pPr>
            <w:r w:rsidRPr="00436E09">
              <w:rPr>
                <w:sz w:val="18"/>
                <w:szCs w:val="18"/>
              </w:rPr>
              <w:t>17.06.2016</w:t>
            </w:r>
          </w:p>
        </w:tc>
        <w:tc>
          <w:tcPr>
            <w:tcW w:w="1843" w:type="dxa"/>
          </w:tcPr>
          <w:p w:rsidR="005E4B00" w:rsidRPr="00436E09" w:rsidRDefault="005E4B00" w:rsidP="0072587C">
            <w:pPr>
              <w:jc w:val="center"/>
              <w:rPr>
                <w:sz w:val="18"/>
                <w:szCs w:val="18"/>
              </w:rPr>
            </w:pPr>
            <w:r w:rsidRPr="00436E09">
              <w:rPr>
                <w:sz w:val="18"/>
                <w:szCs w:val="18"/>
              </w:rPr>
              <w:t>427022, Удмуртская Республика,</w:t>
            </w:r>
          </w:p>
          <w:p w:rsidR="005E4B00" w:rsidRPr="00436E09" w:rsidRDefault="005E4B00" w:rsidP="0072587C">
            <w:pPr>
              <w:jc w:val="center"/>
              <w:rPr>
                <w:sz w:val="18"/>
                <w:szCs w:val="18"/>
              </w:rPr>
            </w:pPr>
            <w:r w:rsidRPr="00436E09">
              <w:rPr>
                <w:sz w:val="18"/>
                <w:szCs w:val="18"/>
              </w:rPr>
              <w:t xml:space="preserve">Завьяловский район, </w:t>
            </w:r>
          </w:p>
          <w:p w:rsidR="005E4B00" w:rsidRPr="00436E09" w:rsidRDefault="005E4B00" w:rsidP="0072587C">
            <w:pPr>
              <w:jc w:val="center"/>
              <w:rPr>
                <w:sz w:val="18"/>
                <w:szCs w:val="18"/>
              </w:rPr>
            </w:pPr>
            <w:r w:rsidRPr="00436E09">
              <w:rPr>
                <w:sz w:val="18"/>
                <w:szCs w:val="18"/>
              </w:rPr>
              <w:t xml:space="preserve">д. Пирогово, </w:t>
            </w:r>
          </w:p>
          <w:p w:rsidR="005E4B00" w:rsidRPr="00436E09" w:rsidRDefault="005E4B00" w:rsidP="0072587C">
            <w:pPr>
              <w:jc w:val="center"/>
              <w:rPr>
                <w:sz w:val="18"/>
                <w:szCs w:val="18"/>
              </w:rPr>
            </w:pPr>
            <w:r w:rsidRPr="00436E09">
              <w:rPr>
                <w:sz w:val="18"/>
                <w:szCs w:val="18"/>
              </w:rPr>
              <w:t>ул. Полевая, д. 44</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63-10-89</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3" w:history="1">
              <w:r w:rsidR="005E4B00" w:rsidRPr="00436E09">
                <w:rPr>
                  <w:rStyle w:val="-"/>
                  <w:color w:val="auto"/>
                  <w:sz w:val="18"/>
                  <w:szCs w:val="18"/>
                </w:rPr>
                <w:t>aliyaabdullina@yandex.ru</w:t>
              </w:r>
            </w:hyperlink>
          </w:p>
        </w:tc>
        <w:tc>
          <w:tcPr>
            <w:tcW w:w="2551" w:type="dxa"/>
          </w:tcPr>
          <w:p w:rsidR="005E4B00" w:rsidRPr="00436E09" w:rsidRDefault="005E4B00" w:rsidP="0072587C">
            <w:pPr>
              <w:jc w:val="both"/>
              <w:rPr>
                <w:sz w:val="18"/>
                <w:szCs w:val="18"/>
              </w:rPr>
            </w:pPr>
            <w:r w:rsidRPr="00436E09">
              <w:rPr>
                <w:sz w:val="18"/>
                <w:szCs w:val="18"/>
              </w:rPr>
              <w:t>Содействие реализации языковой политики в Удмуртской Республике,</w:t>
            </w:r>
          </w:p>
          <w:p w:rsidR="005E4B00" w:rsidRPr="00436E09" w:rsidRDefault="005E4B00" w:rsidP="0072587C">
            <w:pPr>
              <w:jc w:val="both"/>
              <w:rPr>
                <w:sz w:val="18"/>
                <w:szCs w:val="18"/>
              </w:rPr>
            </w:pPr>
            <w:r w:rsidRPr="00436E09">
              <w:rPr>
                <w:sz w:val="18"/>
                <w:szCs w:val="18"/>
              </w:rPr>
              <w:t>популяризация ценностей семьи, материнства, социально — психологическая помощь женщинам.</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Республиканская молодежная общественная организация «Союз татарской молодежи Удмуртской Республики «Иман»</w:t>
            </w:r>
          </w:p>
          <w:p w:rsidR="005E4B00" w:rsidRPr="00436E09" w:rsidRDefault="005E4B00" w:rsidP="0072587C">
            <w:pPr>
              <w:jc w:val="center"/>
              <w:rPr>
                <w:sz w:val="18"/>
                <w:szCs w:val="18"/>
              </w:rPr>
            </w:pPr>
            <w:r w:rsidRPr="00436E09">
              <w:rPr>
                <w:sz w:val="18"/>
                <w:szCs w:val="18"/>
              </w:rPr>
              <w:t xml:space="preserve">(СТМ УР «Иман»)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ХАРИСОВА</w:t>
            </w:r>
          </w:p>
          <w:p w:rsidR="005E4B00" w:rsidRPr="00436E09" w:rsidRDefault="005E4B00" w:rsidP="0072587C">
            <w:pPr>
              <w:jc w:val="center"/>
              <w:rPr>
                <w:sz w:val="18"/>
                <w:szCs w:val="18"/>
              </w:rPr>
            </w:pPr>
            <w:r w:rsidRPr="00436E09">
              <w:rPr>
                <w:sz w:val="18"/>
                <w:szCs w:val="18"/>
              </w:rPr>
              <w:t xml:space="preserve">ДИЛИЯ ДИЛЮСОВНА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22 октября 1994 года</w:t>
            </w:r>
          </w:p>
        </w:tc>
        <w:tc>
          <w:tcPr>
            <w:tcW w:w="1276" w:type="dxa"/>
          </w:tcPr>
          <w:p w:rsidR="005E4B00" w:rsidRPr="00436E09" w:rsidRDefault="005E4B00" w:rsidP="0072587C">
            <w:pPr>
              <w:jc w:val="center"/>
              <w:rPr>
                <w:sz w:val="18"/>
                <w:szCs w:val="18"/>
              </w:rPr>
            </w:pPr>
            <w:r w:rsidRPr="00436E09">
              <w:rPr>
                <w:sz w:val="18"/>
                <w:szCs w:val="18"/>
              </w:rPr>
              <w:t>23.01.2003</w:t>
            </w:r>
          </w:p>
        </w:tc>
        <w:tc>
          <w:tcPr>
            <w:tcW w:w="1843" w:type="dxa"/>
          </w:tcPr>
          <w:p w:rsidR="005E4B00" w:rsidRPr="00436E09" w:rsidRDefault="005E4B00" w:rsidP="0072587C">
            <w:pPr>
              <w:jc w:val="center"/>
              <w:rPr>
                <w:sz w:val="18"/>
                <w:szCs w:val="18"/>
              </w:rPr>
            </w:pPr>
            <w:r w:rsidRPr="00436E09">
              <w:rPr>
                <w:sz w:val="18"/>
                <w:szCs w:val="18"/>
              </w:rPr>
              <w:t xml:space="preserve">426000, Удмуртская Республика, </w:t>
            </w:r>
          </w:p>
          <w:p w:rsidR="005E4B00" w:rsidRPr="00436E09" w:rsidRDefault="005E4B00" w:rsidP="0072587C">
            <w:pPr>
              <w:jc w:val="center"/>
              <w:rPr>
                <w:sz w:val="18"/>
                <w:szCs w:val="18"/>
              </w:rPr>
            </w:pPr>
            <w:r w:rsidRPr="00436E09">
              <w:rPr>
                <w:sz w:val="18"/>
                <w:szCs w:val="18"/>
              </w:rPr>
              <w:t>г. Ижевск,  </w:t>
            </w:r>
          </w:p>
          <w:p w:rsidR="005E4B00" w:rsidRPr="00436E09" w:rsidRDefault="005E4B00" w:rsidP="0072587C">
            <w:pPr>
              <w:jc w:val="center"/>
              <w:rPr>
                <w:sz w:val="18"/>
                <w:szCs w:val="18"/>
              </w:rPr>
            </w:pPr>
            <w:r w:rsidRPr="00436E09">
              <w:rPr>
                <w:sz w:val="18"/>
                <w:szCs w:val="18"/>
              </w:rPr>
              <w:t>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pStyle w:val="12"/>
              <w:jc w:val="center"/>
              <w:rPr>
                <w:sz w:val="18"/>
                <w:szCs w:val="18"/>
              </w:rPr>
            </w:pPr>
            <w:r w:rsidRPr="00436E09">
              <w:rPr>
                <w:sz w:val="18"/>
                <w:szCs w:val="18"/>
              </w:rPr>
              <w:t>63-10-29</w:t>
            </w:r>
          </w:p>
          <w:p w:rsidR="005E4B00" w:rsidRPr="00436E09" w:rsidRDefault="005E4B00" w:rsidP="0072587C">
            <w:pPr>
              <w:pStyle w:val="12"/>
              <w:jc w:val="center"/>
              <w:rPr>
                <w:sz w:val="18"/>
                <w:szCs w:val="18"/>
              </w:rPr>
            </w:pPr>
          </w:p>
          <w:p w:rsidR="005E4B00" w:rsidRPr="00436E09" w:rsidRDefault="005E4B00" w:rsidP="0072587C">
            <w:pPr>
              <w:pStyle w:val="12"/>
              <w:jc w:val="center"/>
              <w:rPr>
                <w:sz w:val="18"/>
                <w:szCs w:val="18"/>
                <w:u w:val="single"/>
              </w:rPr>
            </w:pPr>
            <w:r w:rsidRPr="00436E09">
              <w:rPr>
                <w:sz w:val="18"/>
                <w:szCs w:val="18"/>
                <w:u w:val="single"/>
                <w:lang w:val="en-US"/>
              </w:rPr>
              <w:t>Kharisova</w:t>
            </w:r>
            <w:r w:rsidRPr="00436E09">
              <w:rPr>
                <w:sz w:val="18"/>
                <w:szCs w:val="18"/>
                <w:u w:val="single"/>
              </w:rPr>
              <w:t>.</w:t>
            </w:r>
            <w:r w:rsidRPr="00436E09">
              <w:rPr>
                <w:sz w:val="18"/>
                <w:szCs w:val="18"/>
                <w:u w:val="single"/>
                <w:lang w:val="en-US"/>
              </w:rPr>
              <w:t>dilia</w:t>
            </w:r>
            <w:r w:rsidRPr="00436E09">
              <w:rPr>
                <w:sz w:val="18"/>
                <w:szCs w:val="18"/>
                <w:u w:val="single"/>
              </w:rPr>
              <w:t>@</w:t>
            </w:r>
            <w:r w:rsidRPr="00436E09">
              <w:rPr>
                <w:sz w:val="18"/>
                <w:szCs w:val="18"/>
                <w:u w:val="single"/>
                <w:lang w:val="en-US"/>
              </w:rPr>
              <w:t>yandex</w:t>
            </w:r>
            <w:r w:rsidRPr="00436E09">
              <w:rPr>
                <w:sz w:val="18"/>
                <w:szCs w:val="18"/>
                <w:u w:val="single"/>
              </w:rPr>
              <w:t>.ru</w:t>
            </w:r>
          </w:p>
          <w:p w:rsidR="005E4B00" w:rsidRPr="00436E09" w:rsidRDefault="005E4B00" w:rsidP="0072587C">
            <w:pPr>
              <w:pStyle w:val="12"/>
              <w:jc w:val="center"/>
              <w:rPr>
                <w:sz w:val="18"/>
                <w:szCs w:val="18"/>
              </w:rPr>
            </w:pPr>
          </w:p>
        </w:tc>
        <w:tc>
          <w:tcPr>
            <w:tcW w:w="2551" w:type="dxa"/>
          </w:tcPr>
          <w:p w:rsidR="005E4B00" w:rsidRPr="00436E09" w:rsidRDefault="005E4B00" w:rsidP="0072587C">
            <w:pPr>
              <w:pStyle w:val="12"/>
              <w:jc w:val="both"/>
              <w:rPr>
                <w:sz w:val="18"/>
                <w:szCs w:val="18"/>
              </w:rPr>
            </w:pPr>
            <w:r w:rsidRPr="00436E09">
              <w:rPr>
                <w:sz w:val="18"/>
                <w:szCs w:val="18"/>
              </w:rPr>
              <w:t>Сохранение и развитие татарской культуры, языка и традиций в молодежной среде; укрепление дружбы и культурных связей татарской молодежи с молодежью Татарстана и РФ; распространение объективных знаний об исламе и возрождение мусульманской культуры, соблюдая при этом принципы веротерпимости.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Общественное движение Удмуртской Республики «Башкирский общественный центр «Курай»</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Общественное движение</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 ИШАЕВ </w:t>
            </w:r>
          </w:p>
          <w:p w:rsidR="005E4B00" w:rsidRPr="00436E09" w:rsidRDefault="005E4B00" w:rsidP="0072587C">
            <w:pPr>
              <w:jc w:val="center"/>
              <w:rPr>
                <w:sz w:val="18"/>
                <w:szCs w:val="18"/>
              </w:rPr>
            </w:pPr>
            <w:r w:rsidRPr="00436E09">
              <w:rPr>
                <w:sz w:val="18"/>
                <w:szCs w:val="18"/>
              </w:rPr>
              <w:t xml:space="preserve">ШАГИТ ОКТЯБРОВИЧ </w:t>
            </w:r>
          </w:p>
        </w:tc>
        <w:tc>
          <w:tcPr>
            <w:tcW w:w="1275" w:type="dxa"/>
          </w:tcPr>
          <w:p w:rsidR="005E4B00" w:rsidRPr="00436E09" w:rsidRDefault="005E4B00" w:rsidP="0072587C">
            <w:pPr>
              <w:jc w:val="center"/>
              <w:rPr>
                <w:sz w:val="18"/>
                <w:szCs w:val="18"/>
              </w:rPr>
            </w:pPr>
            <w:r w:rsidRPr="00436E09">
              <w:rPr>
                <w:sz w:val="18"/>
                <w:szCs w:val="18"/>
              </w:rPr>
              <w:t>Общее собрание (Конференция - Корылтай)</w:t>
            </w:r>
          </w:p>
        </w:tc>
        <w:tc>
          <w:tcPr>
            <w:tcW w:w="1134" w:type="dxa"/>
          </w:tcPr>
          <w:p w:rsidR="005E4B00" w:rsidRPr="00436E09" w:rsidRDefault="005E4B00" w:rsidP="0072587C">
            <w:pPr>
              <w:jc w:val="center"/>
              <w:rPr>
                <w:sz w:val="18"/>
                <w:szCs w:val="18"/>
              </w:rPr>
            </w:pPr>
            <w:r w:rsidRPr="00436E09">
              <w:rPr>
                <w:sz w:val="18"/>
                <w:szCs w:val="18"/>
              </w:rPr>
              <w:t>май 2019 года</w:t>
            </w:r>
          </w:p>
        </w:tc>
        <w:tc>
          <w:tcPr>
            <w:tcW w:w="1276" w:type="dxa"/>
          </w:tcPr>
          <w:p w:rsidR="005E4B00" w:rsidRPr="00436E09" w:rsidRDefault="005E4B00" w:rsidP="0072587C">
            <w:pPr>
              <w:jc w:val="center"/>
              <w:rPr>
                <w:sz w:val="18"/>
                <w:szCs w:val="18"/>
              </w:rPr>
            </w:pPr>
            <w:r w:rsidRPr="00436E09">
              <w:rPr>
                <w:sz w:val="18"/>
                <w:szCs w:val="18"/>
              </w:rPr>
              <w:t>04.07.2019</w:t>
            </w:r>
          </w:p>
        </w:tc>
        <w:tc>
          <w:tcPr>
            <w:tcW w:w="1843" w:type="dxa"/>
          </w:tcPr>
          <w:p w:rsidR="005E4B00" w:rsidRPr="00436E09" w:rsidRDefault="005E4B00" w:rsidP="0072587C">
            <w:pPr>
              <w:jc w:val="center"/>
              <w:rPr>
                <w:sz w:val="18"/>
                <w:szCs w:val="18"/>
              </w:rPr>
            </w:pPr>
            <w:r w:rsidRPr="00436E09">
              <w:rPr>
                <w:sz w:val="18"/>
                <w:szCs w:val="18"/>
              </w:rPr>
              <w:t xml:space="preserve">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rPr>
              <w:t>ishaev9@bk.ru</w:t>
            </w:r>
          </w:p>
        </w:tc>
        <w:tc>
          <w:tcPr>
            <w:tcW w:w="2551" w:type="dxa"/>
          </w:tcPr>
          <w:p w:rsidR="005E4B00" w:rsidRPr="00436E09" w:rsidRDefault="005E4B00" w:rsidP="0072587C">
            <w:pPr>
              <w:jc w:val="both"/>
              <w:rPr>
                <w:sz w:val="18"/>
                <w:szCs w:val="18"/>
              </w:rPr>
            </w:pPr>
            <w:r w:rsidRPr="00436E09">
              <w:rPr>
                <w:sz w:val="18"/>
                <w:szCs w:val="18"/>
              </w:rPr>
              <w:t>Сохранение и развитие традиций, обычаев и обрядов башкир, живущих в Удмуртии, содействие укреплению межнационального сотрудничества.</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Региональная общественная организация «Национально-культурная автономия марийцев Удмуртской Республики»</w:t>
            </w:r>
          </w:p>
          <w:p w:rsidR="005E4B00" w:rsidRPr="00436E09" w:rsidRDefault="005E4B00" w:rsidP="0072587C">
            <w:pPr>
              <w:jc w:val="center"/>
              <w:rPr>
                <w:sz w:val="18"/>
                <w:szCs w:val="18"/>
              </w:rPr>
            </w:pPr>
            <w:r w:rsidRPr="00436E09">
              <w:rPr>
                <w:sz w:val="18"/>
                <w:szCs w:val="18"/>
              </w:rPr>
              <w:t>(РНКА «Марийцы Удмуртии»)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Национально-культурная автономия</w:t>
            </w:r>
          </w:p>
        </w:tc>
        <w:tc>
          <w:tcPr>
            <w:tcW w:w="1559" w:type="dxa"/>
          </w:tcPr>
          <w:p w:rsidR="005E4B00" w:rsidRPr="00436E09" w:rsidRDefault="005E4B00" w:rsidP="0072587C">
            <w:pPr>
              <w:jc w:val="center"/>
              <w:rPr>
                <w:sz w:val="18"/>
                <w:szCs w:val="18"/>
              </w:rPr>
            </w:pPr>
            <w:r w:rsidRPr="00436E09">
              <w:rPr>
                <w:sz w:val="18"/>
                <w:szCs w:val="18"/>
              </w:rPr>
              <w:lastRenderedPageBreak/>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r w:rsidRPr="00436E09">
              <w:rPr>
                <w:sz w:val="18"/>
                <w:szCs w:val="18"/>
              </w:rPr>
              <w:t xml:space="preserve">СОВЕТА </w:t>
            </w:r>
          </w:p>
          <w:p w:rsidR="005E4B00" w:rsidRPr="00436E09" w:rsidRDefault="005E4B00" w:rsidP="0072587C">
            <w:pPr>
              <w:jc w:val="center"/>
              <w:rPr>
                <w:b/>
                <w:sz w:val="18"/>
                <w:szCs w:val="18"/>
              </w:rPr>
            </w:pPr>
          </w:p>
          <w:p w:rsidR="005E4B00" w:rsidRPr="00436E09" w:rsidRDefault="005E4B00" w:rsidP="0072587C">
            <w:pPr>
              <w:jc w:val="center"/>
              <w:rPr>
                <w:b/>
                <w:sz w:val="18"/>
                <w:szCs w:val="18"/>
              </w:rPr>
            </w:pPr>
          </w:p>
          <w:p w:rsidR="005E4B00" w:rsidRPr="00436E09" w:rsidRDefault="005E4B00" w:rsidP="0072587C">
            <w:pPr>
              <w:jc w:val="center"/>
              <w:rPr>
                <w:sz w:val="18"/>
                <w:szCs w:val="18"/>
              </w:rPr>
            </w:pPr>
            <w:r w:rsidRPr="00436E09">
              <w:rPr>
                <w:b/>
                <w:sz w:val="18"/>
                <w:szCs w:val="18"/>
              </w:rPr>
              <w:t>УШКОВ</w:t>
            </w:r>
          </w:p>
          <w:p w:rsidR="005E4B00" w:rsidRPr="00436E09" w:rsidRDefault="005E4B00" w:rsidP="0072587C">
            <w:pPr>
              <w:jc w:val="center"/>
              <w:rPr>
                <w:sz w:val="18"/>
                <w:szCs w:val="18"/>
              </w:rPr>
            </w:pPr>
            <w:r w:rsidRPr="00436E09">
              <w:rPr>
                <w:sz w:val="18"/>
                <w:szCs w:val="18"/>
              </w:rPr>
              <w:t xml:space="preserve"> ВЕРНЕР </w:t>
            </w:r>
            <w:r w:rsidRPr="00436E09">
              <w:rPr>
                <w:sz w:val="18"/>
                <w:szCs w:val="18"/>
              </w:rPr>
              <w:lastRenderedPageBreak/>
              <w:t xml:space="preserve">МИХАЙЛОВИЧ  </w:t>
            </w:r>
          </w:p>
        </w:tc>
        <w:tc>
          <w:tcPr>
            <w:tcW w:w="1275" w:type="dxa"/>
          </w:tcPr>
          <w:p w:rsidR="005E4B00" w:rsidRPr="00436E09" w:rsidRDefault="005E4B00" w:rsidP="0072587C">
            <w:pPr>
              <w:rPr>
                <w:sz w:val="18"/>
                <w:szCs w:val="18"/>
              </w:rPr>
            </w:pPr>
            <w:r w:rsidRPr="00436E09">
              <w:rPr>
                <w:sz w:val="18"/>
                <w:szCs w:val="18"/>
              </w:rPr>
              <w:lastRenderedPageBreak/>
              <w:t>Общественный Совет</w:t>
            </w:r>
          </w:p>
          <w:p w:rsidR="005E4B00" w:rsidRPr="00436E09" w:rsidRDefault="005E4B00" w:rsidP="0072587C">
            <w:pPr>
              <w:jc w:val="center"/>
              <w:rPr>
                <w:sz w:val="18"/>
                <w:szCs w:val="18"/>
              </w:rPr>
            </w:pPr>
          </w:p>
        </w:tc>
        <w:tc>
          <w:tcPr>
            <w:tcW w:w="1134" w:type="dxa"/>
          </w:tcPr>
          <w:p w:rsidR="005E4B00" w:rsidRPr="00436E09" w:rsidRDefault="005E4B00" w:rsidP="0072587C">
            <w:pPr>
              <w:rPr>
                <w:sz w:val="18"/>
                <w:szCs w:val="18"/>
              </w:rPr>
            </w:pPr>
            <w:r w:rsidRPr="00436E09">
              <w:rPr>
                <w:sz w:val="18"/>
                <w:szCs w:val="18"/>
              </w:rPr>
              <w:t>июль 2013 г.</w:t>
            </w:r>
          </w:p>
        </w:tc>
        <w:tc>
          <w:tcPr>
            <w:tcW w:w="1276" w:type="dxa"/>
          </w:tcPr>
          <w:p w:rsidR="005E4B00" w:rsidRPr="00436E09" w:rsidRDefault="005E4B00" w:rsidP="0072587C">
            <w:pPr>
              <w:rPr>
                <w:sz w:val="18"/>
                <w:szCs w:val="18"/>
              </w:rPr>
            </w:pPr>
            <w:r w:rsidRPr="00436E09">
              <w:rPr>
                <w:sz w:val="18"/>
                <w:szCs w:val="18"/>
              </w:rPr>
              <w:t>27 августа 2013 г.</w:t>
            </w:r>
          </w:p>
        </w:tc>
        <w:tc>
          <w:tcPr>
            <w:tcW w:w="1843" w:type="dxa"/>
          </w:tcPr>
          <w:p w:rsidR="005E4B00" w:rsidRPr="00436E09" w:rsidRDefault="005E4B00" w:rsidP="0072587C">
            <w:pPr>
              <w:jc w:val="center"/>
              <w:rPr>
                <w:sz w:val="18"/>
                <w:szCs w:val="18"/>
              </w:rPr>
            </w:pPr>
            <w:r w:rsidRPr="00436E09">
              <w:rPr>
                <w:sz w:val="18"/>
                <w:szCs w:val="18"/>
              </w:rPr>
              <w:t xml:space="preserve">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lastRenderedPageBreak/>
              <w:t>63-10-88</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lang w:val="en-US"/>
              </w:rPr>
              <w:t>Krkln</w:t>
            </w:r>
            <w:r w:rsidRPr="00436E09">
              <w:rPr>
                <w:sz w:val="18"/>
                <w:szCs w:val="18"/>
                <w:u w:val="single"/>
              </w:rPr>
              <w:t>0634@</w:t>
            </w:r>
            <w:r w:rsidRPr="00436E09">
              <w:rPr>
                <w:sz w:val="18"/>
                <w:szCs w:val="18"/>
                <w:u w:val="single"/>
                <w:lang w:val="en-US"/>
              </w:rPr>
              <w:t>udm</w:t>
            </w:r>
            <w:r w:rsidRPr="00436E09">
              <w:rPr>
                <w:sz w:val="18"/>
                <w:szCs w:val="18"/>
                <w:u w:val="single"/>
              </w:rPr>
              <w:t>.</w:t>
            </w:r>
            <w:r w:rsidRPr="00436E09">
              <w:rPr>
                <w:sz w:val="18"/>
                <w:szCs w:val="18"/>
                <w:u w:val="single"/>
                <w:lang w:val="en-US"/>
              </w:rPr>
              <w:t>net</w:t>
            </w:r>
          </w:p>
        </w:tc>
        <w:tc>
          <w:tcPr>
            <w:tcW w:w="2551" w:type="dxa"/>
          </w:tcPr>
          <w:p w:rsidR="005E4B00" w:rsidRPr="00436E09" w:rsidRDefault="005E4B00" w:rsidP="0072587C">
            <w:pPr>
              <w:jc w:val="both"/>
              <w:rPr>
                <w:sz w:val="18"/>
                <w:szCs w:val="18"/>
              </w:rPr>
            </w:pPr>
            <w:r w:rsidRPr="00436E09">
              <w:rPr>
                <w:sz w:val="18"/>
                <w:szCs w:val="18"/>
              </w:rPr>
              <w:lastRenderedPageBreak/>
              <w:t xml:space="preserve">Сохранение и развитие традиций, обычаев и обрядов марийцев, живущих в Удмуртии, содействие укреплению межнационального </w:t>
            </w:r>
            <w:r w:rsidRPr="00436E09">
              <w:rPr>
                <w:sz w:val="18"/>
                <w:szCs w:val="18"/>
              </w:rPr>
              <w:lastRenderedPageBreak/>
              <w:t>сотрудничества.</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Местная общественная организация «Национально-культурная автономия марийцев Каракулинского района Удмуртской Республики»</w:t>
            </w:r>
          </w:p>
          <w:p w:rsidR="005E4B00" w:rsidRPr="00436E09" w:rsidRDefault="005E4B00" w:rsidP="0072587C">
            <w:pPr>
              <w:jc w:val="center"/>
              <w:rPr>
                <w:sz w:val="18"/>
                <w:szCs w:val="18"/>
              </w:rPr>
            </w:pPr>
            <w:r w:rsidRPr="00436E09">
              <w:rPr>
                <w:sz w:val="18"/>
                <w:szCs w:val="18"/>
              </w:rPr>
              <w:t>Национально-культурная автономия</w:t>
            </w:r>
          </w:p>
        </w:tc>
        <w:tc>
          <w:tcPr>
            <w:tcW w:w="1559" w:type="dxa"/>
          </w:tcPr>
          <w:p w:rsidR="005E4B00" w:rsidRPr="00436E09" w:rsidRDefault="005E4B00" w:rsidP="0072587C">
            <w:pPr>
              <w:jc w:val="center"/>
              <w:rPr>
                <w:sz w:val="18"/>
                <w:szCs w:val="18"/>
              </w:rPr>
            </w:pPr>
            <w:r w:rsidRPr="00436E09">
              <w:rPr>
                <w:sz w:val="18"/>
                <w:szCs w:val="18"/>
              </w:rPr>
              <w:t>Местное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УШКОВ</w:t>
            </w:r>
          </w:p>
          <w:p w:rsidR="005E4B00" w:rsidRPr="00436E09" w:rsidRDefault="005E4B00" w:rsidP="0072587C">
            <w:pPr>
              <w:jc w:val="center"/>
              <w:rPr>
                <w:sz w:val="18"/>
                <w:szCs w:val="18"/>
              </w:rPr>
            </w:pPr>
            <w:r w:rsidRPr="00436E09">
              <w:rPr>
                <w:sz w:val="18"/>
                <w:szCs w:val="18"/>
              </w:rPr>
              <w:t xml:space="preserve"> ВЕРНЕР МИХАЙЛОВИЧ  </w:t>
            </w:r>
          </w:p>
        </w:tc>
        <w:tc>
          <w:tcPr>
            <w:tcW w:w="1275" w:type="dxa"/>
          </w:tcPr>
          <w:p w:rsidR="005E4B00" w:rsidRPr="00436E09" w:rsidRDefault="005E4B00" w:rsidP="0072587C">
            <w:pPr>
              <w:jc w:val="center"/>
              <w:rPr>
                <w:sz w:val="18"/>
                <w:szCs w:val="18"/>
              </w:rPr>
            </w:pPr>
            <w:r w:rsidRPr="00436E09">
              <w:rPr>
                <w:sz w:val="18"/>
                <w:szCs w:val="18"/>
              </w:rPr>
              <w:t>Общее собрание</w:t>
            </w:r>
          </w:p>
        </w:tc>
        <w:tc>
          <w:tcPr>
            <w:tcW w:w="1134" w:type="dxa"/>
          </w:tcPr>
          <w:p w:rsidR="005E4B00" w:rsidRPr="00436E09" w:rsidRDefault="005E4B00" w:rsidP="0072587C">
            <w:pPr>
              <w:jc w:val="center"/>
              <w:rPr>
                <w:sz w:val="18"/>
                <w:szCs w:val="18"/>
              </w:rPr>
            </w:pPr>
            <w:r w:rsidRPr="00436E09">
              <w:rPr>
                <w:sz w:val="18"/>
                <w:szCs w:val="18"/>
              </w:rPr>
              <w:t>8 июля 2013 года</w:t>
            </w:r>
          </w:p>
        </w:tc>
        <w:tc>
          <w:tcPr>
            <w:tcW w:w="1276" w:type="dxa"/>
          </w:tcPr>
          <w:p w:rsidR="005E4B00" w:rsidRPr="00436E09" w:rsidRDefault="005E4B00" w:rsidP="0072587C">
            <w:pPr>
              <w:jc w:val="center"/>
              <w:rPr>
                <w:sz w:val="18"/>
                <w:szCs w:val="18"/>
              </w:rPr>
            </w:pPr>
            <w:r w:rsidRPr="00436E09">
              <w:rPr>
                <w:sz w:val="18"/>
                <w:szCs w:val="18"/>
              </w:rPr>
              <w:t>19.07.2012</w:t>
            </w:r>
          </w:p>
        </w:tc>
        <w:tc>
          <w:tcPr>
            <w:tcW w:w="1843" w:type="dxa"/>
          </w:tcPr>
          <w:p w:rsidR="005E4B00" w:rsidRPr="00436E09" w:rsidRDefault="005E4B00" w:rsidP="0072587C">
            <w:pPr>
              <w:jc w:val="center"/>
              <w:rPr>
                <w:sz w:val="18"/>
                <w:szCs w:val="18"/>
              </w:rPr>
            </w:pPr>
            <w:r w:rsidRPr="00436E09">
              <w:rPr>
                <w:sz w:val="18"/>
                <w:szCs w:val="18"/>
              </w:rPr>
              <w:t xml:space="preserve">427926, Удмуртская Республика, Каракулинский район, дер. Быргында, </w:t>
            </w:r>
          </w:p>
          <w:p w:rsidR="005E4B00" w:rsidRPr="00436E09" w:rsidRDefault="005E4B00" w:rsidP="0072587C">
            <w:pPr>
              <w:jc w:val="center"/>
              <w:rPr>
                <w:sz w:val="18"/>
                <w:szCs w:val="18"/>
              </w:rPr>
            </w:pPr>
            <w:r w:rsidRPr="00436E09">
              <w:rPr>
                <w:sz w:val="18"/>
                <w:szCs w:val="18"/>
              </w:rPr>
              <w:t>ул. 8 Марта, д. 8</w:t>
            </w:r>
          </w:p>
          <w:p w:rsidR="005E4B00" w:rsidRPr="00436E09" w:rsidRDefault="005E4B00" w:rsidP="0072587C">
            <w:pPr>
              <w:jc w:val="center"/>
              <w:rPr>
                <w:sz w:val="18"/>
                <w:szCs w:val="18"/>
              </w:rPr>
            </w:pPr>
            <w:r w:rsidRPr="00436E09">
              <w:rPr>
                <w:sz w:val="18"/>
                <w:szCs w:val="18"/>
              </w:rPr>
              <w:t xml:space="preserve">8(3412) </w:t>
            </w:r>
          </w:p>
          <w:p w:rsidR="005E4B00" w:rsidRPr="00436E09" w:rsidRDefault="005E4B00" w:rsidP="0072587C">
            <w:pPr>
              <w:jc w:val="center"/>
              <w:rPr>
                <w:sz w:val="18"/>
                <w:szCs w:val="18"/>
              </w:rPr>
            </w:pPr>
            <w:r w:rsidRPr="00436E09">
              <w:rPr>
                <w:sz w:val="18"/>
                <w:szCs w:val="18"/>
              </w:rPr>
              <w:t>63-10-88</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lang w:val="en-US"/>
              </w:rPr>
              <w:t>Krkln</w:t>
            </w:r>
            <w:r w:rsidRPr="00436E09">
              <w:rPr>
                <w:sz w:val="18"/>
                <w:szCs w:val="18"/>
                <w:u w:val="single"/>
              </w:rPr>
              <w:t>0634@</w:t>
            </w:r>
            <w:r w:rsidRPr="00436E09">
              <w:rPr>
                <w:sz w:val="18"/>
                <w:szCs w:val="18"/>
                <w:u w:val="single"/>
                <w:lang w:val="en-US"/>
              </w:rPr>
              <w:t>udm</w:t>
            </w:r>
            <w:r w:rsidRPr="00436E09">
              <w:rPr>
                <w:sz w:val="18"/>
                <w:szCs w:val="18"/>
                <w:u w:val="single"/>
              </w:rPr>
              <w:t>.</w:t>
            </w:r>
            <w:r w:rsidRPr="00436E09">
              <w:rPr>
                <w:sz w:val="18"/>
                <w:szCs w:val="18"/>
                <w:u w:val="single"/>
                <w:lang w:val="en-US"/>
              </w:rPr>
              <w:t>net</w:t>
            </w:r>
          </w:p>
        </w:tc>
        <w:tc>
          <w:tcPr>
            <w:tcW w:w="2551" w:type="dxa"/>
          </w:tcPr>
          <w:p w:rsidR="005E4B00" w:rsidRPr="00436E09" w:rsidRDefault="005E4B00" w:rsidP="0072587C">
            <w:pPr>
              <w:jc w:val="both"/>
              <w:rPr>
                <w:sz w:val="18"/>
                <w:szCs w:val="18"/>
              </w:rPr>
            </w:pPr>
            <w:r w:rsidRPr="00436E09">
              <w:rPr>
                <w:sz w:val="18"/>
                <w:szCs w:val="18"/>
              </w:rPr>
              <w:t>Возрождение, сохранение и развитие традиционной марийской культуры на территории Удмуртии, развитие национального самосознания, культурно-этническая консолидация марийской нации.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Удмуртская Республиканская общественная организация марийского народа, проживающего в Удмуртской Республике «Одо Мари Ушем»</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РУКОВОДИТЕЛЬ</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ЯМАКОВ</w:t>
            </w:r>
          </w:p>
          <w:p w:rsidR="005E4B00" w:rsidRPr="00436E09" w:rsidRDefault="005E4B00" w:rsidP="0072587C">
            <w:pPr>
              <w:jc w:val="center"/>
              <w:rPr>
                <w:sz w:val="18"/>
                <w:szCs w:val="18"/>
              </w:rPr>
            </w:pPr>
            <w:r w:rsidRPr="00436E09">
              <w:rPr>
                <w:sz w:val="18"/>
                <w:szCs w:val="18"/>
              </w:rPr>
              <w:t xml:space="preserve"> НИКОЛАЙ</w:t>
            </w:r>
          </w:p>
          <w:p w:rsidR="005E4B00" w:rsidRPr="00436E09" w:rsidRDefault="005E4B00" w:rsidP="0072587C">
            <w:pPr>
              <w:jc w:val="center"/>
              <w:rPr>
                <w:sz w:val="18"/>
                <w:szCs w:val="18"/>
              </w:rPr>
            </w:pPr>
            <w:r w:rsidRPr="00436E09">
              <w:rPr>
                <w:sz w:val="18"/>
                <w:szCs w:val="18"/>
              </w:rPr>
              <w:t xml:space="preserve">ИВАНОВИЧ  </w:t>
            </w:r>
          </w:p>
        </w:tc>
        <w:tc>
          <w:tcPr>
            <w:tcW w:w="1275" w:type="dxa"/>
          </w:tcPr>
          <w:p w:rsidR="005E4B00" w:rsidRPr="00436E09" w:rsidRDefault="005E4B00" w:rsidP="0072587C">
            <w:pPr>
              <w:jc w:val="center"/>
              <w:rPr>
                <w:sz w:val="18"/>
                <w:szCs w:val="18"/>
              </w:rPr>
            </w:pPr>
            <w:r w:rsidRPr="00436E09">
              <w:rPr>
                <w:sz w:val="18"/>
                <w:szCs w:val="18"/>
              </w:rPr>
              <w:t>Общественный Совет</w:t>
            </w:r>
          </w:p>
        </w:tc>
        <w:tc>
          <w:tcPr>
            <w:tcW w:w="1134" w:type="dxa"/>
          </w:tcPr>
          <w:p w:rsidR="005E4B00" w:rsidRPr="00436E09" w:rsidRDefault="005E4B00" w:rsidP="0072587C">
            <w:pPr>
              <w:jc w:val="center"/>
              <w:rPr>
                <w:sz w:val="18"/>
                <w:szCs w:val="18"/>
              </w:rPr>
            </w:pPr>
            <w:r w:rsidRPr="00436E09">
              <w:rPr>
                <w:sz w:val="18"/>
                <w:szCs w:val="18"/>
              </w:rPr>
              <w:t>14 декабря 1996 года</w:t>
            </w:r>
          </w:p>
        </w:tc>
        <w:tc>
          <w:tcPr>
            <w:tcW w:w="1276" w:type="dxa"/>
          </w:tcPr>
          <w:p w:rsidR="005E4B00" w:rsidRPr="00436E09" w:rsidRDefault="005E4B00" w:rsidP="0072587C">
            <w:pPr>
              <w:jc w:val="center"/>
              <w:rPr>
                <w:sz w:val="18"/>
                <w:szCs w:val="18"/>
              </w:rPr>
            </w:pPr>
            <w:r w:rsidRPr="00436E09">
              <w:rPr>
                <w:sz w:val="18"/>
                <w:szCs w:val="18"/>
              </w:rPr>
              <w:t>30.01.2003</w:t>
            </w:r>
          </w:p>
        </w:tc>
        <w:tc>
          <w:tcPr>
            <w:tcW w:w="1843" w:type="dxa"/>
          </w:tcPr>
          <w:p w:rsidR="005E4B00" w:rsidRPr="00436E09" w:rsidRDefault="005E4B00" w:rsidP="0072587C">
            <w:pPr>
              <w:jc w:val="center"/>
              <w:rPr>
                <w:sz w:val="18"/>
                <w:szCs w:val="18"/>
              </w:rPr>
            </w:pPr>
            <w:proofErr w:type="gramStart"/>
            <w:r w:rsidRPr="00436E09">
              <w:rPr>
                <w:sz w:val="18"/>
                <w:szCs w:val="18"/>
              </w:rPr>
              <w:t>426000, Удмуртская Республика, г. Ижевск, ул. Репина, д.  8, кв. 39</w:t>
            </w:r>
            <w:proofErr w:type="gramEnd"/>
          </w:p>
          <w:p w:rsidR="005E4B00" w:rsidRPr="00436E09" w:rsidRDefault="005E4B00" w:rsidP="0072587C">
            <w:pPr>
              <w:jc w:val="center"/>
              <w:rPr>
                <w:sz w:val="18"/>
                <w:szCs w:val="18"/>
              </w:rPr>
            </w:pPr>
            <w:r w:rsidRPr="00436E09">
              <w:rPr>
                <w:sz w:val="18"/>
                <w:szCs w:val="18"/>
              </w:rPr>
              <w:t>(3412) 63-10-44</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rPr>
              <w:t xml:space="preserve">yamakov@inbox.ru </w:t>
            </w:r>
          </w:p>
        </w:tc>
        <w:tc>
          <w:tcPr>
            <w:tcW w:w="2551" w:type="dxa"/>
          </w:tcPr>
          <w:p w:rsidR="005E4B00" w:rsidRPr="00436E09" w:rsidRDefault="005E4B00" w:rsidP="0072587C">
            <w:pPr>
              <w:pStyle w:val="12"/>
              <w:jc w:val="both"/>
              <w:rPr>
                <w:sz w:val="18"/>
                <w:szCs w:val="18"/>
              </w:rPr>
            </w:pPr>
            <w:r w:rsidRPr="00436E09">
              <w:rPr>
                <w:sz w:val="18"/>
                <w:szCs w:val="18"/>
              </w:rPr>
              <w:t>Возрождение, сохранение и развитие традиционной марийской культуры на территории Удмуртии, развитие национального самосознания, культурно-этническая консолидация марийской нации.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Ижевская городская общественная организация марийцев, проживающих в г. Ижевске Удмуртской Республики - «Ижевск Мари»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Местное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ЯМАКОВ</w:t>
            </w:r>
          </w:p>
          <w:p w:rsidR="005E4B00" w:rsidRPr="00436E09" w:rsidRDefault="005E4B00" w:rsidP="0072587C">
            <w:pPr>
              <w:jc w:val="center"/>
              <w:rPr>
                <w:sz w:val="18"/>
                <w:szCs w:val="18"/>
              </w:rPr>
            </w:pPr>
            <w:r w:rsidRPr="00436E09">
              <w:rPr>
                <w:sz w:val="18"/>
                <w:szCs w:val="18"/>
              </w:rPr>
              <w:t xml:space="preserve"> НИКОЛАЙ</w:t>
            </w:r>
          </w:p>
          <w:p w:rsidR="005E4B00" w:rsidRPr="00436E09" w:rsidRDefault="005E4B00" w:rsidP="0072587C">
            <w:pPr>
              <w:jc w:val="center"/>
              <w:rPr>
                <w:sz w:val="18"/>
                <w:szCs w:val="18"/>
              </w:rPr>
            </w:pPr>
            <w:r w:rsidRPr="00436E09">
              <w:rPr>
                <w:sz w:val="18"/>
                <w:szCs w:val="18"/>
              </w:rPr>
              <w:t xml:space="preserve">ИВАНОВИЧ  </w:t>
            </w:r>
          </w:p>
        </w:tc>
        <w:tc>
          <w:tcPr>
            <w:tcW w:w="1275" w:type="dxa"/>
          </w:tcPr>
          <w:p w:rsidR="005E4B00" w:rsidRPr="00436E09" w:rsidRDefault="005E4B00" w:rsidP="0072587C">
            <w:pPr>
              <w:jc w:val="center"/>
              <w:rPr>
                <w:sz w:val="18"/>
                <w:szCs w:val="18"/>
              </w:rPr>
            </w:pPr>
            <w:r w:rsidRPr="00436E09">
              <w:rPr>
                <w:sz w:val="18"/>
                <w:szCs w:val="18"/>
              </w:rPr>
              <w:t xml:space="preserve">Правление </w:t>
            </w:r>
          </w:p>
        </w:tc>
        <w:tc>
          <w:tcPr>
            <w:tcW w:w="1134" w:type="dxa"/>
          </w:tcPr>
          <w:p w:rsidR="005E4B00" w:rsidRPr="00436E09" w:rsidRDefault="005E4B00" w:rsidP="0072587C">
            <w:pPr>
              <w:shd w:val="clear" w:color="auto" w:fill="FFFFFF"/>
              <w:jc w:val="center"/>
              <w:rPr>
                <w:sz w:val="18"/>
                <w:szCs w:val="18"/>
              </w:rPr>
            </w:pPr>
            <w:r w:rsidRPr="00436E09">
              <w:rPr>
                <w:sz w:val="18"/>
                <w:szCs w:val="18"/>
              </w:rPr>
              <w:t xml:space="preserve">27 ноября 1997 года </w:t>
            </w:r>
          </w:p>
          <w:p w:rsidR="005E4B00" w:rsidRPr="00436E09" w:rsidRDefault="005E4B00" w:rsidP="0072587C">
            <w:pPr>
              <w:jc w:val="center"/>
              <w:rPr>
                <w:sz w:val="18"/>
                <w:szCs w:val="18"/>
              </w:rPr>
            </w:pPr>
          </w:p>
        </w:tc>
        <w:tc>
          <w:tcPr>
            <w:tcW w:w="1276" w:type="dxa"/>
          </w:tcPr>
          <w:p w:rsidR="005E4B00" w:rsidRPr="00436E09" w:rsidRDefault="005E4B00" w:rsidP="0072587C">
            <w:pPr>
              <w:jc w:val="center"/>
              <w:rPr>
                <w:sz w:val="18"/>
                <w:szCs w:val="18"/>
              </w:rPr>
            </w:pPr>
            <w:r w:rsidRPr="00436E09">
              <w:rPr>
                <w:sz w:val="18"/>
                <w:szCs w:val="18"/>
              </w:rPr>
              <w:t>22.01.2003</w:t>
            </w:r>
          </w:p>
        </w:tc>
        <w:tc>
          <w:tcPr>
            <w:tcW w:w="1843" w:type="dxa"/>
          </w:tcPr>
          <w:p w:rsidR="005E4B00" w:rsidRPr="00436E09" w:rsidRDefault="005E4B00" w:rsidP="0072587C">
            <w:pPr>
              <w:jc w:val="center"/>
              <w:rPr>
                <w:sz w:val="18"/>
                <w:szCs w:val="18"/>
              </w:rPr>
            </w:pPr>
            <w:r w:rsidRPr="00436E09">
              <w:rPr>
                <w:sz w:val="18"/>
                <w:szCs w:val="18"/>
              </w:rPr>
              <w:t>426000. Удмуртская Республика, г. Ижевск, ул. Труда, д. 48, кв. 94</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(3412) 63-10-44</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rPr>
              <w:t>yamakov@inbox.ru</w:t>
            </w:r>
          </w:p>
        </w:tc>
        <w:tc>
          <w:tcPr>
            <w:tcW w:w="2551" w:type="dxa"/>
          </w:tcPr>
          <w:p w:rsidR="005E4B00" w:rsidRPr="00436E09" w:rsidRDefault="005E4B00" w:rsidP="0072587C">
            <w:pPr>
              <w:jc w:val="both"/>
              <w:rPr>
                <w:sz w:val="18"/>
                <w:szCs w:val="18"/>
              </w:rPr>
            </w:pPr>
            <w:r w:rsidRPr="00436E09">
              <w:rPr>
                <w:sz w:val="18"/>
                <w:szCs w:val="18"/>
              </w:rPr>
              <w:t>Возрождение, сохранение и развитие традиционной марийской культуры на территории Удмуртии, развитие национального самосознания, культурно-этническая консолидация марийской нации.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Удмуртская республиканская молодежная общественная организация «Союз марийской молодежи «Ужара» («Заря»)</w:t>
            </w:r>
          </w:p>
          <w:p w:rsidR="005E4B00" w:rsidRPr="00436E09" w:rsidRDefault="005E4B00" w:rsidP="0072587C">
            <w:pPr>
              <w:jc w:val="center"/>
              <w:rPr>
                <w:sz w:val="18"/>
                <w:szCs w:val="18"/>
              </w:rPr>
            </w:pPr>
            <w:r w:rsidRPr="00436E09">
              <w:rPr>
                <w:sz w:val="18"/>
                <w:szCs w:val="18"/>
              </w:rPr>
              <w:t>(УРМОО «СММ «Ужара» («Заря»))</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b/>
                <w:sz w:val="18"/>
                <w:szCs w:val="18"/>
              </w:rPr>
            </w:pPr>
            <w:r w:rsidRPr="00436E09">
              <w:rPr>
                <w:b/>
                <w:sz w:val="18"/>
                <w:szCs w:val="18"/>
              </w:rPr>
              <w:t>ПОПОВА</w:t>
            </w:r>
          </w:p>
          <w:p w:rsidR="005E4B00" w:rsidRPr="00436E09" w:rsidRDefault="005E4B00" w:rsidP="0072587C">
            <w:pPr>
              <w:jc w:val="center"/>
              <w:rPr>
                <w:sz w:val="18"/>
                <w:szCs w:val="18"/>
              </w:rPr>
            </w:pPr>
            <w:r w:rsidRPr="00436E09">
              <w:rPr>
                <w:sz w:val="18"/>
                <w:szCs w:val="18"/>
              </w:rPr>
              <w:t xml:space="preserve">КРИСТИНА </w:t>
            </w:r>
          </w:p>
          <w:p w:rsidR="005E4B00" w:rsidRPr="00436E09" w:rsidRDefault="005E4B00" w:rsidP="0072587C">
            <w:pPr>
              <w:jc w:val="center"/>
              <w:rPr>
                <w:sz w:val="18"/>
                <w:szCs w:val="18"/>
              </w:rPr>
            </w:pPr>
            <w:r w:rsidRPr="00436E09">
              <w:rPr>
                <w:sz w:val="18"/>
                <w:szCs w:val="18"/>
              </w:rPr>
              <w:t>ВИТАЛЬЕВНА</w:t>
            </w: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r w:rsidRPr="00436E09">
              <w:rPr>
                <w:sz w:val="18"/>
                <w:szCs w:val="18"/>
              </w:rPr>
              <w:t>Конференция</w:t>
            </w:r>
          </w:p>
        </w:tc>
        <w:tc>
          <w:tcPr>
            <w:tcW w:w="1134" w:type="dxa"/>
          </w:tcPr>
          <w:p w:rsidR="005E4B00" w:rsidRPr="00436E09" w:rsidRDefault="005E4B00" w:rsidP="0072587C">
            <w:pPr>
              <w:jc w:val="center"/>
              <w:rPr>
                <w:sz w:val="18"/>
                <w:szCs w:val="18"/>
              </w:rPr>
            </w:pPr>
            <w:r w:rsidRPr="00436E09">
              <w:rPr>
                <w:sz w:val="18"/>
                <w:szCs w:val="18"/>
              </w:rPr>
              <w:t>19 декабря 2008 года</w:t>
            </w:r>
          </w:p>
        </w:tc>
        <w:tc>
          <w:tcPr>
            <w:tcW w:w="1276" w:type="dxa"/>
          </w:tcPr>
          <w:p w:rsidR="005E4B00" w:rsidRPr="00436E09" w:rsidRDefault="005E4B00" w:rsidP="0072587C">
            <w:pPr>
              <w:jc w:val="center"/>
              <w:rPr>
                <w:sz w:val="18"/>
                <w:szCs w:val="18"/>
              </w:rPr>
            </w:pPr>
            <w:r w:rsidRPr="00436E09">
              <w:rPr>
                <w:sz w:val="18"/>
                <w:szCs w:val="18"/>
              </w:rPr>
              <w:t>18.03.2011</w:t>
            </w:r>
          </w:p>
        </w:tc>
        <w:tc>
          <w:tcPr>
            <w:tcW w:w="1843" w:type="dxa"/>
          </w:tcPr>
          <w:p w:rsidR="005E4B00" w:rsidRPr="00436E09" w:rsidRDefault="005E4B00" w:rsidP="0072587C">
            <w:pPr>
              <w:jc w:val="center"/>
              <w:rPr>
                <w:sz w:val="18"/>
                <w:szCs w:val="18"/>
              </w:rPr>
            </w:pPr>
            <w:r w:rsidRPr="00436E09">
              <w:rPr>
                <w:sz w:val="18"/>
                <w:szCs w:val="18"/>
              </w:rPr>
              <w:t>426063, Удмуртская </w:t>
            </w:r>
          </w:p>
          <w:p w:rsidR="005E4B00" w:rsidRPr="00436E09" w:rsidRDefault="005E4B00" w:rsidP="0072587C">
            <w:pPr>
              <w:jc w:val="center"/>
              <w:rPr>
                <w:sz w:val="18"/>
                <w:szCs w:val="18"/>
              </w:rPr>
            </w:pPr>
            <w:r w:rsidRPr="00436E09">
              <w:rPr>
                <w:sz w:val="18"/>
                <w:szCs w:val="18"/>
              </w:rPr>
              <w:t>Республика, г. Ижевск, ул. Орджоникидзе, </w:t>
            </w:r>
          </w:p>
          <w:p w:rsidR="005E4B00" w:rsidRPr="00436E09" w:rsidRDefault="005E4B00" w:rsidP="0072587C">
            <w:pPr>
              <w:jc w:val="center"/>
              <w:rPr>
                <w:sz w:val="18"/>
                <w:szCs w:val="18"/>
              </w:rPr>
            </w:pPr>
            <w:r w:rsidRPr="00436E09">
              <w:rPr>
                <w:sz w:val="18"/>
                <w:szCs w:val="18"/>
              </w:rPr>
              <w:t>д. 33</w:t>
            </w:r>
            <w:proofErr w:type="gramStart"/>
            <w:r w:rsidRPr="00436E09">
              <w:rPr>
                <w:sz w:val="18"/>
                <w:szCs w:val="18"/>
              </w:rPr>
              <w:t> А</w:t>
            </w:r>
            <w:proofErr w:type="gramEnd"/>
          </w:p>
          <w:p w:rsidR="005E4B00" w:rsidRPr="00436E09" w:rsidRDefault="005E4B00" w:rsidP="0072587C">
            <w:pPr>
              <w:jc w:val="center"/>
              <w:rPr>
                <w:sz w:val="18"/>
                <w:szCs w:val="18"/>
              </w:rPr>
            </w:pPr>
            <w:r w:rsidRPr="00436E09">
              <w:rPr>
                <w:sz w:val="18"/>
                <w:szCs w:val="18"/>
              </w:rPr>
              <w:t xml:space="preserve">8(3412) </w:t>
            </w:r>
          </w:p>
          <w:p w:rsidR="005E4B00" w:rsidRPr="00436E09" w:rsidRDefault="005E4B00" w:rsidP="0072587C">
            <w:pPr>
              <w:jc w:val="center"/>
              <w:rPr>
                <w:sz w:val="18"/>
                <w:szCs w:val="18"/>
              </w:rPr>
            </w:pPr>
            <w:r w:rsidRPr="00436E09">
              <w:rPr>
                <w:sz w:val="18"/>
                <w:szCs w:val="18"/>
              </w:rPr>
              <w:t>63-10-21</w:t>
            </w:r>
          </w:p>
          <w:p w:rsidR="005E4B00" w:rsidRPr="00436E09" w:rsidRDefault="005E4B00" w:rsidP="0072587C">
            <w:pPr>
              <w:rPr>
                <w:sz w:val="18"/>
                <w:szCs w:val="18"/>
              </w:rPr>
            </w:pPr>
          </w:p>
          <w:p w:rsidR="005E4B00" w:rsidRPr="00436E09" w:rsidRDefault="003508B9" w:rsidP="0072587C">
            <w:pPr>
              <w:jc w:val="center"/>
              <w:rPr>
                <w:sz w:val="18"/>
                <w:szCs w:val="18"/>
              </w:rPr>
            </w:pPr>
            <w:hyperlink r:id="rId94" w:history="1">
              <w:r w:rsidR="005E4B00" w:rsidRPr="00436E09">
                <w:rPr>
                  <w:rStyle w:val="a6"/>
                  <w:color w:val="auto"/>
                  <w:sz w:val="18"/>
                  <w:szCs w:val="18"/>
                  <w:lang w:val="en-US"/>
                </w:rPr>
                <w:t>cristina</w:t>
              </w:r>
              <w:r w:rsidR="005E4B00" w:rsidRPr="00436E09">
                <w:rPr>
                  <w:rStyle w:val="a6"/>
                  <w:color w:val="auto"/>
                  <w:sz w:val="18"/>
                  <w:szCs w:val="18"/>
                </w:rPr>
                <w:t>.</w:t>
              </w:r>
              <w:r w:rsidR="005E4B00" w:rsidRPr="00436E09">
                <w:rPr>
                  <w:rStyle w:val="a6"/>
                  <w:color w:val="auto"/>
                  <w:sz w:val="18"/>
                  <w:szCs w:val="18"/>
                  <w:lang w:val="en-US"/>
                </w:rPr>
                <w:t>po</w:t>
              </w:r>
              <w:r w:rsidR="005E4B00" w:rsidRPr="00436E09">
                <w:rPr>
                  <w:rStyle w:val="a6"/>
                  <w:color w:val="auto"/>
                  <w:sz w:val="18"/>
                  <w:szCs w:val="18"/>
                </w:rPr>
                <w:t>2017@</w:t>
              </w:r>
              <w:r w:rsidR="005E4B00" w:rsidRPr="00436E09">
                <w:rPr>
                  <w:rStyle w:val="a6"/>
                  <w:color w:val="auto"/>
                  <w:sz w:val="18"/>
                  <w:szCs w:val="18"/>
                  <w:lang w:val="en-US"/>
                </w:rPr>
                <w:t>yandex</w:t>
              </w:r>
              <w:r w:rsidR="005E4B00" w:rsidRPr="00436E09">
                <w:rPr>
                  <w:rStyle w:val="a6"/>
                  <w:color w:val="auto"/>
                  <w:sz w:val="18"/>
                  <w:szCs w:val="18"/>
                </w:rPr>
                <w:t>.</w:t>
              </w:r>
              <w:r w:rsidR="005E4B00" w:rsidRPr="00436E09">
                <w:rPr>
                  <w:rStyle w:val="a6"/>
                  <w:color w:val="auto"/>
                  <w:sz w:val="18"/>
                  <w:szCs w:val="18"/>
                  <w:lang w:val="en-US"/>
                </w:rPr>
                <w:t>ru</w:t>
              </w:r>
            </w:hyperlink>
          </w:p>
        </w:tc>
        <w:tc>
          <w:tcPr>
            <w:tcW w:w="2551" w:type="dxa"/>
          </w:tcPr>
          <w:p w:rsidR="005E4B00" w:rsidRPr="00436E09" w:rsidRDefault="005E4B00" w:rsidP="0072587C">
            <w:pPr>
              <w:pStyle w:val="12"/>
              <w:jc w:val="both"/>
              <w:rPr>
                <w:sz w:val="18"/>
                <w:szCs w:val="18"/>
              </w:rPr>
            </w:pPr>
            <w:r w:rsidRPr="00436E09">
              <w:rPr>
                <w:sz w:val="18"/>
                <w:szCs w:val="18"/>
              </w:rPr>
              <w:t>Возрождение, сохранение и развитие традиционной марийской культуры на территории Удмуртии, развитие национального самосознания, культурно-этническая консолидация марийской нации.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Общество мордовского народа Удмуртской Республики «УМАРИНА»</w:t>
            </w:r>
          </w:p>
          <w:p w:rsidR="005E4B00" w:rsidRPr="00436E09" w:rsidRDefault="005E4B00" w:rsidP="0072587C">
            <w:pPr>
              <w:jc w:val="center"/>
              <w:rPr>
                <w:sz w:val="18"/>
                <w:szCs w:val="18"/>
              </w:rPr>
            </w:pPr>
            <w:r w:rsidRPr="00436E09">
              <w:rPr>
                <w:sz w:val="18"/>
                <w:szCs w:val="18"/>
              </w:rPr>
              <w:t>(ОО ОМН УР «Умарина»)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b/>
                <w:sz w:val="18"/>
                <w:szCs w:val="18"/>
              </w:rPr>
            </w:pPr>
          </w:p>
          <w:p w:rsidR="005E4B00" w:rsidRPr="00436E09" w:rsidRDefault="005E4B00" w:rsidP="0072587C">
            <w:pPr>
              <w:jc w:val="center"/>
              <w:rPr>
                <w:sz w:val="18"/>
                <w:szCs w:val="18"/>
              </w:rPr>
            </w:pPr>
            <w:r w:rsidRPr="00436E09">
              <w:rPr>
                <w:b/>
                <w:sz w:val="18"/>
                <w:szCs w:val="18"/>
              </w:rPr>
              <w:t xml:space="preserve">ШКЛЯЕВА </w:t>
            </w:r>
            <w:r w:rsidRPr="00436E09">
              <w:rPr>
                <w:sz w:val="18"/>
                <w:szCs w:val="18"/>
              </w:rPr>
              <w:t xml:space="preserve">ТАТЬЯНА ПЕТРОВНА </w:t>
            </w:r>
          </w:p>
        </w:tc>
        <w:tc>
          <w:tcPr>
            <w:tcW w:w="1275" w:type="dxa"/>
          </w:tcPr>
          <w:p w:rsidR="005E4B00" w:rsidRPr="00436E09" w:rsidRDefault="005E4B00" w:rsidP="0072587C">
            <w:pPr>
              <w:jc w:val="center"/>
              <w:rPr>
                <w:sz w:val="18"/>
                <w:szCs w:val="18"/>
              </w:rPr>
            </w:pPr>
            <w:r w:rsidRPr="00436E09">
              <w:rPr>
                <w:sz w:val="18"/>
                <w:szCs w:val="18"/>
              </w:rPr>
              <w:t>Совет</w:t>
            </w:r>
          </w:p>
        </w:tc>
        <w:tc>
          <w:tcPr>
            <w:tcW w:w="1134" w:type="dxa"/>
          </w:tcPr>
          <w:p w:rsidR="005E4B00" w:rsidRPr="00436E09" w:rsidRDefault="005E4B00" w:rsidP="0072587C">
            <w:pPr>
              <w:jc w:val="center"/>
              <w:rPr>
                <w:sz w:val="18"/>
                <w:szCs w:val="18"/>
              </w:rPr>
            </w:pPr>
            <w:r w:rsidRPr="00436E09">
              <w:rPr>
                <w:sz w:val="18"/>
                <w:szCs w:val="18"/>
              </w:rPr>
              <w:t>Февраль 2009</w:t>
            </w:r>
          </w:p>
        </w:tc>
        <w:tc>
          <w:tcPr>
            <w:tcW w:w="1276" w:type="dxa"/>
          </w:tcPr>
          <w:p w:rsidR="005E4B00" w:rsidRPr="00436E09" w:rsidRDefault="005E4B00" w:rsidP="0072587C">
            <w:pPr>
              <w:jc w:val="center"/>
              <w:rPr>
                <w:sz w:val="18"/>
                <w:szCs w:val="18"/>
              </w:rPr>
            </w:pPr>
            <w:r w:rsidRPr="00436E09">
              <w:rPr>
                <w:sz w:val="18"/>
                <w:szCs w:val="18"/>
              </w:rPr>
              <w:t>05.03.2009</w:t>
            </w:r>
          </w:p>
        </w:tc>
        <w:tc>
          <w:tcPr>
            <w:tcW w:w="1843" w:type="dxa"/>
          </w:tcPr>
          <w:p w:rsidR="005E4B00" w:rsidRPr="00436E09" w:rsidRDefault="005E4B00" w:rsidP="0072587C">
            <w:pPr>
              <w:jc w:val="center"/>
              <w:rPr>
                <w:sz w:val="18"/>
                <w:szCs w:val="18"/>
              </w:rPr>
            </w:pPr>
            <w:r w:rsidRPr="00436E09">
              <w:rPr>
                <w:sz w:val="18"/>
                <w:szCs w:val="18"/>
              </w:rPr>
              <w:t>426000,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63-10-44</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5" w:history="1">
              <w:r w:rsidR="005E4B00" w:rsidRPr="00436E09">
                <w:rPr>
                  <w:rStyle w:val="-"/>
                  <w:color w:val="auto"/>
                  <w:sz w:val="18"/>
                  <w:szCs w:val="18"/>
                  <w:lang w:val="en-US"/>
                </w:rPr>
                <w:t>stp</w:t>
              </w:r>
              <w:r w:rsidR="005E4B00" w:rsidRPr="00436E09">
                <w:rPr>
                  <w:rStyle w:val="-"/>
                  <w:color w:val="auto"/>
                  <w:sz w:val="18"/>
                  <w:szCs w:val="18"/>
                </w:rPr>
                <w:t>2312@</w:t>
              </w:r>
              <w:r w:rsidR="005E4B00" w:rsidRPr="00436E09">
                <w:rPr>
                  <w:rStyle w:val="-"/>
                  <w:color w:val="auto"/>
                  <w:sz w:val="18"/>
                  <w:szCs w:val="18"/>
                  <w:lang w:val="en-US"/>
                </w:rPr>
                <w:t>yandex</w:t>
              </w:r>
              <w:r w:rsidR="005E4B00" w:rsidRPr="00436E09">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Сохранение и развитие культуры представителей мордовского народа, проживающих в Удмуртии, воспитание среди мордовской молодежи активной гражданской позиции, толерантности и здорового образа жизни.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Удмуртская республиканская общественная организация «Чувашский национальный центр» (УРОО ЧНЦ)</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МАШТАКОВА </w:t>
            </w:r>
            <w:r w:rsidRPr="00436E09">
              <w:rPr>
                <w:sz w:val="18"/>
                <w:szCs w:val="18"/>
              </w:rPr>
              <w:t xml:space="preserve">ЛЮБОВЬ ЛЕОНИДОВНА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17 июня 1993 года</w:t>
            </w:r>
          </w:p>
        </w:tc>
        <w:tc>
          <w:tcPr>
            <w:tcW w:w="1276" w:type="dxa"/>
          </w:tcPr>
          <w:p w:rsidR="005E4B00" w:rsidRPr="00436E09" w:rsidRDefault="005E4B00" w:rsidP="0072587C">
            <w:pPr>
              <w:jc w:val="center"/>
              <w:rPr>
                <w:sz w:val="18"/>
                <w:szCs w:val="18"/>
              </w:rPr>
            </w:pPr>
            <w:r w:rsidRPr="00436E09">
              <w:rPr>
                <w:sz w:val="18"/>
                <w:szCs w:val="18"/>
              </w:rPr>
              <w:t>28.05.2019</w:t>
            </w:r>
          </w:p>
        </w:tc>
        <w:tc>
          <w:tcPr>
            <w:tcW w:w="1843" w:type="dxa"/>
          </w:tcPr>
          <w:p w:rsidR="005E4B00" w:rsidRPr="00436E09" w:rsidRDefault="005E4B00" w:rsidP="0072587C">
            <w:pPr>
              <w:jc w:val="center"/>
              <w:rPr>
                <w:sz w:val="18"/>
                <w:szCs w:val="18"/>
              </w:rPr>
            </w:pPr>
            <w:r w:rsidRPr="00436E09">
              <w:rPr>
                <w:sz w:val="18"/>
                <w:szCs w:val="18"/>
              </w:rPr>
              <w:t xml:space="preserve">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63-10-21</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rPr>
              <w:t>mashtakova1960@bk.ru</w:t>
            </w:r>
          </w:p>
        </w:tc>
        <w:tc>
          <w:tcPr>
            <w:tcW w:w="2551" w:type="dxa"/>
          </w:tcPr>
          <w:p w:rsidR="005E4B00" w:rsidRPr="00436E09" w:rsidRDefault="005E4B00" w:rsidP="0072587C">
            <w:pPr>
              <w:pStyle w:val="12"/>
              <w:jc w:val="both"/>
              <w:rPr>
                <w:sz w:val="18"/>
                <w:szCs w:val="18"/>
              </w:rPr>
            </w:pPr>
            <w:r w:rsidRPr="00436E09">
              <w:rPr>
                <w:sz w:val="18"/>
                <w:szCs w:val="18"/>
              </w:rPr>
              <w:t>Укрепление национальной солидарности; развитие связей между представителями чувашской диаспоры; возрождение, сохранение и пропаганда языка, культуры, истории, традиций чувашского народа; подъем национального самосознания.</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«Республиканский национально-культурный центр кряшен Удмуртии»</w:t>
            </w:r>
          </w:p>
          <w:p w:rsidR="005E4B00" w:rsidRPr="00436E09" w:rsidRDefault="005E4B00" w:rsidP="0072587C">
            <w:pPr>
              <w:jc w:val="center"/>
              <w:rPr>
                <w:sz w:val="18"/>
                <w:szCs w:val="18"/>
              </w:rPr>
            </w:pPr>
            <w:proofErr w:type="gramStart"/>
            <w:r w:rsidRPr="00436E09">
              <w:rPr>
                <w:sz w:val="18"/>
                <w:szCs w:val="18"/>
              </w:rPr>
              <w:t>(«Центр» (РНКЦКУд)</w:t>
            </w:r>
            <w:proofErr w:type="gramEnd"/>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РЯЗАНОВ </w:t>
            </w:r>
            <w:r w:rsidRPr="00436E09">
              <w:rPr>
                <w:sz w:val="18"/>
                <w:szCs w:val="18"/>
              </w:rPr>
              <w:t xml:space="preserve">ВЛАДИМИР НИКОЛАЕВИЧ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21 ноября 1998 года</w:t>
            </w:r>
          </w:p>
        </w:tc>
        <w:tc>
          <w:tcPr>
            <w:tcW w:w="1276" w:type="dxa"/>
          </w:tcPr>
          <w:p w:rsidR="005E4B00" w:rsidRPr="00436E09" w:rsidRDefault="005E4B00" w:rsidP="0072587C">
            <w:pPr>
              <w:jc w:val="center"/>
              <w:rPr>
                <w:sz w:val="18"/>
                <w:szCs w:val="18"/>
              </w:rPr>
            </w:pPr>
            <w:r w:rsidRPr="00436E09">
              <w:rPr>
                <w:sz w:val="18"/>
                <w:szCs w:val="18"/>
              </w:rPr>
              <w:t>09.10.2002</w:t>
            </w:r>
          </w:p>
        </w:tc>
        <w:tc>
          <w:tcPr>
            <w:tcW w:w="1843" w:type="dxa"/>
          </w:tcPr>
          <w:p w:rsidR="005E4B00" w:rsidRPr="00436E09" w:rsidRDefault="005E4B00" w:rsidP="0072587C">
            <w:pPr>
              <w:jc w:val="center"/>
              <w:rPr>
                <w:sz w:val="18"/>
                <w:szCs w:val="18"/>
              </w:rPr>
            </w:pPr>
            <w:r w:rsidRPr="00436E09">
              <w:rPr>
                <w:sz w:val="18"/>
                <w:szCs w:val="18"/>
              </w:rPr>
              <w:t>426000, Удмуртская Республика, г. Ижевск, ул. Гагарина, д. 51А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63-10-29</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6" w:history="1">
              <w:r w:rsidR="005E4B00" w:rsidRPr="00436E09">
                <w:rPr>
                  <w:rStyle w:val="-"/>
                  <w:color w:val="auto"/>
                  <w:sz w:val="18"/>
                  <w:szCs w:val="18"/>
                </w:rPr>
                <w:t>tep-alanda @mail.ru</w:t>
              </w:r>
            </w:hyperlink>
          </w:p>
        </w:tc>
        <w:tc>
          <w:tcPr>
            <w:tcW w:w="2551" w:type="dxa"/>
          </w:tcPr>
          <w:p w:rsidR="005E4B00" w:rsidRPr="00436E09" w:rsidRDefault="005E4B00" w:rsidP="0072587C">
            <w:pPr>
              <w:pStyle w:val="12"/>
              <w:jc w:val="both"/>
              <w:rPr>
                <w:sz w:val="18"/>
                <w:szCs w:val="18"/>
              </w:rPr>
            </w:pPr>
            <w:r w:rsidRPr="00436E09">
              <w:rPr>
                <w:sz w:val="18"/>
                <w:szCs w:val="18"/>
              </w:rPr>
              <w:t>Сохранение, развитие и пропаганда кряшенской культуры; защита интересов своих членов в государственных и общественных органах.</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Республиканская общественная организация «Общество белорусской культуры в Удмуртской Республике «Батьковщина»</w:t>
            </w:r>
          </w:p>
          <w:p w:rsidR="005E4B00" w:rsidRPr="00436E09" w:rsidRDefault="005E4B00" w:rsidP="0072587C">
            <w:pPr>
              <w:jc w:val="center"/>
              <w:rPr>
                <w:sz w:val="18"/>
                <w:szCs w:val="18"/>
              </w:rPr>
            </w:pPr>
            <w:r w:rsidRPr="00436E09">
              <w:rPr>
                <w:sz w:val="18"/>
                <w:szCs w:val="18"/>
              </w:rPr>
              <w:t>(«Батьковщина»)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УКРАИНЕЦ </w:t>
            </w:r>
            <w:r w:rsidRPr="00436E09">
              <w:rPr>
                <w:sz w:val="18"/>
                <w:szCs w:val="18"/>
              </w:rPr>
              <w:t xml:space="preserve">НИКОЛАЙ ДМИТРИЕВИЧ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03 июля 2001 года</w:t>
            </w:r>
          </w:p>
        </w:tc>
        <w:tc>
          <w:tcPr>
            <w:tcW w:w="1276" w:type="dxa"/>
          </w:tcPr>
          <w:p w:rsidR="005E4B00" w:rsidRPr="00436E09" w:rsidRDefault="005E4B00" w:rsidP="0072587C">
            <w:pPr>
              <w:jc w:val="center"/>
              <w:rPr>
                <w:sz w:val="18"/>
                <w:szCs w:val="18"/>
              </w:rPr>
            </w:pPr>
            <w:r w:rsidRPr="00436E09">
              <w:rPr>
                <w:sz w:val="18"/>
                <w:szCs w:val="18"/>
              </w:rPr>
              <w:t>15.12.2002</w:t>
            </w:r>
          </w:p>
        </w:tc>
        <w:tc>
          <w:tcPr>
            <w:tcW w:w="1843" w:type="dxa"/>
          </w:tcPr>
          <w:p w:rsidR="005E4B00" w:rsidRPr="00436E09" w:rsidRDefault="005E4B00" w:rsidP="0072587C">
            <w:pPr>
              <w:jc w:val="center"/>
              <w:rPr>
                <w:sz w:val="18"/>
                <w:szCs w:val="18"/>
              </w:rPr>
            </w:pPr>
            <w:r w:rsidRPr="00436E09">
              <w:rPr>
                <w:sz w:val="18"/>
                <w:szCs w:val="18"/>
              </w:rPr>
              <w:t xml:space="preserve">4260263,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63-10-22</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7" w:history="1">
              <w:r w:rsidR="005E4B00" w:rsidRPr="00436E09">
                <w:rPr>
                  <w:rStyle w:val="-"/>
                  <w:color w:val="auto"/>
                  <w:sz w:val="18"/>
                  <w:szCs w:val="18"/>
                  <w:lang w:val="en-US"/>
                </w:rPr>
                <w:t>mkdok</w:t>
              </w:r>
              <w:r w:rsidR="005E4B00" w:rsidRPr="00436E09">
                <w:rPr>
                  <w:rStyle w:val="-"/>
                  <w:color w:val="auto"/>
                  <w:sz w:val="18"/>
                  <w:szCs w:val="18"/>
                </w:rPr>
                <w:t>@</w:t>
              </w:r>
              <w:r w:rsidR="005E4B00" w:rsidRPr="00436E09">
                <w:rPr>
                  <w:rStyle w:val="-"/>
                  <w:color w:val="auto"/>
                  <w:sz w:val="18"/>
                  <w:szCs w:val="18"/>
                  <w:lang w:val="en-US"/>
                </w:rPr>
                <w:t>mail</w:t>
              </w:r>
              <w:r w:rsidR="005E4B00" w:rsidRPr="00436E09">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pStyle w:val="12"/>
              <w:jc w:val="both"/>
              <w:rPr>
                <w:sz w:val="18"/>
                <w:szCs w:val="18"/>
              </w:rPr>
            </w:pPr>
            <w:r w:rsidRPr="00436E09">
              <w:rPr>
                <w:sz w:val="18"/>
                <w:szCs w:val="18"/>
              </w:rPr>
              <w:t>Сохранение белорусской культуры и самобытного уклада жизни, обычаев, традиций. Создание необходимых условий для общения на родном языке, укрепление связей с другими национальными объединениями УР, содействие развитию культурных, общественных, научных контактов и обменов с Белоруссией.</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Региональная общественная организация Удмуртской Республики «Общество украинской культуры «ГРОМАДА»</w:t>
            </w:r>
          </w:p>
          <w:p w:rsidR="005E4B00" w:rsidRPr="00436E09" w:rsidRDefault="005E4B00" w:rsidP="0072587C">
            <w:pPr>
              <w:jc w:val="center"/>
              <w:rPr>
                <w:sz w:val="18"/>
                <w:szCs w:val="18"/>
              </w:rPr>
            </w:pPr>
            <w:r w:rsidRPr="00436E09">
              <w:rPr>
                <w:sz w:val="18"/>
                <w:szCs w:val="18"/>
              </w:rPr>
              <w:t xml:space="preserve">(РОО УР «ОУК «Громада»)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ХАБА </w:t>
            </w:r>
          </w:p>
          <w:p w:rsidR="005E4B00" w:rsidRPr="00436E09" w:rsidRDefault="005E4B00" w:rsidP="0072587C">
            <w:pPr>
              <w:jc w:val="center"/>
              <w:rPr>
                <w:sz w:val="18"/>
                <w:szCs w:val="18"/>
              </w:rPr>
            </w:pPr>
            <w:r w:rsidRPr="00436E09">
              <w:rPr>
                <w:sz w:val="18"/>
                <w:szCs w:val="18"/>
              </w:rPr>
              <w:t>СТЕПАН</w:t>
            </w:r>
          </w:p>
          <w:p w:rsidR="005E4B00" w:rsidRPr="00436E09" w:rsidRDefault="005E4B00" w:rsidP="0072587C">
            <w:pPr>
              <w:jc w:val="center"/>
              <w:rPr>
                <w:sz w:val="18"/>
                <w:szCs w:val="18"/>
              </w:rPr>
            </w:pPr>
            <w:r w:rsidRPr="00436E09">
              <w:rPr>
                <w:sz w:val="18"/>
                <w:szCs w:val="18"/>
              </w:rPr>
              <w:t xml:space="preserve">МИХАЙЛОВИЧ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21 ноября 2001 года</w:t>
            </w:r>
          </w:p>
        </w:tc>
        <w:tc>
          <w:tcPr>
            <w:tcW w:w="1276" w:type="dxa"/>
          </w:tcPr>
          <w:p w:rsidR="005E4B00" w:rsidRPr="00436E09" w:rsidRDefault="005E4B00" w:rsidP="0072587C">
            <w:pPr>
              <w:jc w:val="center"/>
              <w:rPr>
                <w:sz w:val="18"/>
                <w:szCs w:val="18"/>
              </w:rPr>
            </w:pPr>
            <w:r w:rsidRPr="00436E09">
              <w:rPr>
                <w:sz w:val="18"/>
                <w:szCs w:val="18"/>
              </w:rPr>
              <w:t>20.12.2002</w:t>
            </w:r>
          </w:p>
        </w:tc>
        <w:tc>
          <w:tcPr>
            <w:tcW w:w="1843" w:type="dxa"/>
          </w:tcPr>
          <w:p w:rsidR="005E4B00" w:rsidRPr="00436E09" w:rsidRDefault="005E4B00" w:rsidP="0072587C">
            <w:pPr>
              <w:jc w:val="center"/>
              <w:rPr>
                <w:sz w:val="18"/>
                <w:szCs w:val="18"/>
              </w:rPr>
            </w:pPr>
            <w:r w:rsidRPr="00436E09">
              <w:rPr>
                <w:sz w:val="18"/>
                <w:szCs w:val="18"/>
              </w:rPr>
              <w:t xml:space="preserve">426063, Удмуртская Республика, </w:t>
            </w:r>
          </w:p>
          <w:p w:rsidR="005E4B00" w:rsidRPr="00436E09" w:rsidRDefault="005E4B00" w:rsidP="0072587C">
            <w:pPr>
              <w:jc w:val="center"/>
              <w:rPr>
                <w:sz w:val="18"/>
                <w:szCs w:val="18"/>
              </w:rPr>
            </w:pPr>
            <w:r w:rsidRPr="00436E09">
              <w:rPr>
                <w:sz w:val="18"/>
                <w:szCs w:val="18"/>
              </w:rPr>
              <w:t>г. Ижевск, </w:t>
            </w:r>
          </w:p>
          <w:p w:rsidR="005E4B00" w:rsidRPr="00436E09" w:rsidRDefault="005E4B00" w:rsidP="0072587C">
            <w:pPr>
              <w:jc w:val="center"/>
              <w:rPr>
                <w:sz w:val="18"/>
                <w:szCs w:val="18"/>
              </w:rPr>
            </w:pPr>
            <w:r w:rsidRPr="00436E09">
              <w:rPr>
                <w:sz w:val="18"/>
                <w:szCs w:val="18"/>
              </w:rPr>
              <w:t xml:space="preserve">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63-10-22</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8" w:history="1">
              <w:r w:rsidR="005E4B00" w:rsidRPr="00436E09">
                <w:rPr>
                  <w:rStyle w:val="a6"/>
                  <w:color w:val="auto"/>
                  <w:sz w:val="18"/>
                  <w:szCs w:val="18"/>
                  <w:lang w:val="en-US"/>
                </w:rPr>
                <w:t>gromadaur</w:t>
              </w:r>
              <w:r w:rsidR="005E4B00" w:rsidRPr="00436E09">
                <w:rPr>
                  <w:rStyle w:val="a6"/>
                  <w:color w:val="auto"/>
                  <w:sz w:val="18"/>
                  <w:szCs w:val="18"/>
                </w:rPr>
                <w:t>@</w:t>
              </w:r>
              <w:r w:rsidR="005E4B00" w:rsidRPr="00436E09">
                <w:rPr>
                  <w:rStyle w:val="a6"/>
                  <w:color w:val="auto"/>
                  <w:sz w:val="18"/>
                  <w:szCs w:val="18"/>
                  <w:lang w:val="en-US"/>
                </w:rPr>
                <w:t>mail</w:t>
              </w:r>
              <w:r w:rsidR="005E4B00" w:rsidRPr="00436E09">
                <w:rPr>
                  <w:rStyle w:val="a6"/>
                  <w:color w:val="auto"/>
                  <w:sz w:val="18"/>
                  <w:szCs w:val="18"/>
                </w:rPr>
                <w:t>.</w:t>
              </w:r>
              <w:r w:rsidR="005E4B00" w:rsidRPr="00436E09">
                <w:rPr>
                  <w:rStyle w:val="a6"/>
                  <w:color w:val="auto"/>
                  <w:sz w:val="18"/>
                  <w:szCs w:val="18"/>
                  <w:lang w:val="en-US"/>
                </w:rPr>
                <w:t>ru</w:t>
              </w:r>
            </w:hyperlink>
          </w:p>
          <w:p w:rsidR="005E4B00" w:rsidRPr="00436E09" w:rsidRDefault="005E4B00" w:rsidP="0072587C">
            <w:pPr>
              <w:jc w:val="center"/>
              <w:rPr>
                <w:sz w:val="18"/>
                <w:szCs w:val="18"/>
              </w:rPr>
            </w:pPr>
          </w:p>
        </w:tc>
        <w:tc>
          <w:tcPr>
            <w:tcW w:w="2551" w:type="dxa"/>
          </w:tcPr>
          <w:p w:rsidR="005E4B00" w:rsidRPr="00436E09" w:rsidRDefault="005E4B00" w:rsidP="0072587C">
            <w:pPr>
              <w:pStyle w:val="12"/>
              <w:jc w:val="both"/>
              <w:rPr>
                <w:sz w:val="18"/>
                <w:szCs w:val="18"/>
              </w:rPr>
            </w:pPr>
            <w:r w:rsidRPr="00436E09">
              <w:rPr>
                <w:sz w:val="18"/>
                <w:szCs w:val="18"/>
              </w:rPr>
              <w:t>Восстановление и развитие украинской национальной самобытности во всех сферах жизни украинского народа, изучение истории, обычаев, традиций, укрепление национального самосознания и достоинства, воспитание молодежи на патриотических началах, защита среды обитания.</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Верхнекамское отдельное казачье окружное общество</w:t>
            </w:r>
          </w:p>
          <w:p w:rsidR="0072587C" w:rsidRPr="00436E09" w:rsidRDefault="0072587C" w:rsidP="0072587C">
            <w:pPr>
              <w:jc w:val="center"/>
              <w:rPr>
                <w:sz w:val="18"/>
                <w:szCs w:val="18"/>
              </w:rPr>
            </w:pPr>
          </w:p>
          <w:p w:rsidR="0072587C" w:rsidRPr="00436E09" w:rsidRDefault="0072587C" w:rsidP="0072587C">
            <w:pPr>
              <w:jc w:val="center"/>
              <w:rPr>
                <w:sz w:val="18"/>
                <w:szCs w:val="18"/>
              </w:rPr>
            </w:pPr>
            <w:r w:rsidRPr="00436E09">
              <w:rPr>
                <w:sz w:val="18"/>
                <w:szCs w:val="18"/>
              </w:rPr>
              <w:t>Казачье общество</w:t>
            </w:r>
          </w:p>
        </w:tc>
        <w:tc>
          <w:tcPr>
            <w:tcW w:w="1559" w:type="dxa"/>
          </w:tcPr>
          <w:p w:rsidR="005E4B00" w:rsidRPr="00436E09" w:rsidRDefault="005E4B00" w:rsidP="0072587C">
            <w:pPr>
              <w:jc w:val="center"/>
              <w:rPr>
                <w:sz w:val="18"/>
                <w:szCs w:val="18"/>
              </w:rPr>
            </w:pPr>
            <w:r w:rsidRPr="00436E09">
              <w:rPr>
                <w:iCs/>
                <w:sz w:val="18"/>
                <w:szCs w:val="18"/>
              </w:rPr>
              <w:t>региональный</w:t>
            </w:r>
          </w:p>
        </w:tc>
        <w:tc>
          <w:tcPr>
            <w:tcW w:w="1985" w:type="dxa"/>
          </w:tcPr>
          <w:p w:rsidR="005E4B00" w:rsidRPr="00436E09" w:rsidRDefault="005E4B00" w:rsidP="0072587C">
            <w:pPr>
              <w:jc w:val="center"/>
              <w:rPr>
                <w:sz w:val="18"/>
                <w:szCs w:val="18"/>
              </w:rPr>
            </w:pPr>
            <w:r w:rsidRPr="00436E09">
              <w:rPr>
                <w:sz w:val="18"/>
                <w:szCs w:val="18"/>
              </w:rPr>
              <w:t>Атаман</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ГУСАРОВ</w:t>
            </w:r>
          </w:p>
          <w:p w:rsidR="005E4B00" w:rsidRPr="00436E09" w:rsidRDefault="005E4B00" w:rsidP="0072587C">
            <w:pPr>
              <w:jc w:val="center"/>
              <w:rPr>
                <w:sz w:val="18"/>
                <w:szCs w:val="18"/>
              </w:rPr>
            </w:pPr>
            <w:r w:rsidRPr="00436E09">
              <w:rPr>
                <w:sz w:val="18"/>
                <w:szCs w:val="18"/>
              </w:rPr>
              <w:t xml:space="preserve">ГРИГОРИЙ НИКОЛАЕВИЧ </w:t>
            </w:r>
          </w:p>
        </w:tc>
        <w:tc>
          <w:tcPr>
            <w:tcW w:w="1275" w:type="dxa"/>
          </w:tcPr>
          <w:p w:rsidR="005E4B00" w:rsidRPr="00436E09" w:rsidRDefault="005E4B00" w:rsidP="0072587C">
            <w:pPr>
              <w:jc w:val="center"/>
              <w:rPr>
                <w:sz w:val="18"/>
                <w:szCs w:val="18"/>
              </w:rPr>
            </w:pPr>
            <w:r w:rsidRPr="00436E09">
              <w:rPr>
                <w:sz w:val="18"/>
                <w:szCs w:val="18"/>
              </w:rPr>
              <w:t>Круг</w:t>
            </w:r>
          </w:p>
          <w:p w:rsidR="005E4B00" w:rsidRPr="00436E09" w:rsidRDefault="005E4B00" w:rsidP="0072587C">
            <w:pPr>
              <w:jc w:val="center"/>
              <w:rPr>
                <w:sz w:val="18"/>
                <w:szCs w:val="18"/>
              </w:rPr>
            </w:pPr>
          </w:p>
        </w:tc>
        <w:tc>
          <w:tcPr>
            <w:tcW w:w="1134" w:type="dxa"/>
          </w:tcPr>
          <w:p w:rsidR="005E4B00" w:rsidRPr="00436E09" w:rsidRDefault="005E4B00" w:rsidP="0072587C">
            <w:pPr>
              <w:rPr>
                <w:sz w:val="18"/>
                <w:szCs w:val="18"/>
              </w:rPr>
            </w:pPr>
            <w:r w:rsidRPr="00436E09">
              <w:rPr>
                <w:sz w:val="18"/>
                <w:szCs w:val="18"/>
              </w:rPr>
              <w:t>23 сентября 1991 года</w:t>
            </w:r>
          </w:p>
        </w:tc>
        <w:tc>
          <w:tcPr>
            <w:tcW w:w="1276" w:type="dxa"/>
          </w:tcPr>
          <w:p w:rsidR="005E4B00" w:rsidRPr="00436E09" w:rsidRDefault="005E4B00" w:rsidP="0072587C">
            <w:pPr>
              <w:rPr>
                <w:sz w:val="18"/>
                <w:szCs w:val="18"/>
              </w:rPr>
            </w:pPr>
            <w:r w:rsidRPr="00436E09">
              <w:rPr>
                <w:sz w:val="18"/>
                <w:szCs w:val="18"/>
              </w:rPr>
              <w:t>20 мая 2000 года</w:t>
            </w:r>
          </w:p>
        </w:tc>
        <w:tc>
          <w:tcPr>
            <w:tcW w:w="1843" w:type="dxa"/>
          </w:tcPr>
          <w:p w:rsidR="005E4B00" w:rsidRPr="00436E09" w:rsidRDefault="005E4B00" w:rsidP="0072587C">
            <w:pPr>
              <w:jc w:val="center"/>
              <w:rPr>
                <w:sz w:val="18"/>
                <w:szCs w:val="18"/>
              </w:rPr>
            </w:pPr>
            <w:r w:rsidRPr="00436E09">
              <w:rPr>
                <w:sz w:val="18"/>
                <w:szCs w:val="18"/>
              </w:rPr>
              <w:t>г. Ижевск, ул.</w:t>
            </w:r>
          </w:p>
          <w:p w:rsidR="005E4B00" w:rsidRPr="00436E09" w:rsidRDefault="005E4B00" w:rsidP="0072587C">
            <w:pPr>
              <w:jc w:val="center"/>
              <w:rPr>
                <w:sz w:val="18"/>
                <w:szCs w:val="18"/>
              </w:rPr>
            </w:pPr>
            <w:r w:rsidRPr="00436E09">
              <w:rPr>
                <w:sz w:val="18"/>
                <w:szCs w:val="18"/>
              </w:rPr>
              <w:t>Орджоникидзе, д.33-А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63-10-63</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99" w:history="1">
              <w:r w:rsidR="005E4B00" w:rsidRPr="00436E09">
                <w:rPr>
                  <w:rStyle w:val="a6"/>
                  <w:color w:val="auto"/>
                  <w:sz w:val="18"/>
                  <w:szCs w:val="18"/>
                </w:rPr>
                <w:t>kazakvkoko @yandex.ru</w:t>
              </w:r>
            </w:hyperlink>
          </w:p>
          <w:p w:rsidR="005E4B00" w:rsidRPr="00436E09" w:rsidRDefault="005E4B00" w:rsidP="0072587C">
            <w:pPr>
              <w:rPr>
                <w:sz w:val="18"/>
                <w:szCs w:val="18"/>
              </w:rPr>
            </w:pPr>
          </w:p>
        </w:tc>
        <w:tc>
          <w:tcPr>
            <w:tcW w:w="2551" w:type="dxa"/>
          </w:tcPr>
          <w:p w:rsidR="005E4B00" w:rsidRPr="00436E09" w:rsidRDefault="005E4B00" w:rsidP="0072587C">
            <w:pPr>
              <w:pStyle w:val="af4"/>
              <w:jc w:val="both"/>
              <w:rPr>
                <w:sz w:val="18"/>
                <w:szCs w:val="18"/>
              </w:rPr>
            </w:pPr>
            <w:r w:rsidRPr="00436E09">
              <w:rPr>
                <w:sz w:val="18"/>
                <w:szCs w:val="18"/>
              </w:rPr>
              <w:lastRenderedPageBreak/>
              <w:t xml:space="preserve">Возрождение исторических, культурных и духовных ценностей казачества; развитие традиционного казачьего уклада жизни и форм хозяйствования; </w:t>
            </w:r>
            <w:r w:rsidRPr="00436E09">
              <w:rPr>
                <w:sz w:val="18"/>
                <w:szCs w:val="18"/>
              </w:rPr>
              <w:lastRenderedPageBreak/>
              <w:t>повышение престижности военной службы, военно-патриотическое воспитание молодежи.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Региональное отделение «Союз казаков Удмуртии» Общероссийской общественной организации «Союз казаков»</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АТАМАН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СЕРОШТАНОВ  </w:t>
            </w:r>
          </w:p>
          <w:p w:rsidR="005E4B00" w:rsidRPr="00436E09" w:rsidRDefault="005E4B00" w:rsidP="0072587C">
            <w:pPr>
              <w:jc w:val="center"/>
              <w:rPr>
                <w:sz w:val="18"/>
                <w:szCs w:val="18"/>
              </w:rPr>
            </w:pPr>
            <w:r w:rsidRPr="00436E09">
              <w:rPr>
                <w:sz w:val="18"/>
                <w:szCs w:val="18"/>
              </w:rPr>
              <w:t xml:space="preserve">АНАТОЛИЙ ИВАНОВИЧ </w:t>
            </w:r>
          </w:p>
        </w:tc>
        <w:tc>
          <w:tcPr>
            <w:tcW w:w="1275" w:type="dxa"/>
          </w:tcPr>
          <w:p w:rsidR="005E4B00" w:rsidRPr="00436E09" w:rsidRDefault="005E4B00" w:rsidP="0072587C">
            <w:pPr>
              <w:jc w:val="center"/>
              <w:rPr>
                <w:sz w:val="18"/>
                <w:szCs w:val="18"/>
              </w:rPr>
            </w:pPr>
            <w:r w:rsidRPr="00436E09">
              <w:rPr>
                <w:sz w:val="18"/>
                <w:szCs w:val="18"/>
              </w:rPr>
              <w:t>Большой казачий круг Союза казаков Удмуртии</w:t>
            </w:r>
          </w:p>
        </w:tc>
        <w:tc>
          <w:tcPr>
            <w:tcW w:w="1134" w:type="dxa"/>
          </w:tcPr>
          <w:p w:rsidR="005E4B00" w:rsidRPr="00436E09" w:rsidRDefault="005E4B00" w:rsidP="0072587C">
            <w:pPr>
              <w:jc w:val="center"/>
              <w:rPr>
                <w:sz w:val="18"/>
                <w:szCs w:val="18"/>
              </w:rPr>
            </w:pPr>
            <w:r w:rsidRPr="00436E09">
              <w:rPr>
                <w:sz w:val="18"/>
                <w:szCs w:val="18"/>
              </w:rPr>
              <w:t>09.07.2009</w:t>
            </w:r>
          </w:p>
        </w:tc>
        <w:tc>
          <w:tcPr>
            <w:tcW w:w="1276" w:type="dxa"/>
          </w:tcPr>
          <w:p w:rsidR="005E4B00" w:rsidRPr="00436E09" w:rsidRDefault="005E4B00" w:rsidP="0072587C">
            <w:pPr>
              <w:jc w:val="center"/>
              <w:rPr>
                <w:sz w:val="18"/>
                <w:szCs w:val="18"/>
              </w:rPr>
            </w:pPr>
            <w:r w:rsidRPr="00436E09">
              <w:rPr>
                <w:sz w:val="18"/>
                <w:szCs w:val="18"/>
              </w:rPr>
              <w:t>09.07.2009</w:t>
            </w:r>
          </w:p>
        </w:tc>
        <w:tc>
          <w:tcPr>
            <w:tcW w:w="1843" w:type="dxa"/>
          </w:tcPr>
          <w:p w:rsidR="005E4B00" w:rsidRPr="00436E09" w:rsidRDefault="005E4B00" w:rsidP="0072587C">
            <w:pPr>
              <w:jc w:val="center"/>
              <w:rPr>
                <w:sz w:val="18"/>
                <w:szCs w:val="18"/>
              </w:rPr>
            </w:pPr>
            <w:r w:rsidRPr="00436E09">
              <w:rPr>
                <w:sz w:val="18"/>
                <w:szCs w:val="18"/>
              </w:rPr>
              <w:t>426011, Удмуртская</w:t>
            </w:r>
          </w:p>
          <w:p w:rsidR="005E4B00" w:rsidRPr="00436E09" w:rsidRDefault="005E4B00" w:rsidP="0072587C">
            <w:pPr>
              <w:jc w:val="center"/>
              <w:rPr>
                <w:sz w:val="18"/>
                <w:szCs w:val="18"/>
              </w:rPr>
            </w:pPr>
            <w:r w:rsidRPr="00436E09">
              <w:rPr>
                <w:sz w:val="18"/>
                <w:szCs w:val="18"/>
              </w:rPr>
              <w:t> Республика, г. Ижевск, ул. 10 лет Октября, </w:t>
            </w:r>
          </w:p>
          <w:p w:rsidR="005E4B00" w:rsidRPr="00436E09" w:rsidRDefault="005E4B00" w:rsidP="0072587C">
            <w:pPr>
              <w:jc w:val="center"/>
              <w:rPr>
                <w:sz w:val="18"/>
                <w:szCs w:val="18"/>
              </w:rPr>
            </w:pPr>
            <w:r w:rsidRPr="00436E09">
              <w:rPr>
                <w:sz w:val="18"/>
                <w:szCs w:val="18"/>
              </w:rPr>
              <w:t>д. 26, кв. 63</w:t>
            </w:r>
          </w:p>
          <w:p w:rsidR="005E4B00" w:rsidRPr="00436E09" w:rsidRDefault="005E4B00" w:rsidP="0072587C">
            <w:pPr>
              <w:jc w:val="center"/>
              <w:rPr>
                <w:sz w:val="18"/>
                <w:szCs w:val="18"/>
              </w:rPr>
            </w:pPr>
            <w:r w:rsidRPr="00436E09">
              <w:rPr>
                <w:sz w:val="18"/>
                <w:szCs w:val="18"/>
              </w:rPr>
              <w:t>(3412) 63-10-26</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rPr>
              <w:t>sku18@yandex.ru</w:t>
            </w:r>
          </w:p>
        </w:tc>
        <w:tc>
          <w:tcPr>
            <w:tcW w:w="2551" w:type="dxa"/>
          </w:tcPr>
          <w:p w:rsidR="005E4B00" w:rsidRPr="00436E09" w:rsidRDefault="005E4B00" w:rsidP="0072587C">
            <w:pPr>
              <w:pStyle w:val="af4"/>
              <w:jc w:val="both"/>
              <w:rPr>
                <w:sz w:val="18"/>
                <w:szCs w:val="18"/>
              </w:rPr>
            </w:pPr>
            <w:r w:rsidRPr="00436E09">
              <w:rPr>
                <w:sz w:val="18"/>
                <w:szCs w:val="18"/>
              </w:rPr>
              <w:t>Возрождение исторических, культурных и духовных ценностей казачества; развитие традиционного казачьего уклада жизни и форм хозяйствования; повышение престижности военной службы, военно-патриотическое воспитание молодежи.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Ижевское городское казачье общество Верхнекамского отдельного казачьего округа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Казачье общество</w:t>
            </w:r>
          </w:p>
        </w:tc>
        <w:tc>
          <w:tcPr>
            <w:tcW w:w="1559" w:type="dxa"/>
          </w:tcPr>
          <w:p w:rsidR="005E4B00" w:rsidRPr="00436E09" w:rsidRDefault="005E4B00" w:rsidP="0072587C">
            <w:pPr>
              <w:jc w:val="center"/>
              <w:rPr>
                <w:sz w:val="18"/>
                <w:szCs w:val="18"/>
              </w:rPr>
            </w:pPr>
            <w:r w:rsidRPr="00436E09">
              <w:rPr>
                <w:sz w:val="18"/>
                <w:szCs w:val="18"/>
              </w:rPr>
              <w:t>местное</w:t>
            </w:r>
          </w:p>
        </w:tc>
        <w:tc>
          <w:tcPr>
            <w:tcW w:w="1985" w:type="dxa"/>
          </w:tcPr>
          <w:p w:rsidR="005E4B00" w:rsidRPr="00436E09" w:rsidRDefault="005E4B00" w:rsidP="0072587C">
            <w:pPr>
              <w:jc w:val="center"/>
              <w:rPr>
                <w:sz w:val="18"/>
                <w:szCs w:val="18"/>
              </w:rPr>
            </w:pPr>
            <w:r w:rsidRPr="00436E09">
              <w:rPr>
                <w:sz w:val="18"/>
                <w:szCs w:val="18"/>
              </w:rPr>
              <w:t>АТАМАН</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ЕРОШЕНКО</w:t>
            </w:r>
            <w:r w:rsidRPr="00436E09">
              <w:rPr>
                <w:sz w:val="18"/>
                <w:szCs w:val="18"/>
              </w:rPr>
              <w:t xml:space="preserve"> ВЛАДИМИР ВИКТОРОВИЧ</w:t>
            </w:r>
          </w:p>
        </w:tc>
        <w:tc>
          <w:tcPr>
            <w:tcW w:w="1275" w:type="dxa"/>
          </w:tcPr>
          <w:p w:rsidR="005E4B00" w:rsidRPr="00436E09" w:rsidRDefault="005E4B00" w:rsidP="0072587C">
            <w:pPr>
              <w:jc w:val="center"/>
              <w:rPr>
                <w:sz w:val="18"/>
                <w:szCs w:val="18"/>
              </w:rPr>
            </w:pPr>
            <w:r w:rsidRPr="00436E09">
              <w:rPr>
                <w:sz w:val="18"/>
                <w:szCs w:val="18"/>
              </w:rPr>
              <w:t>Станичный казачий круг</w:t>
            </w:r>
          </w:p>
        </w:tc>
        <w:tc>
          <w:tcPr>
            <w:tcW w:w="1134" w:type="dxa"/>
          </w:tcPr>
          <w:p w:rsidR="005E4B00" w:rsidRPr="00436E09" w:rsidRDefault="005E4B00" w:rsidP="0072587C">
            <w:pPr>
              <w:jc w:val="center"/>
              <w:rPr>
                <w:sz w:val="18"/>
                <w:szCs w:val="18"/>
              </w:rPr>
            </w:pPr>
            <w:r w:rsidRPr="00436E09">
              <w:rPr>
                <w:sz w:val="18"/>
                <w:szCs w:val="18"/>
              </w:rPr>
              <w:t>10.06.2010</w:t>
            </w:r>
          </w:p>
        </w:tc>
        <w:tc>
          <w:tcPr>
            <w:tcW w:w="1276" w:type="dxa"/>
          </w:tcPr>
          <w:p w:rsidR="005E4B00" w:rsidRPr="00436E09" w:rsidRDefault="005E4B00" w:rsidP="0072587C">
            <w:pPr>
              <w:jc w:val="center"/>
              <w:rPr>
                <w:sz w:val="18"/>
                <w:szCs w:val="18"/>
              </w:rPr>
            </w:pPr>
            <w:r w:rsidRPr="00436E09">
              <w:rPr>
                <w:sz w:val="18"/>
                <w:szCs w:val="18"/>
              </w:rPr>
              <w:t>01.11.2010</w:t>
            </w:r>
          </w:p>
        </w:tc>
        <w:tc>
          <w:tcPr>
            <w:tcW w:w="1843" w:type="dxa"/>
          </w:tcPr>
          <w:p w:rsidR="005E4B00" w:rsidRPr="00436E09" w:rsidRDefault="005E4B00" w:rsidP="0072587C">
            <w:pPr>
              <w:jc w:val="center"/>
              <w:rPr>
                <w:sz w:val="18"/>
                <w:szCs w:val="18"/>
              </w:rPr>
            </w:pPr>
            <w:r w:rsidRPr="00436E09">
              <w:rPr>
                <w:sz w:val="18"/>
                <w:szCs w:val="18"/>
              </w:rPr>
              <w:t>426006, Удмуртская Республика, г. Ижевск, ул. 14-я, д. 60А</w:t>
            </w:r>
          </w:p>
        </w:tc>
        <w:tc>
          <w:tcPr>
            <w:tcW w:w="2551" w:type="dxa"/>
          </w:tcPr>
          <w:p w:rsidR="005E4B00" w:rsidRPr="00436E09" w:rsidRDefault="005E4B00" w:rsidP="0072587C">
            <w:pPr>
              <w:pStyle w:val="af4"/>
              <w:jc w:val="both"/>
              <w:rPr>
                <w:sz w:val="18"/>
                <w:szCs w:val="18"/>
              </w:rPr>
            </w:pPr>
            <w:r w:rsidRPr="00436E09">
              <w:rPr>
                <w:sz w:val="18"/>
                <w:szCs w:val="18"/>
              </w:rPr>
              <w:t>Возрождение исторических, культурных и духовных ценностей казачества; развитие традиционного казачьего уклада жизни и форм хозяйствования; повышение престижности военной службы, военно-патриотическое воспитание молодежи.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Армянская общественная организация Удмуртской Республики «Урарту»</w:t>
            </w:r>
          </w:p>
          <w:p w:rsidR="005E4B00" w:rsidRPr="00436E09" w:rsidRDefault="005E4B00" w:rsidP="0072587C">
            <w:pPr>
              <w:jc w:val="center"/>
              <w:rPr>
                <w:sz w:val="18"/>
                <w:szCs w:val="18"/>
              </w:rPr>
            </w:pPr>
            <w:r w:rsidRPr="00436E09">
              <w:rPr>
                <w:sz w:val="18"/>
                <w:szCs w:val="18"/>
              </w:rPr>
              <w:t>(АОО УР «Урарту»)</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ПРЕЗИДЕНТ</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АРАКЕЛЯН</w:t>
            </w:r>
            <w:r w:rsidRPr="00436E09">
              <w:rPr>
                <w:sz w:val="18"/>
                <w:szCs w:val="18"/>
              </w:rPr>
              <w:t xml:space="preserve">  </w:t>
            </w:r>
          </w:p>
          <w:p w:rsidR="005E4B00" w:rsidRPr="00436E09" w:rsidRDefault="005E4B00" w:rsidP="0072587C">
            <w:pPr>
              <w:jc w:val="center"/>
              <w:rPr>
                <w:sz w:val="18"/>
                <w:szCs w:val="18"/>
              </w:rPr>
            </w:pPr>
            <w:r w:rsidRPr="00436E09">
              <w:rPr>
                <w:sz w:val="18"/>
                <w:szCs w:val="18"/>
              </w:rPr>
              <w:t xml:space="preserve">МНАЦАКАН МЕРУЖАНОВИЧ </w:t>
            </w:r>
          </w:p>
        </w:tc>
        <w:tc>
          <w:tcPr>
            <w:tcW w:w="1275" w:type="dxa"/>
          </w:tcPr>
          <w:p w:rsidR="005E4B00" w:rsidRPr="00436E09" w:rsidRDefault="005E4B00" w:rsidP="0072587C">
            <w:pPr>
              <w:jc w:val="center"/>
              <w:rPr>
                <w:sz w:val="18"/>
                <w:szCs w:val="18"/>
              </w:rPr>
            </w:pPr>
            <w:r w:rsidRPr="00436E09">
              <w:rPr>
                <w:sz w:val="18"/>
                <w:szCs w:val="18"/>
              </w:rPr>
              <w:t>Совет</w:t>
            </w:r>
          </w:p>
        </w:tc>
        <w:tc>
          <w:tcPr>
            <w:tcW w:w="1134" w:type="dxa"/>
          </w:tcPr>
          <w:p w:rsidR="005E4B00" w:rsidRPr="00436E09" w:rsidRDefault="005E4B00" w:rsidP="0072587C">
            <w:pPr>
              <w:jc w:val="center"/>
              <w:rPr>
                <w:sz w:val="18"/>
                <w:szCs w:val="18"/>
              </w:rPr>
            </w:pPr>
            <w:r w:rsidRPr="00436E09">
              <w:rPr>
                <w:sz w:val="18"/>
                <w:szCs w:val="18"/>
              </w:rPr>
              <w:t>17 октября 1997 года</w:t>
            </w:r>
          </w:p>
        </w:tc>
        <w:tc>
          <w:tcPr>
            <w:tcW w:w="1276" w:type="dxa"/>
          </w:tcPr>
          <w:p w:rsidR="005E4B00" w:rsidRPr="00436E09" w:rsidRDefault="005E4B00" w:rsidP="0072587C">
            <w:pPr>
              <w:jc w:val="center"/>
              <w:rPr>
                <w:sz w:val="18"/>
                <w:szCs w:val="18"/>
              </w:rPr>
            </w:pPr>
            <w:r w:rsidRPr="00436E09">
              <w:rPr>
                <w:sz w:val="18"/>
                <w:szCs w:val="18"/>
              </w:rPr>
              <w:t>24.01.2003</w:t>
            </w:r>
          </w:p>
        </w:tc>
        <w:tc>
          <w:tcPr>
            <w:tcW w:w="1843" w:type="dxa"/>
          </w:tcPr>
          <w:p w:rsidR="005E4B00" w:rsidRPr="00436E09" w:rsidRDefault="005E4B00" w:rsidP="0072587C">
            <w:pPr>
              <w:jc w:val="center"/>
              <w:rPr>
                <w:sz w:val="18"/>
                <w:szCs w:val="18"/>
              </w:rPr>
            </w:pPr>
            <w:r w:rsidRPr="00436E09">
              <w:rPr>
                <w:sz w:val="18"/>
                <w:szCs w:val="18"/>
              </w:rPr>
              <w:t>426000, Удмуртская Республика, г. Ижевск, ул. Автозаводская, д. 50</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63-10-41</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00" w:history="1">
              <w:r w:rsidR="005E4B00" w:rsidRPr="00436E09">
                <w:rPr>
                  <w:rStyle w:val="-"/>
                  <w:color w:val="auto"/>
                  <w:sz w:val="18"/>
                  <w:szCs w:val="18"/>
                  <w:lang w:val="en-US"/>
                </w:rPr>
                <w:t>amnatsakan@bk.ru</w:t>
              </w:r>
            </w:hyperlink>
          </w:p>
          <w:p w:rsidR="005E4B00" w:rsidRPr="00436E09" w:rsidRDefault="005E4B00" w:rsidP="0072587C">
            <w:pPr>
              <w:jc w:val="center"/>
              <w:rPr>
                <w:sz w:val="18"/>
                <w:szCs w:val="18"/>
              </w:rPr>
            </w:pPr>
          </w:p>
        </w:tc>
        <w:tc>
          <w:tcPr>
            <w:tcW w:w="2551" w:type="dxa"/>
          </w:tcPr>
          <w:p w:rsidR="005E4B00" w:rsidRPr="00436E09" w:rsidRDefault="005E4B00" w:rsidP="0072587C">
            <w:pPr>
              <w:pStyle w:val="12"/>
              <w:jc w:val="both"/>
              <w:rPr>
                <w:sz w:val="18"/>
                <w:szCs w:val="18"/>
              </w:rPr>
            </w:pPr>
            <w:r w:rsidRPr="00436E09">
              <w:rPr>
                <w:sz w:val="18"/>
                <w:szCs w:val="18"/>
              </w:rPr>
              <w:t>Сохранение и пропаганда национальных традиций, языка, культуры и истории армянского народа среди армян, проживающих в УР; развитие социально-культурных связей с государственными и общественными организациями Армении.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Региональная Общественная Организация Азербайджанский общественный центр Удмуртии «ДОСТЛУГ»</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ПРАВЛЕНИЯ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МИРЗАЕВ </w:t>
            </w:r>
            <w:r w:rsidRPr="00436E09">
              <w:rPr>
                <w:sz w:val="18"/>
                <w:szCs w:val="18"/>
              </w:rPr>
              <w:t xml:space="preserve">ЗУЛЬФИГАР РАГИМ ОГЛЫ  </w:t>
            </w:r>
          </w:p>
        </w:tc>
        <w:tc>
          <w:tcPr>
            <w:tcW w:w="1275" w:type="dxa"/>
          </w:tcPr>
          <w:p w:rsidR="005E4B00" w:rsidRPr="00436E09" w:rsidRDefault="005E4B00" w:rsidP="0072587C">
            <w:pPr>
              <w:jc w:val="center"/>
              <w:rPr>
                <w:sz w:val="18"/>
                <w:szCs w:val="18"/>
              </w:rPr>
            </w:pPr>
            <w:r w:rsidRPr="00436E09">
              <w:rPr>
                <w:sz w:val="18"/>
                <w:szCs w:val="18"/>
              </w:rPr>
              <w:t>Совет</w:t>
            </w:r>
          </w:p>
        </w:tc>
        <w:tc>
          <w:tcPr>
            <w:tcW w:w="1134" w:type="dxa"/>
          </w:tcPr>
          <w:p w:rsidR="005E4B00" w:rsidRPr="00436E09" w:rsidRDefault="005E4B00" w:rsidP="0072587C">
            <w:pPr>
              <w:jc w:val="center"/>
              <w:rPr>
                <w:sz w:val="18"/>
                <w:szCs w:val="18"/>
              </w:rPr>
            </w:pPr>
            <w:r w:rsidRPr="00436E09">
              <w:rPr>
                <w:sz w:val="18"/>
                <w:szCs w:val="18"/>
              </w:rPr>
              <w:t>07 сентября 1993 года</w:t>
            </w:r>
          </w:p>
        </w:tc>
        <w:tc>
          <w:tcPr>
            <w:tcW w:w="1276" w:type="dxa"/>
          </w:tcPr>
          <w:p w:rsidR="005E4B00" w:rsidRPr="00436E09" w:rsidRDefault="005E4B00" w:rsidP="0072587C">
            <w:pPr>
              <w:jc w:val="center"/>
              <w:rPr>
                <w:sz w:val="18"/>
                <w:szCs w:val="18"/>
              </w:rPr>
            </w:pPr>
            <w:r w:rsidRPr="00436E09">
              <w:rPr>
                <w:sz w:val="18"/>
                <w:szCs w:val="18"/>
              </w:rPr>
              <w:t>25.12.2002</w:t>
            </w:r>
          </w:p>
        </w:tc>
        <w:tc>
          <w:tcPr>
            <w:tcW w:w="1843" w:type="dxa"/>
          </w:tcPr>
          <w:p w:rsidR="005E4B00" w:rsidRPr="00436E09" w:rsidRDefault="005E4B00" w:rsidP="0072587C">
            <w:pPr>
              <w:jc w:val="center"/>
              <w:rPr>
                <w:sz w:val="18"/>
                <w:szCs w:val="18"/>
              </w:rPr>
            </w:pPr>
            <w:r w:rsidRPr="00436E09">
              <w:rPr>
                <w:sz w:val="18"/>
                <w:szCs w:val="18"/>
              </w:rPr>
              <w:t>426034,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 офис 308</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63-10-41</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01" w:history="1">
              <w:r w:rsidR="005E4B00" w:rsidRPr="00436E09">
                <w:rPr>
                  <w:rStyle w:val="-"/>
                  <w:color w:val="auto"/>
                  <w:sz w:val="18"/>
                  <w:szCs w:val="18"/>
                </w:rPr>
                <w:t>zulfigarmirzaev @mail.ru</w:t>
              </w:r>
            </w:hyperlink>
          </w:p>
        </w:tc>
        <w:tc>
          <w:tcPr>
            <w:tcW w:w="2551" w:type="dxa"/>
          </w:tcPr>
          <w:p w:rsidR="005E4B00" w:rsidRPr="00436E09" w:rsidRDefault="005E4B00" w:rsidP="0072587C">
            <w:pPr>
              <w:pStyle w:val="12"/>
              <w:jc w:val="both"/>
              <w:rPr>
                <w:sz w:val="18"/>
                <w:szCs w:val="18"/>
              </w:rPr>
            </w:pPr>
            <w:r w:rsidRPr="00436E09">
              <w:rPr>
                <w:sz w:val="18"/>
                <w:szCs w:val="18"/>
              </w:rPr>
              <w:t>Укрепление дружбы между народами Удмуртии и азербайджанским народом; содействие связям между Удмуртией и Азербайджаном; реализация и защита прав, свобод и равных возможностей азербайджанцев во всех сферах общественной жизни УР.</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 xml:space="preserve">Региональная общественная организация «Объединение народов Дагестана Удмуртской </w:t>
            </w:r>
            <w:r w:rsidRPr="00436E09">
              <w:rPr>
                <w:sz w:val="18"/>
                <w:szCs w:val="18"/>
              </w:rPr>
              <w:lastRenderedPageBreak/>
              <w:t>Республики «Наследие»</w:t>
            </w:r>
          </w:p>
          <w:p w:rsidR="0072587C" w:rsidRPr="00436E09" w:rsidRDefault="0072587C" w:rsidP="0072587C">
            <w:pPr>
              <w:jc w:val="center"/>
              <w:rPr>
                <w:sz w:val="18"/>
                <w:szCs w:val="18"/>
              </w:rPr>
            </w:pPr>
          </w:p>
          <w:p w:rsidR="0072587C" w:rsidRPr="00436E09" w:rsidRDefault="0072587C" w:rsidP="0072587C">
            <w:pPr>
              <w:jc w:val="center"/>
              <w:rPr>
                <w:sz w:val="18"/>
                <w:szCs w:val="18"/>
              </w:rPr>
            </w:pPr>
            <w:r w:rsidRPr="00436E09">
              <w:rPr>
                <w:sz w:val="18"/>
                <w:szCs w:val="18"/>
              </w:rPr>
              <w:t>Общественная организация</w:t>
            </w:r>
          </w:p>
          <w:p w:rsidR="0072587C" w:rsidRPr="00436E09" w:rsidRDefault="0072587C" w:rsidP="0072587C">
            <w:pPr>
              <w:jc w:val="center"/>
              <w:rPr>
                <w:sz w:val="18"/>
                <w:szCs w:val="18"/>
              </w:rPr>
            </w:pPr>
          </w:p>
        </w:tc>
        <w:tc>
          <w:tcPr>
            <w:tcW w:w="1559" w:type="dxa"/>
          </w:tcPr>
          <w:p w:rsidR="005E4B00" w:rsidRPr="00436E09" w:rsidRDefault="005E4B00" w:rsidP="0072587C">
            <w:pPr>
              <w:jc w:val="center"/>
              <w:rPr>
                <w:sz w:val="18"/>
                <w:szCs w:val="18"/>
              </w:rPr>
            </w:pPr>
            <w:r w:rsidRPr="00436E09">
              <w:rPr>
                <w:sz w:val="18"/>
                <w:szCs w:val="18"/>
              </w:rPr>
              <w:lastRenderedPageBreak/>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b/>
                <w:sz w:val="18"/>
                <w:szCs w:val="18"/>
              </w:rPr>
            </w:pPr>
          </w:p>
          <w:p w:rsidR="005E4B00" w:rsidRPr="00436E09" w:rsidRDefault="005E4B00" w:rsidP="0072587C">
            <w:pPr>
              <w:jc w:val="center"/>
              <w:rPr>
                <w:b/>
                <w:sz w:val="18"/>
                <w:szCs w:val="18"/>
              </w:rPr>
            </w:pPr>
            <w:r w:rsidRPr="00436E09">
              <w:rPr>
                <w:b/>
                <w:sz w:val="18"/>
                <w:szCs w:val="18"/>
              </w:rPr>
              <w:t>МУТАИЛОВ</w:t>
            </w:r>
          </w:p>
          <w:p w:rsidR="005E4B00" w:rsidRPr="00436E09" w:rsidRDefault="005E4B00" w:rsidP="0072587C">
            <w:pPr>
              <w:jc w:val="center"/>
              <w:rPr>
                <w:sz w:val="18"/>
                <w:szCs w:val="18"/>
              </w:rPr>
            </w:pPr>
            <w:r w:rsidRPr="00436E09">
              <w:rPr>
                <w:sz w:val="18"/>
                <w:szCs w:val="18"/>
              </w:rPr>
              <w:lastRenderedPageBreak/>
              <w:t xml:space="preserve">МАГОМЕД АБДУРАХМАНГАДЖИЕВИЧ  </w:t>
            </w:r>
          </w:p>
        </w:tc>
        <w:tc>
          <w:tcPr>
            <w:tcW w:w="1275" w:type="dxa"/>
          </w:tcPr>
          <w:p w:rsidR="005E4B00" w:rsidRPr="00436E09" w:rsidRDefault="005E4B00" w:rsidP="0072587C">
            <w:pPr>
              <w:jc w:val="center"/>
              <w:rPr>
                <w:sz w:val="18"/>
                <w:szCs w:val="18"/>
              </w:rPr>
            </w:pPr>
            <w:r w:rsidRPr="00436E09">
              <w:rPr>
                <w:sz w:val="18"/>
                <w:szCs w:val="18"/>
              </w:rPr>
              <w:lastRenderedPageBreak/>
              <w:t>Правление</w:t>
            </w:r>
          </w:p>
        </w:tc>
        <w:tc>
          <w:tcPr>
            <w:tcW w:w="1134" w:type="dxa"/>
          </w:tcPr>
          <w:p w:rsidR="005E4B00" w:rsidRPr="00436E09" w:rsidRDefault="005E4B00" w:rsidP="0072587C">
            <w:pPr>
              <w:jc w:val="center"/>
              <w:rPr>
                <w:sz w:val="18"/>
                <w:szCs w:val="18"/>
              </w:rPr>
            </w:pPr>
            <w:r w:rsidRPr="00436E09">
              <w:rPr>
                <w:sz w:val="18"/>
                <w:szCs w:val="18"/>
              </w:rPr>
              <w:t>01.07.2020</w:t>
            </w:r>
          </w:p>
        </w:tc>
        <w:tc>
          <w:tcPr>
            <w:tcW w:w="1276" w:type="dxa"/>
          </w:tcPr>
          <w:p w:rsidR="005E4B00" w:rsidRPr="00436E09" w:rsidRDefault="005E4B00" w:rsidP="0072587C">
            <w:pPr>
              <w:jc w:val="center"/>
              <w:rPr>
                <w:sz w:val="18"/>
                <w:szCs w:val="18"/>
              </w:rPr>
            </w:pPr>
            <w:r w:rsidRPr="00436E09">
              <w:rPr>
                <w:sz w:val="18"/>
                <w:szCs w:val="18"/>
              </w:rPr>
              <w:t>11.09.2020</w:t>
            </w:r>
          </w:p>
        </w:tc>
        <w:tc>
          <w:tcPr>
            <w:tcW w:w="1843" w:type="dxa"/>
          </w:tcPr>
          <w:p w:rsidR="005E4B00" w:rsidRPr="00436E09" w:rsidRDefault="005E4B00" w:rsidP="0072587C">
            <w:pPr>
              <w:jc w:val="center"/>
              <w:rPr>
                <w:sz w:val="18"/>
                <w:szCs w:val="18"/>
              </w:rPr>
            </w:pPr>
            <w:r w:rsidRPr="00436E09">
              <w:rPr>
                <w:sz w:val="18"/>
                <w:szCs w:val="18"/>
              </w:rPr>
              <w:t xml:space="preserve">426076, Удмуртская Респ, Ижевск г, Пушкинская </w:t>
            </w:r>
            <w:proofErr w:type="gramStart"/>
            <w:r w:rsidRPr="00436E09">
              <w:rPr>
                <w:sz w:val="18"/>
                <w:szCs w:val="18"/>
              </w:rPr>
              <w:t>ул</w:t>
            </w:r>
            <w:proofErr w:type="gramEnd"/>
            <w:r w:rsidRPr="00436E09">
              <w:rPr>
                <w:sz w:val="18"/>
                <w:szCs w:val="18"/>
              </w:rPr>
              <w:t xml:space="preserve">, д. </w:t>
            </w:r>
            <w:r w:rsidRPr="00436E09">
              <w:rPr>
                <w:sz w:val="18"/>
                <w:szCs w:val="18"/>
              </w:rPr>
              <w:lastRenderedPageBreak/>
              <w:t>196, кв. 16</w:t>
            </w:r>
          </w:p>
        </w:tc>
        <w:tc>
          <w:tcPr>
            <w:tcW w:w="2551" w:type="dxa"/>
          </w:tcPr>
          <w:p w:rsidR="005E4B00" w:rsidRPr="00436E09" w:rsidRDefault="005E4B00" w:rsidP="0072587C">
            <w:pPr>
              <w:pStyle w:val="12"/>
              <w:jc w:val="both"/>
              <w:rPr>
                <w:sz w:val="18"/>
                <w:szCs w:val="18"/>
              </w:rPr>
            </w:pPr>
            <w:r w:rsidRPr="00436E09">
              <w:rPr>
                <w:sz w:val="18"/>
                <w:szCs w:val="18"/>
              </w:rPr>
              <w:lastRenderedPageBreak/>
              <w:t xml:space="preserve">Содействие сохранению национальных культур и традиций народов Дагестана. </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Удмуртская Республиканская Общественная Организация «Грузинское землячество»</w:t>
            </w:r>
          </w:p>
          <w:p w:rsidR="005E4B00" w:rsidRPr="00436E09" w:rsidRDefault="005E4B00" w:rsidP="0072587C">
            <w:pPr>
              <w:jc w:val="center"/>
              <w:rPr>
                <w:sz w:val="18"/>
                <w:szCs w:val="18"/>
              </w:rPr>
            </w:pPr>
            <w:r w:rsidRPr="00436E09">
              <w:rPr>
                <w:sz w:val="18"/>
                <w:szCs w:val="18"/>
              </w:rPr>
              <w:t>(УРОО «Грузинское землячество»)</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БАРАМИДЗЕ </w:t>
            </w:r>
            <w:r w:rsidRPr="00436E09">
              <w:rPr>
                <w:sz w:val="18"/>
                <w:szCs w:val="18"/>
              </w:rPr>
              <w:t xml:space="preserve">ДАВИД АКАКИЕВИЧ </w:t>
            </w:r>
          </w:p>
        </w:tc>
        <w:tc>
          <w:tcPr>
            <w:tcW w:w="1275" w:type="dxa"/>
          </w:tcPr>
          <w:p w:rsidR="005E4B00" w:rsidRPr="00436E09" w:rsidRDefault="005E4B00" w:rsidP="0072587C">
            <w:pPr>
              <w:jc w:val="center"/>
              <w:rPr>
                <w:sz w:val="18"/>
                <w:szCs w:val="18"/>
              </w:rPr>
            </w:pPr>
            <w:r w:rsidRPr="00436E09">
              <w:rPr>
                <w:sz w:val="18"/>
                <w:szCs w:val="18"/>
              </w:rPr>
              <w:t>Общее собрание</w:t>
            </w:r>
          </w:p>
        </w:tc>
        <w:tc>
          <w:tcPr>
            <w:tcW w:w="1134" w:type="dxa"/>
          </w:tcPr>
          <w:p w:rsidR="005E4B00" w:rsidRPr="00436E09" w:rsidRDefault="005E4B00" w:rsidP="0072587C">
            <w:pPr>
              <w:jc w:val="center"/>
              <w:rPr>
                <w:sz w:val="18"/>
                <w:szCs w:val="18"/>
              </w:rPr>
            </w:pPr>
            <w:r w:rsidRPr="00436E09">
              <w:rPr>
                <w:sz w:val="18"/>
                <w:szCs w:val="18"/>
              </w:rPr>
              <w:t>2011 год</w:t>
            </w:r>
          </w:p>
        </w:tc>
        <w:tc>
          <w:tcPr>
            <w:tcW w:w="1276" w:type="dxa"/>
          </w:tcPr>
          <w:p w:rsidR="005E4B00" w:rsidRPr="00436E09" w:rsidRDefault="005E4B00" w:rsidP="0072587C">
            <w:pPr>
              <w:jc w:val="center"/>
              <w:rPr>
                <w:sz w:val="18"/>
                <w:szCs w:val="18"/>
              </w:rPr>
            </w:pPr>
            <w:r w:rsidRPr="00436E09">
              <w:rPr>
                <w:sz w:val="18"/>
                <w:szCs w:val="18"/>
              </w:rPr>
              <w:t>12.07.2011</w:t>
            </w:r>
          </w:p>
        </w:tc>
        <w:tc>
          <w:tcPr>
            <w:tcW w:w="1843" w:type="dxa"/>
          </w:tcPr>
          <w:p w:rsidR="005E4B00" w:rsidRPr="00436E09" w:rsidRDefault="005E4B00" w:rsidP="0072587C">
            <w:pPr>
              <w:jc w:val="center"/>
              <w:rPr>
                <w:sz w:val="18"/>
                <w:szCs w:val="18"/>
              </w:rPr>
            </w:pPr>
            <w:r w:rsidRPr="00436E09">
              <w:rPr>
                <w:sz w:val="18"/>
                <w:szCs w:val="18"/>
              </w:rPr>
              <w:t>426063, Удмуртская </w:t>
            </w:r>
          </w:p>
          <w:p w:rsidR="005E4B00" w:rsidRPr="00436E09" w:rsidRDefault="005E4B00" w:rsidP="0072587C">
            <w:pPr>
              <w:jc w:val="center"/>
              <w:rPr>
                <w:sz w:val="18"/>
                <w:szCs w:val="18"/>
              </w:rPr>
            </w:pPr>
            <w:r w:rsidRPr="00436E09">
              <w:rPr>
                <w:sz w:val="18"/>
                <w:szCs w:val="18"/>
              </w:rPr>
              <w:t>Республика, г. Ижевск, ул. Орджоникидзе, </w:t>
            </w:r>
          </w:p>
          <w:p w:rsidR="005E4B00" w:rsidRPr="00436E09" w:rsidRDefault="005E4B00" w:rsidP="0072587C">
            <w:pPr>
              <w:jc w:val="center"/>
              <w:rPr>
                <w:sz w:val="18"/>
                <w:szCs w:val="18"/>
              </w:rPr>
            </w:pPr>
            <w:r w:rsidRPr="00436E09">
              <w:rPr>
                <w:sz w:val="18"/>
                <w:szCs w:val="18"/>
              </w:rPr>
              <w:t>д. 33 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63-10-41</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02" w:history="1">
              <w:r w:rsidR="005E4B00" w:rsidRPr="00436E09">
                <w:rPr>
                  <w:rStyle w:val="-"/>
                  <w:color w:val="auto"/>
                  <w:sz w:val="18"/>
                  <w:szCs w:val="18"/>
                  <w:lang w:val="en-US"/>
                </w:rPr>
                <w:t>russiageorgia</w:t>
              </w:r>
              <w:r w:rsidR="005E4B00" w:rsidRPr="00436E09">
                <w:rPr>
                  <w:rStyle w:val="-"/>
                  <w:color w:val="auto"/>
                  <w:sz w:val="18"/>
                  <w:szCs w:val="18"/>
                </w:rPr>
                <w:t>@</w:t>
              </w:r>
              <w:r w:rsidR="005E4B00" w:rsidRPr="00436E09">
                <w:rPr>
                  <w:rStyle w:val="-"/>
                  <w:color w:val="auto"/>
                  <w:sz w:val="18"/>
                  <w:szCs w:val="18"/>
                  <w:lang w:val="en-US"/>
                </w:rPr>
                <w:t>yandex</w:t>
              </w:r>
              <w:r w:rsidR="005E4B00" w:rsidRPr="00436E09">
                <w:rPr>
                  <w:rStyle w:val="-"/>
                  <w:color w:val="auto"/>
                  <w:sz w:val="18"/>
                  <w:szCs w:val="18"/>
                </w:rPr>
                <w:t>.</w:t>
              </w:r>
              <w:r w:rsidR="005E4B00" w:rsidRPr="00436E09">
                <w:rPr>
                  <w:rStyle w:val="-"/>
                  <w:color w:val="auto"/>
                  <w:sz w:val="18"/>
                  <w:szCs w:val="18"/>
                  <w:lang w:val="en-US"/>
                </w:rPr>
                <w:t>ru</w:t>
              </w:r>
            </w:hyperlink>
          </w:p>
          <w:p w:rsidR="005E4B00" w:rsidRPr="00436E09" w:rsidRDefault="005E4B00" w:rsidP="0072587C">
            <w:pPr>
              <w:jc w:val="center"/>
              <w:rPr>
                <w:sz w:val="18"/>
                <w:szCs w:val="18"/>
              </w:rPr>
            </w:pPr>
          </w:p>
        </w:tc>
        <w:tc>
          <w:tcPr>
            <w:tcW w:w="2551" w:type="dxa"/>
          </w:tcPr>
          <w:p w:rsidR="005E4B00" w:rsidRPr="00436E09" w:rsidRDefault="005E4B00" w:rsidP="0072587C">
            <w:pPr>
              <w:jc w:val="both"/>
              <w:rPr>
                <w:sz w:val="18"/>
                <w:szCs w:val="18"/>
              </w:rPr>
            </w:pPr>
            <w:r w:rsidRPr="00436E09">
              <w:rPr>
                <w:sz w:val="18"/>
                <w:szCs w:val="18"/>
              </w:rPr>
              <w:t>Содействие сохранению самобытности, развитию языка, образования, национально культуры грузинского народа. Содействие сотрудничеству грузин, проживающих в УР и государства Грузии в области культуры, образования, науки и техники.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Республиканская общественная организация «Таджикский общественный центр Удмуртии «Ориён-Тадж» («Благородные»)</w:t>
            </w:r>
          </w:p>
          <w:p w:rsidR="005E4B00" w:rsidRPr="00436E09" w:rsidRDefault="005E4B00" w:rsidP="0072587C">
            <w:pPr>
              <w:jc w:val="center"/>
              <w:rPr>
                <w:sz w:val="18"/>
                <w:szCs w:val="18"/>
              </w:rPr>
            </w:pPr>
            <w:r w:rsidRPr="00436E09">
              <w:rPr>
                <w:sz w:val="18"/>
                <w:szCs w:val="18"/>
              </w:rPr>
              <w:t>(ТОЦУ «Ориён-Тадж»)</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r w:rsidRPr="00436E09">
              <w:rPr>
                <w:sz w:val="18"/>
                <w:szCs w:val="18"/>
              </w:rPr>
              <w:t xml:space="preserve">ПРЕЗИДИУМА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УМАРОВ </w:t>
            </w:r>
          </w:p>
          <w:p w:rsidR="005E4B00" w:rsidRPr="00436E09" w:rsidRDefault="005E4B00" w:rsidP="0072587C">
            <w:pPr>
              <w:jc w:val="center"/>
              <w:rPr>
                <w:sz w:val="18"/>
                <w:szCs w:val="18"/>
              </w:rPr>
            </w:pPr>
            <w:r w:rsidRPr="00436E09">
              <w:rPr>
                <w:sz w:val="18"/>
                <w:szCs w:val="18"/>
              </w:rPr>
              <w:t xml:space="preserve">МИРЗО МИРЗОУМАРОВИЧ </w:t>
            </w: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r w:rsidRPr="00436E09">
              <w:rPr>
                <w:sz w:val="18"/>
                <w:szCs w:val="18"/>
              </w:rPr>
              <w:t>Президиум</w:t>
            </w:r>
          </w:p>
        </w:tc>
        <w:tc>
          <w:tcPr>
            <w:tcW w:w="1134" w:type="dxa"/>
          </w:tcPr>
          <w:p w:rsidR="005E4B00" w:rsidRPr="00436E09" w:rsidRDefault="005E4B00" w:rsidP="0072587C">
            <w:pPr>
              <w:jc w:val="center"/>
              <w:rPr>
                <w:sz w:val="18"/>
                <w:szCs w:val="18"/>
              </w:rPr>
            </w:pPr>
            <w:r w:rsidRPr="00436E09">
              <w:rPr>
                <w:sz w:val="18"/>
                <w:szCs w:val="18"/>
              </w:rPr>
              <w:t>17 апреля 2000 года</w:t>
            </w:r>
          </w:p>
        </w:tc>
        <w:tc>
          <w:tcPr>
            <w:tcW w:w="1276" w:type="dxa"/>
          </w:tcPr>
          <w:p w:rsidR="005E4B00" w:rsidRPr="00436E09" w:rsidRDefault="005E4B00" w:rsidP="0072587C">
            <w:pPr>
              <w:jc w:val="center"/>
              <w:rPr>
                <w:sz w:val="18"/>
                <w:szCs w:val="18"/>
              </w:rPr>
            </w:pPr>
            <w:r w:rsidRPr="00436E09">
              <w:rPr>
                <w:sz w:val="18"/>
                <w:szCs w:val="18"/>
              </w:rPr>
              <w:t>13.01.2003</w:t>
            </w:r>
          </w:p>
        </w:tc>
        <w:tc>
          <w:tcPr>
            <w:tcW w:w="1843" w:type="dxa"/>
          </w:tcPr>
          <w:p w:rsidR="005E4B00" w:rsidRPr="00436E09" w:rsidRDefault="005E4B00" w:rsidP="0072587C">
            <w:pPr>
              <w:jc w:val="center"/>
              <w:rPr>
                <w:sz w:val="18"/>
                <w:szCs w:val="18"/>
              </w:rPr>
            </w:pPr>
            <w:r w:rsidRPr="00436E09">
              <w:rPr>
                <w:sz w:val="18"/>
                <w:szCs w:val="18"/>
              </w:rPr>
              <w:t xml:space="preserve">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 офис 15</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63-10-41</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03" w:history="1">
              <w:r w:rsidR="005E4B00" w:rsidRPr="00436E09">
                <w:rPr>
                  <w:rStyle w:val="-"/>
                  <w:color w:val="auto"/>
                  <w:sz w:val="18"/>
                  <w:szCs w:val="18"/>
                  <w:lang w:val="en-US"/>
                </w:rPr>
                <w:t>Feruzaumarova</w:t>
              </w:r>
              <w:r w:rsidR="005E4B00" w:rsidRPr="00436E09">
                <w:rPr>
                  <w:rStyle w:val="-"/>
                  <w:color w:val="auto"/>
                  <w:sz w:val="18"/>
                  <w:szCs w:val="18"/>
                </w:rPr>
                <w:t>79@</w:t>
              </w:r>
              <w:r w:rsidR="005E4B00" w:rsidRPr="00436E09">
                <w:rPr>
                  <w:rStyle w:val="-"/>
                  <w:color w:val="auto"/>
                  <w:sz w:val="18"/>
                  <w:szCs w:val="18"/>
                  <w:lang w:val="en-US"/>
                </w:rPr>
                <w:t>mail</w:t>
              </w:r>
              <w:r w:rsidR="005E4B00" w:rsidRPr="00436E09">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pStyle w:val="12"/>
              <w:jc w:val="both"/>
              <w:rPr>
                <w:sz w:val="18"/>
                <w:szCs w:val="18"/>
              </w:rPr>
            </w:pPr>
            <w:r w:rsidRPr="00436E09">
              <w:rPr>
                <w:sz w:val="18"/>
                <w:szCs w:val="18"/>
              </w:rPr>
              <w:t>Укрепление дружеских отношений между народами УР и таджикским народом; сохранение и развитие таджикской культуры, языка, традиций; защита прав и свобод своих членов; организация изучения таджикского языка.</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«Узбекская национально-культурная община в Удмуртской Республике «Тинчлик» («Мир»)</w:t>
            </w:r>
          </w:p>
          <w:p w:rsidR="005E4B00" w:rsidRPr="00436E09" w:rsidRDefault="005E4B00" w:rsidP="0072587C">
            <w:pPr>
              <w:jc w:val="center"/>
              <w:rPr>
                <w:sz w:val="18"/>
                <w:szCs w:val="18"/>
              </w:rPr>
            </w:pPr>
            <w:proofErr w:type="gramStart"/>
            <w:r w:rsidRPr="00436E09">
              <w:rPr>
                <w:sz w:val="18"/>
                <w:szCs w:val="18"/>
              </w:rPr>
              <w:t>(УНКО УР «Тинчлик» («Мир»)</w:t>
            </w:r>
            <w:proofErr w:type="gramEnd"/>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ПРЕЗИДЕНТ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МУРТОЗАЕВ </w:t>
            </w:r>
            <w:r w:rsidRPr="00436E09">
              <w:rPr>
                <w:sz w:val="18"/>
                <w:szCs w:val="18"/>
              </w:rPr>
              <w:t xml:space="preserve">АХМАДЖОН  </w:t>
            </w:r>
          </w:p>
          <w:p w:rsidR="005E4B00" w:rsidRPr="00436E09" w:rsidRDefault="005E4B00" w:rsidP="0072587C">
            <w:pPr>
              <w:jc w:val="center"/>
              <w:rPr>
                <w:sz w:val="18"/>
                <w:szCs w:val="18"/>
              </w:rPr>
            </w:pPr>
            <w:r w:rsidRPr="00436E09">
              <w:rPr>
                <w:sz w:val="18"/>
                <w:szCs w:val="18"/>
              </w:rPr>
              <w:t xml:space="preserve">ОТАХОНОВИЧ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24 апреля 2003 года</w:t>
            </w:r>
          </w:p>
        </w:tc>
        <w:tc>
          <w:tcPr>
            <w:tcW w:w="1276" w:type="dxa"/>
          </w:tcPr>
          <w:p w:rsidR="005E4B00" w:rsidRPr="00436E09" w:rsidRDefault="005E4B00" w:rsidP="0072587C">
            <w:pPr>
              <w:jc w:val="center"/>
              <w:rPr>
                <w:sz w:val="18"/>
                <w:szCs w:val="18"/>
              </w:rPr>
            </w:pPr>
            <w:r w:rsidRPr="00436E09">
              <w:rPr>
                <w:sz w:val="18"/>
                <w:szCs w:val="18"/>
              </w:rPr>
              <w:t>19.05.2003</w:t>
            </w:r>
          </w:p>
        </w:tc>
        <w:tc>
          <w:tcPr>
            <w:tcW w:w="1843" w:type="dxa"/>
          </w:tcPr>
          <w:p w:rsidR="005E4B00" w:rsidRPr="00436E09" w:rsidRDefault="005E4B00" w:rsidP="0072587C">
            <w:pPr>
              <w:jc w:val="center"/>
              <w:rPr>
                <w:sz w:val="18"/>
                <w:szCs w:val="18"/>
              </w:rPr>
            </w:pPr>
            <w:r w:rsidRPr="00436E09">
              <w:rPr>
                <w:sz w:val="18"/>
                <w:szCs w:val="18"/>
              </w:rPr>
              <w:t>426057, Удмуртская </w:t>
            </w:r>
          </w:p>
          <w:p w:rsidR="005E4B00" w:rsidRPr="00436E09" w:rsidRDefault="005E4B00" w:rsidP="0072587C">
            <w:pPr>
              <w:jc w:val="center"/>
              <w:rPr>
                <w:sz w:val="18"/>
                <w:szCs w:val="18"/>
              </w:rPr>
            </w:pPr>
            <w:r w:rsidRPr="00436E09">
              <w:rPr>
                <w:sz w:val="18"/>
                <w:szCs w:val="18"/>
              </w:rPr>
              <w:t>Республика, г. Ижевск, ул. Пушкинская, </w:t>
            </w:r>
          </w:p>
          <w:p w:rsidR="005E4B00" w:rsidRPr="00436E09" w:rsidRDefault="005E4B00" w:rsidP="0072587C">
            <w:pPr>
              <w:jc w:val="center"/>
              <w:rPr>
                <w:sz w:val="18"/>
                <w:szCs w:val="18"/>
              </w:rPr>
            </w:pPr>
            <w:r w:rsidRPr="00436E09">
              <w:rPr>
                <w:sz w:val="18"/>
                <w:szCs w:val="18"/>
              </w:rPr>
              <w:t>д. 227, кв.22</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63-10-41</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04" w:history="1">
              <w:r w:rsidR="005E4B00" w:rsidRPr="00436E09">
                <w:rPr>
                  <w:rStyle w:val="-"/>
                  <w:color w:val="auto"/>
                  <w:sz w:val="18"/>
                  <w:szCs w:val="18"/>
                  <w:lang w:val="en-US"/>
                </w:rPr>
                <w:t>a</w:t>
              </w:r>
              <w:r w:rsidR="005E4B00" w:rsidRPr="00436E09">
                <w:rPr>
                  <w:rStyle w:val="-"/>
                  <w:color w:val="auto"/>
                  <w:sz w:val="18"/>
                  <w:szCs w:val="18"/>
                </w:rPr>
                <w:t>.</w:t>
              </w:r>
              <w:r w:rsidR="005E4B00" w:rsidRPr="00436E09">
                <w:rPr>
                  <w:rStyle w:val="-"/>
                  <w:color w:val="auto"/>
                  <w:sz w:val="18"/>
                  <w:szCs w:val="18"/>
                  <w:lang w:val="en-US"/>
                </w:rPr>
                <w:t>murtozaev</w:t>
              </w:r>
              <w:r w:rsidR="005E4B00" w:rsidRPr="00436E09">
                <w:rPr>
                  <w:rStyle w:val="-"/>
                  <w:color w:val="auto"/>
                  <w:sz w:val="18"/>
                  <w:szCs w:val="18"/>
                </w:rPr>
                <w:t>@</w:t>
              </w:r>
              <w:r w:rsidR="005E4B00" w:rsidRPr="00436E09">
                <w:rPr>
                  <w:rStyle w:val="-"/>
                  <w:color w:val="auto"/>
                  <w:sz w:val="18"/>
                  <w:szCs w:val="18"/>
                  <w:lang w:val="en-US"/>
                </w:rPr>
                <w:t>yandex</w:t>
              </w:r>
              <w:r w:rsidR="005E4B00" w:rsidRPr="00436E09">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Сохранение единства и дружеских отношений между народами, проживающими в Удмуртской Республике, и узбекским народом;</w:t>
            </w:r>
          </w:p>
          <w:p w:rsidR="005E4B00" w:rsidRPr="00436E09" w:rsidRDefault="005E4B00" w:rsidP="0072587C">
            <w:pPr>
              <w:pStyle w:val="af6"/>
              <w:spacing w:after="0"/>
              <w:ind w:left="0"/>
              <w:jc w:val="both"/>
              <w:rPr>
                <w:sz w:val="18"/>
                <w:szCs w:val="18"/>
              </w:rPr>
            </w:pPr>
            <w:r w:rsidRPr="00436E09">
              <w:rPr>
                <w:sz w:val="18"/>
                <w:szCs w:val="18"/>
              </w:rPr>
              <w:t>Создание условий для сохранения и развития материальной и духовной культуры узбекского народа;</w:t>
            </w:r>
          </w:p>
          <w:p w:rsidR="005E4B00" w:rsidRPr="00436E09" w:rsidRDefault="005E4B00" w:rsidP="0072587C">
            <w:pPr>
              <w:pStyle w:val="12"/>
              <w:jc w:val="both"/>
              <w:rPr>
                <w:sz w:val="18"/>
                <w:szCs w:val="18"/>
              </w:rPr>
            </w:pPr>
            <w:r w:rsidRPr="00436E09">
              <w:rPr>
                <w:sz w:val="18"/>
                <w:szCs w:val="18"/>
              </w:rPr>
              <w:t>Развитие и укрепление межконфессиональных и межнациональных связей.</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pStyle w:val="af1"/>
              <w:jc w:val="center"/>
              <w:rPr>
                <w:sz w:val="18"/>
                <w:szCs w:val="18"/>
                <w:lang w:eastAsia="en-US"/>
              </w:rPr>
            </w:pPr>
            <w:r w:rsidRPr="00436E09">
              <w:rPr>
                <w:sz w:val="18"/>
                <w:szCs w:val="18"/>
                <w:lang w:eastAsia="en-US"/>
              </w:rPr>
              <w:t xml:space="preserve">Удмуртская республиканская общественная организация «Узбекский национальный центр социальной поддержки и развития культуры «ХУМО» </w:t>
            </w:r>
          </w:p>
          <w:p w:rsidR="005E4B00" w:rsidRPr="00436E09" w:rsidRDefault="005E4B00" w:rsidP="0072587C">
            <w:pPr>
              <w:pStyle w:val="af1"/>
              <w:jc w:val="center"/>
              <w:rPr>
                <w:sz w:val="18"/>
                <w:szCs w:val="18"/>
                <w:lang w:eastAsia="en-US"/>
              </w:rPr>
            </w:pPr>
            <w:r w:rsidRPr="00436E09">
              <w:rPr>
                <w:sz w:val="18"/>
                <w:szCs w:val="18"/>
                <w:lang w:eastAsia="en-US"/>
              </w:rPr>
              <w:t>(ЖАР-ПТИЦА)</w:t>
            </w:r>
          </w:p>
          <w:p w:rsidR="0072587C" w:rsidRPr="00436E09" w:rsidRDefault="0072587C" w:rsidP="0072587C">
            <w:pPr>
              <w:pStyle w:val="af1"/>
              <w:jc w:val="center"/>
              <w:rPr>
                <w:sz w:val="18"/>
                <w:szCs w:val="18"/>
                <w:lang w:eastAsia="en-US"/>
              </w:rPr>
            </w:pPr>
          </w:p>
          <w:p w:rsidR="0072587C" w:rsidRPr="00436E09" w:rsidRDefault="0072587C" w:rsidP="0072587C">
            <w:pPr>
              <w:pStyle w:val="af1"/>
              <w:jc w:val="center"/>
              <w:rPr>
                <w:sz w:val="18"/>
                <w:szCs w:val="18"/>
                <w:lang w:eastAsia="en-US"/>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региональный</w:t>
            </w:r>
          </w:p>
        </w:tc>
        <w:tc>
          <w:tcPr>
            <w:tcW w:w="1985" w:type="dxa"/>
          </w:tcPr>
          <w:p w:rsidR="005E4B00" w:rsidRPr="00436E09" w:rsidRDefault="005E4B00" w:rsidP="0072587C">
            <w:pPr>
              <w:pStyle w:val="af1"/>
              <w:jc w:val="center"/>
              <w:rPr>
                <w:sz w:val="18"/>
                <w:szCs w:val="18"/>
                <w:lang w:eastAsia="en-US"/>
              </w:rPr>
            </w:pPr>
            <w:r w:rsidRPr="00436E09">
              <w:rPr>
                <w:sz w:val="18"/>
                <w:szCs w:val="18"/>
                <w:lang w:eastAsia="en-US"/>
              </w:rPr>
              <w:t xml:space="preserve">Председатель </w:t>
            </w:r>
          </w:p>
          <w:p w:rsidR="005E4B00" w:rsidRPr="00436E09" w:rsidRDefault="005E4B00" w:rsidP="0072587C">
            <w:pPr>
              <w:pStyle w:val="af1"/>
              <w:jc w:val="center"/>
              <w:rPr>
                <w:b/>
                <w:sz w:val="18"/>
                <w:szCs w:val="18"/>
                <w:lang w:eastAsia="en-US"/>
              </w:rPr>
            </w:pPr>
          </w:p>
          <w:p w:rsidR="005E4B00" w:rsidRPr="00436E09" w:rsidRDefault="005E4B00" w:rsidP="0072587C">
            <w:pPr>
              <w:pStyle w:val="af1"/>
              <w:jc w:val="center"/>
              <w:rPr>
                <w:b/>
                <w:sz w:val="18"/>
                <w:szCs w:val="18"/>
                <w:lang w:eastAsia="en-US"/>
              </w:rPr>
            </w:pPr>
            <w:r w:rsidRPr="00436E09">
              <w:rPr>
                <w:b/>
                <w:sz w:val="18"/>
                <w:szCs w:val="18"/>
                <w:lang w:eastAsia="en-US"/>
              </w:rPr>
              <w:t>АХМАДАЛИЕВ</w:t>
            </w:r>
          </w:p>
          <w:p w:rsidR="005E4B00" w:rsidRPr="00436E09" w:rsidRDefault="005E4B00" w:rsidP="0072587C">
            <w:pPr>
              <w:pStyle w:val="af1"/>
              <w:jc w:val="center"/>
              <w:rPr>
                <w:sz w:val="18"/>
                <w:szCs w:val="18"/>
                <w:lang w:eastAsia="en-US"/>
              </w:rPr>
            </w:pPr>
            <w:r w:rsidRPr="00436E09">
              <w:rPr>
                <w:sz w:val="18"/>
                <w:szCs w:val="18"/>
                <w:lang w:eastAsia="en-US"/>
              </w:rPr>
              <w:t>АБДИХАКИМ</w:t>
            </w:r>
          </w:p>
        </w:tc>
        <w:tc>
          <w:tcPr>
            <w:tcW w:w="1275" w:type="dxa"/>
          </w:tcPr>
          <w:p w:rsidR="005E4B00" w:rsidRPr="00436E09" w:rsidRDefault="005E4B00" w:rsidP="0072587C">
            <w:pPr>
              <w:pStyle w:val="af1"/>
              <w:jc w:val="center"/>
              <w:rPr>
                <w:sz w:val="18"/>
                <w:szCs w:val="18"/>
                <w:lang w:eastAsia="en-US"/>
              </w:rPr>
            </w:pPr>
            <w:r w:rsidRPr="00436E09">
              <w:rPr>
                <w:sz w:val="18"/>
                <w:szCs w:val="18"/>
                <w:lang w:eastAsia="en-US"/>
              </w:rPr>
              <w:t>Общее собрание</w:t>
            </w:r>
          </w:p>
        </w:tc>
        <w:tc>
          <w:tcPr>
            <w:tcW w:w="1134" w:type="dxa"/>
          </w:tcPr>
          <w:p w:rsidR="005E4B00" w:rsidRPr="00436E09" w:rsidRDefault="005E4B00" w:rsidP="0072587C">
            <w:pPr>
              <w:jc w:val="center"/>
              <w:rPr>
                <w:sz w:val="18"/>
                <w:szCs w:val="18"/>
              </w:rPr>
            </w:pPr>
            <w:r w:rsidRPr="00436E09">
              <w:rPr>
                <w:sz w:val="18"/>
                <w:szCs w:val="18"/>
              </w:rPr>
              <w:t xml:space="preserve"> 17 августа 2020 года</w:t>
            </w:r>
          </w:p>
        </w:tc>
        <w:tc>
          <w:tcPr>
            <w:tcW w:w="1276" w:type="dxa"/>
          </w:tcPr>
          <w:p w:rsidR="005E4B00" w:rsidRPr="00436E09" w:rsidRDefault="005E4B00" w:rsidP="0072587C">
            <w:pPr>
              <w:jc w:val="center"/>
              <w:rPr>
                <w:sz w:val="18"/>
                <w:szCs w:val="18"/>
              </w:rPr>
            </w:pPr>
            <w:r w:rsidRPr="00436E09">
              <w:rPr>
                <w:sz w:val="18"/>
                <w:szCs w:val="18"/>
              </w:rPr>
              <w:t>28 сентября 2020 года</w:t>
            </w:r>
          </w:p>
        </w:tc>
        <w:tc>
          <w:tcPr>
            <w:tcW w:w="1843" w:type="dxa"/>
          </w:tcPr>
          <w:p w:rsidR="005E4B00" w:rsidRPr="00436E09" w:rsidRDefault="005E4B00" w:rsidP="0072587C">
            <w:pPr>
              <w:jc w:val="center"/>
              <w:rPr>
                <w:sz w:val="18"/>
                <w:szCs w:val="18"/>
              </w:rPr>
            </w:pPr>
            <w:r w:rsidRPr="00436E09">
              <w:rPr>
                <w:sz w:val="18"/>
                <w:szCs w:val="18"/>
              </w:rPr>
              <w:t xml:space="preserve">г. Ижевск, ул. </w:t>
            </w:r>
            <w:proofErr w:type="gramStart"/>
            <w:r w:rsidRPr="00436E09">
              <w:rPr>
                <w:sz w:val="18"/>
                <w:szCs w:val="18"/>
              </w:rPr>
              <w:t>Целинная</w:t>
            </w:r>
            <w:proofErr w:type="gramEnd"/>
            <w:r w:rsidRPr="00436E09">
              <w:rPr>
                <w:sz w:val="18"/>
                <w:szCs w:val="18"/>
              </w:rPr>
              <w:t>, д. 70</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8(3412) 63-10-89</w:t>
            </w:r>
          </w:p>
          <w:p w:rsidR="005E4B00" w:rsidRPr="00436E09" w:rsidRDefault="005E4B00" w:rsidP="0072587C">
            <w:pPr>
              <w:jc w:val="center"/>
              <w:rPr>
                <w:sz w:val="18"/>
                <w:szCs w:val="18"/>
              </w:rPr>
            </w:pPr>
          </w:p>
        </w:tc>
        <w:tc>
          <w:tcPr>
            <w:tcW w:w="2551" w:type="dxa"/>
          </w:tcPr>
          <w:p w:rsidR="005E4B00" w:rsidRPr="00436E09" w:rsidRDefault="005E4B00" w:rsidP="0072587C">
            <w:pPr>
              <w:jc w:val="both"/>
              <w:rPr>
                <w:sz w:val="18"/>
                <w:szCs w:val="18"/>
              </w:rPr>
            </w:pPr>
            <w:r w:rsidRPr="00436E09">
              <w:rPr>
                <w:sz w:val="18"/>
                <w:szCs w:val="18"/>
              </w:rPr>
              <w:t xml:space="preserve">Укрепление дружеских отношений между народами Удмуртской Республики и узбекским народом, сохранение и развитие узбекской культуры, языка и традиций, защита прав, свобод и законных интересов своих членов в государственных, общественных и </w:t>
            </w:r>
            <w:r w:rsidRPr="00436E09">
              <w:rPr>
                <w:sz w:val="18"/>
                <w:szCs w:val="18"/>
              </w:rPr>
              <w:lastRenderedPageBreak/>
              <w:t>коммерческих организациях, содействие повышению уровня самосознания, социальной активности, жизнеобеспечения своих членов в различных сферах общественной деятельности.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numPr>
                <w:ilvl w:val="12"/>
                <w:numId w:val="0"/>
              </w:numPr>
              <w:jc w:val="center"/>
              <w:rPr>
                <w:sz w:val="18"/>
                <w:szCs w:val="18"/>
              </w:rPr>
            </w:pPr>
            <w:r w:rsidRPr="00436E09">
              <w:rPr>
                <w:sz w:val="18"/>
                <w:szCs w:val="18"/>
              </w:rPr>
              <w:t>Удмуртская республиканская общественная организация «Узбекский национальный центр социальной поддержки и развития культуры «Азия Плюс»</w:t>
            </w:r>
          </w:p>
          <w:p w:rsidR="0072587C" w:rsidRPr="00436E09" w:rsidRDefault="0072587C" w:rsidP="0072587C">
            <w:pPr>
              <w:numPr>
                <w:ilvl w:val="12"/>
                <w:numId w:val="0"/>
              </w:numPr>
              <w:jc w:val="center"/>
              <w:rPr>
                <w:sz w:val="18"/>
                <w:szCs w:val="18"/>
              </w:rPr>
            </w:pPr>
          </w:p>
          <w:p w:rsidR="0072587C" w:rsidRPr="00436E09" w:rsidRDefault="0072587C" w:rsidP="0072587C">
            <w:pPr>
              <w:numPr>
                <w:ilvl w:val="12"/>
                <w:numId w:val="0"/>
              </w:numPr>
              <w:jc w:val="center"/>
              <w:rPr>
                <w:sz w:val="18"/>
                <w:szCs w:val="18"/>
              </w:rPr>
            </w:pPr>
            <w:r w:rsidRPr="00436E09">
              <w:rPr>
                <w:sz w:val="18"/>
                <w:szCs w:val="18"/>
              </w:rPr>
              <w:t>Общественная организация</w:t>
            </w:r>
          </w:p>
          <w:p w:rsidR="005E4B00" w:rsidRPr="00436E09" w:rsidRDefault="005E4B00" w:rsidP="0072587C">
            <w:pPr>
              <w:pStyle w:val="af1"/>
              <w:jc w:val="center"/>
              <w:rPr>
                <w:sz w:val="18"/>
                <w:szCs w:val="18"/>
                <w:lang w:eastAsia="en-US"/>
              </w:rPr>
            </w:pPr>
          </w:p>
        </w:tc>
        <w:tc>
          <w:tcPr>
            <w:tcW w:w="1559" w:type="dxa"/>
          </w:tcPr>
          <w:p w:rsidR="005E4B00" w:rsidRPr="00436E09" w:rsidRDefault="005E4B00" w:rsidP="0072587C">
            <w:pPr>
              <w:jc w:val="center"/>
              <w:rPr>
                <w:sz w:val="18"/>
                <w:szCs w:val="18"/>
              </w:rPr>
            </w:pPr>
            <w:r w:rsidRPr="00436E09">
              <w:rPr>
                <w:sz w:val="18"/>
                <w:szCs w:val="18"/>
              </w:rPr>
              <w:t>Региональная</w:t>
            </w:r>
          </w:p>
        </w:tc>
        <w:tc>
          <w:tcPr>
            <w:tcW w:w="1985" w:type="dxa"/>
          </w:tcPr>
          <w:p w:rsidR="005E4B00" w:rsidRPr="00436E09" w:rsidRDefault="005E4B00" w:rsidP="0072587C">
            <w:pPr>
              <w:jc w:val="center"/>
              <w:rPr>
                <w:sz w:val="18"/>
                <w:szCs w:val="18"/>
              </w:rPr>
            </w:pPr>
            <w:r w:rsidRPr="00436E09">
              <w:rPr>
                <w:sz w:val="18"/>
                <w:szCs w:val="18"/>
              </w:rPr>
              <w:t>Президент</w:t>
            </w:r>
          </w:p>
          <w:p w:rsidR="005E4B00" w:rsidRPr="00436E09" w:rsidRDefault="005E4B00" w:rsidP="0072587C">
            <w:pPr>
              <w:jc w:val="center"/>
              <w:rPr>
                <w:sz w:val="18"/>
                <w:szCs w:val="18"/>
              </w:rPr>
            </w:pPr>
          </w:p>
          <w:p w:rsidR="005E4B00" w:rsidRPr="00436E09" w:rsidRDefault="005E4B00" w:rsidP="0072587C">
            <w:pPr>
              <w:jc w:val="center"/>
              <w:rPr>
                <w:b/>
                <w:sz w:val="18"/>
                <w:szCs w:val="18"/>
              </w:rPr>
            </w:pPr>
            <w:r w:rsidRPr="00436E09">
              <w:rPr>
                <w:b/>
                <w:sz w:val="18"/>
                <w:szCs w:val="18"/>
              </w:rPr>
              <w:t xml:space="preserve"> БАХРИДИНОВ</w:t>
            </w:r>
          </w:p>
          <w:p w:rsidR="005E4B00" w:rsidRPr="00436E09" w:rsidRDefault="005E4B00" w:rsidP="0072587C">
            <w:pPr>
              <w:jc w:val="center"/>
              <w:rPr>
                <w:sz w:val="18"/>
                <w:szCs w:val="18"/>
              </w:rPr>
            </w:pPr>
            <w:r w:rsidRPr="00436E09">
              <w:rPr>
                <w:sz w:val="18"/>
                <w:szCs w:val="18"/>
              </w:rPr>
              <w:t>МУХУТДИН</w:t>
            </w:r>
          </w:p>
          <w:p w:rsidR="005E4B00" w:rsidRPr="00436E09" w:rsidRDefault="005E4B00" w:rsidP="0072587C">
            <w:pPr>
              <w:jc w:val="center"/>
              <w:rPr>
                <w:sz w:val="18"/>
                <w:szCs w:val="18"/>
              </w:rPr>
            </w:pPr>
            <w:r w:rsidRPr="00436E09">
              <w:rPr>
                <w:sz w:val="18"/>
                <w:szCs w:val="18"/>
              </w:rPr>
              <w:t>ПАЙЗИДИНОВИЧ</w:t>
            </w:r>
          </w:p>
          <w:p w:rsidR="005E4B00" w:rsidRPr="00436E09" w:rsidRDefault="005E4B00" w:rsidP="0072587C">
            <w:pPr>
              <w:jc w:val="center"/>
              <w:rPr>
                <w:sz w:val="18"/>
                <w:szCs w:val="18"/>
              </w:rPr>
            </w:pPr>
          </w:p>
        </w:tc>
        <w:tc>
          <w:tcPr>
            <w:tcW w:w="1275" w:type="dxa"/>
          </w:tcPr>
          <w:p w:rsidR="005E4B00" w:rsidRPr="00436E09" w:rsidRDefault="005E4B00" w:rsidP="0072587C">
            <w:pPr>
              <w:pStyle w:val="af1"/>
              <w:jc w:val="center"/>
              <w:rPr>
                <w:sz w:val="18"/>
                <w:szCs w:val="18"/>
                <w:lang w:eastAsia="en-US"/>
              </w:rPr>
            </w:pPr>
          </w:p>
        </w:tc>
        <w:tc>
          <w:tcPr>
            <w:tcW w:w="1134" w:type="dxa"/>
          </w:tcPr>
          <w:p w:rsidR="005E4B00" w:rsidRPr="00436E09" w:rsidRDefault="005E4B00" w:rsidP="0072587C">
            <w:pPr>
              <w:jc w:val="center"/>
              <w:rPr>
                <w:sz w:val="18"/>
                <w:szCs w:val="18"/>
              </w:rPr>
            </w:pPr>
            <w:r w:rsidRPr="00436E09">
              <w:rPr>
                <w:sz w:val="18"/>
                <w:szCs w:val="18"/>
                <w:lang w:eastAsia="en-US"/>
              </w:rPr>
              <w:t>09.04.2021 года</w:t>
            </w:r>
          </w:p>
        </w:tc>
        <w:tc>
          <w:tcPr>
            <w:tcW w:w="1276" w:type="dxa"/>
          </w:tcPr>
          <w:p w:rsidR="005E4B00" w:rsidRPr="00436E09" w:rsidRDefault="005E4B00" w:rsidP="0072587C">
            <w:pPr>
              <w:jc w:val="center"/>
              <w:rPr>
                <w:sz w:val="18"/>
                <w:szCs w:val="18"/>
                <w:lang w:val="en-US"/>
              </w:rPr>
            </w:pPr>
            <w:r w:rsidRPr="00436E09">
              <w:rPr>
                <w:sz w:val="18"/>
                <w:szCs w:val="18"/>
              </w:rPr>
              <w:t>25.05.2021 года</w:t>
            </w:r>
          </w:p>
        </w:tc>
        <w:tc>
          <w:tcPr>
            <w:tcW w:w="1843" w:type="dxa"/>
          </w:tcPr>
          <w:p w:rsidR="005E4B00" w:rsidRPr="00436E09" w:rsidRDefault="005E4B00" w:rsidP="0072587C">
            <w:pPr>
              <w:jc w:val="center"/>
              <w:rPr>
                <w:sz w:val="18"/>
                <w:szCs w:val="18"/>
              </w:rPr>
            </w:pPr>
            <w:r w:rsidRPr="00436E09">
              <w:rPr>
                <w:sz w:val="18"/>
                <w:szCs w:val="18"/>
              </w:rPr>
              <w:t>426063, Удмуртская Республика, г. Ижевск, ул. Орджоникидзе, д. 33А</w:t>
            </w:r>
          </w:p>
          <w:p w:rsidR="005E4B00" w:rsidRPr="00436E09" w:rsidRDefault="003508B9" w:rsidP="0072587C">
            <w:pPr>
              <w:jc w:val="center"/>
              <w:rPr>
                <w:sz w:val="18"/>
                <w:szCs w:val="18"/>
              </w:rPr>
            </w:pPr>
            <w:hyperlink r:id="rId105" w:history="1">
              <w:r w:rsidR="005E4B00" w:rsidRPr="00436E09">
                <w:rPr>
                  <w:rStyle w:val="a6"/>
                  <w:color w:val="auto"/>
                  <w:sz w:val="18"/>
                  <w:szCs w:val="18"/>
                  <w:lang w:val="en-US"/>
                </w:rPr>
                <w:t>b</w:t>
              </w:r>
              <w:r w:rsidR="005E4B00" w:rsidRPr="00436E09">
                <w:rPr>
                  <w:rStyle w:val="a6"/>
                  <w:color w:val="auto"/>
                  <w:sz w:val="18"/>
                  <w:szCs w:val="18"/>
                </w:rPr>
                <w:t>.</w:t>
              </w:r>
              <w:r w:rsidR="005E4B00" w:rsidRPr="00436E09">
                <w:rPr>
                  <w:rStyle w:val="a6"/>
                  <w:color w:val="auto"/>
                  <w:sz w:val="18"/>
                  <w:szCs w:val="18"/>
                  <w:lang w:val="en-US"/>
                </w:rPr>
                <w:t>muhutdin</w:t>
              </w:r>
              <w:r w:rsidR="005E4B00" w:rsidRPr="00436E09">
                <w:rPr>
                  <w:rStyle w:val="a6"/>
                  <w:color w:val="auto"/>
                  <w:sz w:val="18"/>
                  <w:szCs w:val="18"/>
                </w:rPr>
                <w:t>@</w:t>
              </w:r>
              <w:r w:rsidR="005E4B00" w:rsidRPr="00436E09">
                <w:rPr>
                  <w:rStyle w:val="a6"/>
                  <w:color w:val="auto"/>
                  <w:sz w:val="18"/>
                  <w:szCs w:val="18"/>
                  <w:lang w:val="en-US"/>
                </w:rPr>
                <w:t>mail</w:t>
              </w:r>
              <w:r w:rsidR="005E4B00" w:rsidRPr="00436E09">
                <w:rPr>
                  <w:rStyle w:val="a6"/>
                  <w:color w:val="auto"/>
                  <w:sz w:val="18"/>
                  <w:szCs w:val="18"/>
                </w:rPr>
                <w:t>.</w:t>
              </w:r>
              <w:r w:rsidR="005E4B00" w:rsidRPr="00436E09">
                <w:rPr>
                  <w:rStyle w:val="a6"/>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Укрепление дружеских отношений между народами РФ и Республики Узбекистан, сохранение национальной самобытности диаспоры, оказание взаимной социальной поддержки (медицинская и юридическая помощь, трудоустройство, межпрофессиональное сотрудничество, решение проблем, связанных с молодежью, поддержка людей пожилого возраста, малообеспеченных семей, а также соотечественников, оказавшихся в трудной жизненной ситуации).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«Общинный центр еврейской культуры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r w:rsidRPr="00436E09">
              <w:rPr>
                <w:sz w:val="18"/>
                <w:szCs w:val="18"/>
              </w:rPr>
              <w:t> ПРАВЛЕНИЯ</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 ГОЛЬДИН </w:t>
            </w:r>
          </w:p>
          <w:p w:rsidR="005E4B00" w:rsidRPr="00436E09" w:rsidRDefault="005E4B00" w:rsidP="0072587C">
            <w:pPr>
              <w:jc w:val="center"/>
              <w:rPr>
                <w:sz w:val="18"/>
                <w:szCs w:val="18"/>
              </w:rPr>
            </w:pPr>
            <w:r w:rsidRPr="00436E09">
              <w:rPr>
                <w:sz w:val="18"/>
                <w:szCs w:val="18"/>
              </w:rPr>
              <w:t xml:space="preserve">МАРК ЭЛЬЕВИЧ  </w:t>
            </w: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20 марта 1993 года</w:t>
            </w:r>
          </w:p>
        </w:tc>
        <w:tc>
          <w:tcPr>
            <w:tcW w:w="1276" w:type="dxa"/>
          </w:tcPr>
          <w:p w:rsidR="005E4B00" w:rsidRPr="00436E09" w:rsidRDefault="005E4B00" w:rsidP="0072587C">
            <w:pPr>
              <w:jc w:val="center"/>
              <w:rPr>
                <w:sz w:val="18"/>
                <w:szCs w:val="18"/>
              </w:rPr>
            </w:pPr>
            <w:r w:rsidRPr="00436E09">
              <w:rPr>
                <w:sz w:val="18"/>
                <w:szCs w:val="18"/>
              </w:rPr>
              <w:t>06.09.2002</w:t>
            </w:r>
          </w:p>
        </w:tc>
        <w:tc>
          <w:tcPr>
            <w:tcW w:w="1843" w:type="dxa"/>
          </w:tcPr>
          <w:p w:rsidR="005E4B00" w:rsidRPr="00436E09" w:rsidRDefault="005E4B00" w:rsidP="0072587C">
            <w:pPr>
              <w:jc w:val="center"/>
              <w:rPr>
                <w:sz w:val="18"/>
                <w:szCs w:val="18"/>
              </w:rPr>
            </w:pPr>
            <w:r w:rsidRPr="00436E09">
              <w:rPr>
                <w:sz w:val="18"/>
                <w:szCs w:val="18"/>
              </w:rPr>
              <w:t xml:space="preserve">426000,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51, кв. 3</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63-77-78;</w:t>
            </w:r>
          </w:p>
          <w:p w:rsidR="005E4B00" w:rsidRPr="00436E09" w:rsidRDefault="005E4B00" w:rsidP="0072587C">
            <w:pPr>
              <w:jc w:val="center"/>
              <w:rPr>
                <w:sz w:val="18"/>
                <w:szCs w:val="18"/>
              </w:rPr>
            </w:pPr>
            <w:r w:rsidRPr="00436E09">
              <w:rPr>
                <w:sz w:val="18"/>
                <w:szCs w:val="18"/>
              </w:rPr>
              <w:t>63-77-79</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06" w:history="1">
              <w:r w:rsidR="005E4B00" w:rsidRPr="00436E09">
                <w:rPr>
                  <w:rStyle w:val="-"/>
                  <w:color w:val="auto"/>
                  <w:sz w:val="18"/>
                  <w:szCs w:val="18"/>
                  <w:lang w:val="en-US"/>
                </w:rPr>
                <w:t>hesed</w:t>
              </w:r>
              <w:r w:rsidR="005E4B00" w:rsidRPr="00436E09">
                <w:rPr>
                  <w:rStyle w:val="-"/>
                  <w:color w:val="auto"/>
                  <w:sz w:val="18"/>
                  <w:szCs w:val="18"/>
                </w:rPr>
                <w:t>-</w:t>
              </w:r>
              <w:r w:rsidR="005E4B00" w:rsidRPr="00436E09">
                <w:rPr>
                  <w:rStyle w:val="-"/>
                  <w:color w:val="auto"/>
                  <w:sz w:val="18"/>
                  <w:szCs w:val="18"/>
                  <w:lang w:val="en-US"/>
                </w:rPr>
                <w:t>izhevsk</w:t>
              </w:r>
              <w:r w:rsidR="005E4B00" w:rsidRPr="00436E09">
                <w:rPr>
                  <w:rStyle w:val="-"/>
                  <w:color w:val="auto"/>
                  <w:sz w:val="18"/>
                  <w:szCs w:val="18"/>
                </w:rPr>
                <w:t>@</w:t>
              </w:r>
              <w:r w:rsidR="005E4B00" w:rsidRPr="00436E09">
                <w:rPr>
                  <w:rStyle w:val="-"/>
                  <w:color w:val="auto"/>
                  <w:sz w:val="18"/>
                  <w:szCs w:val="18"/>
                  <w:lang w:val="en-US"/>
                </w:rPr>
                <w:t>mail</w:t>
              </w:r>
              <w:r w:rsidR="005E4B00" w:rsidRPr="00436E09">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Изучение, развитие и пропаганда истории, культуры, языка и традиций еврейского народа; противодействие проявлениям антисемитизма, разжиганию национальной и религиозной розни.</w:t>
            </w:r>
          </w:p>
        </w:tc>
      </w:tr>
      <w:tr w:rsidR="00436E09" w:rsidRPr="00436E09" w:rsidTr="0072587C">
        <w:tc>
          <w:tcPr>
            <w:tcW w:w="426" w:type="dxa"/>
          </w:tcPr>
          <w:p w:rsidR="005E4B00" w:rsidRPr="00436E09" w:rsidRDefault="005E4B00" w:rsidP="005E4B00">
            <w:pPr>
              <w:pStyle w:val="13"/>
              <w:numPr>
                <w:ilvl w:val="0"/>
                <w:numId w:val="4"/>
              </w:numPr>
              <w:suppressAutoHyphens w:val="0"/>
              <w:spacing w:after="0" w:line="240" w:lineRule="auto"/>
              <w:ind w:left="0" w:firstLine="0"/>
              <w:contextualSpacing w:val="0"/>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«Еврейская национально-культурная автономия Удмуртской Республики»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Национально-культурная автономия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w:t>
            </w:r>
          </w:p>
          <w:p w:rsidR="005E4B00" w:rsidRPr="00436E09" w:rsidRDefault="005E4B00" w:rsidP="0072587C">
            <w:pPr>
              <w:jc w:val="center"/>
              <w:rPr>
                <w:sz w:val="18"/>
                <w:szCs w:val="18"/>
              </w:rPr>
            </w:pPr>
          </w:p>
          <w:p w:rsidR="005E4B00" w:rsidRPr="00436E09" w:rsidRDefault="005E4B00" w:rsidP="0072587C">
            <w:pPr>
              <w:jc w:val="center"/>
              <w:rPr>
                <w:b/>
                <w:sz w:val="18"/>
                <w:szCs w:val="18"/>
              </w:rPr>
            </w:pPr>
            <w:r w:rsidRPr="00436E09">
              <w:rPr>
                <w:b/>
                <w:sz w:val="18"/>
                <w:szCs w:val="18"/>
              </w:rPr>
              <w:t>ГОЛЬДИН </w:t>
            </w:r>
          </w:p>
          <w:p w:rsidR="005E4B00" w:rsidRPr="00436E09" w:rsidRDefault="005E4B00" w:rsidP="0072587C">
            <w:pPr>
              <w:jc w:val="center"/>
              <w:rPr>
                <w:sz w:val="18"/>
                <w:szCs w:val="18"/>
              </w:rPr>
            </w:pPr>
            <w:r w:rsidRPr="00436E09">
              <w:rPr>
                <w:sz w:val="18"/>
                <w:szCs w:val="18"/>
              </w:rPr>
              <w:t xml:space="preserve">МАРК ЭЛЬЕВИЧ </w:t>
            </w:r>
          </w:p>
          <w:p w:rsidR="005E4B00" w:rsidRPr="00436E09" w:rsidRDefault="005E4B00" w:rsidP="0072587C">
            <w:pPr>
              <w:jc w:val="center"/>
              <w:rPr>
                <w:sz w:val="18"/>
                <w:szCs w:val="18"/>
              </w:rPr>
            </w:pP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p>
        </w:tc>
        <w:tc>
          <w:tcPr>
            <w:tcW w:w="1134" w:type="dxa"/>
          </w:tcPr>
          <w:p w:rsidR="005E4B00" w:rsidRPr="00436E09" w:rsidRDefault="005E4B00" w:rsidP="0072587C">
            <w:pPr>
              <w:jc w:val="center"/>
              <w:rPr>
                <w:sz w:val="18"/>
                <w:szCs w:val="18"/>
              </w:rPr>
            </w:pPr>
            <w:r w:rsidRPr="00436E09">
              <w:rPr>
                <w:sz w:val="18"/>
                <w:szCs w:val="18"/>
              </w:rPr>
              <w:t>22.07.2004</w:t>
            </w:r>
          </w:p>
        </w:tc>
        <w:tc>
          <w:tcPr>
            <w:tcW w:w="1276" w:type="dxa"/>
          </w:tcPr>
          <w:p w:rsidR="005E4B00" w:rsidRPr="00436E09" w:rsidRDefault="005E4B00" w:rsidP="0072587C">
            <w:pPr>
              <w:jc w:val="center"/>
              <w:rPr>
                <w:sz w:val="18"/>
                <w:szCs w:val="18"/>
              </w:rPr>
            </w:pPr>
            <w:r w:rsidRPr="00436E09">
              <w:rPr>
                <w:sz w:val="18"/>
                <w:szCs w:val="18"/>
              </w:rPr>
              <w:t>22.07.2004</w:t>
            </w:r>
          </w:p>
        </w:tc>
        <w:tc>
          <w:tcPr>
            <w:tcW w:w="1843" w:type="dxa"/>
          </w:tcPr>
          <w:p w:rsidR="005E4B00" w:rsidRPr="00436E09" w:rsidRDefault="005E4B00" w:rsidP="0072587C">
            <w:pPr>
              <w:jc w:val="center"/>
              <w:rPr>
                <w:sz w:val="18"/>
                <w:szCs w:val="18"/>
              </w:rPr>
            </w:pPr>
            <w:r w:rsidRPr="00436E09">
              <w:rPr>
                <w:sz w:val="18"/>
                <w:szCs w:val="18"/>
              </w:rPr>
              <w:t>426063, Удмуртская </w:t>
            </w:r>
          </w:p>
          <w:p w:rsidR="005E4B00" w:rsidRPr="00436E09" w:rsidRDefault="005E4B00" w:rsidP="0072587C">
            <w:pPr>
              <w:jc w:val="center"/>
              <w:rPr>
                <w:sz w:val="18"/>
                <w:szCs w:val="18"/>
              </w:rPr>
            </w:pPr>
            <w:r w:rsidRPr="00436E09">
              <w:rPr>
                <w:sz w:val="18"/>
                <w:szCs w:val="18"/>
              </w:rPr>
              <w:t>Республика, г. Ижевск, ул. Орджоникидзе, </w:t>
            </w:r>
          </w:p>
          <w:p w:rsidR="005E4B00" w:rsidRPr="00436E09" w:rsidRDefault="005E4B00" w:rsidP="0072587C">
            <w:pPr>
              <w:jc w:val="center"/>
              <w:rPr>
                <w:sz w:val="18"/>
                <w:szCs w:val="18"/>
              </w:rPr>
            </w:pPr>
            <w:r w:rsidRPr="00436E09">
              <w:rPr>
                <w:sz w:val="18"/>
                <w:szCs w:val="18"/>
              </w:rPr>
              <w:t>д. 51, кв. 3</w:t>
            </w:r>
          </w:p>
          <w:p w:rsidR="005E4B00" w:rsidRPr="00436E09" w:rsidRDefault="005E4B00" w:rsidP="0072587C">
            <w:pPr>
              <w:jc w:val="center"/>
              <w:rPr>
                <w:sz w:val="18"/>
                <w:szCs w:val="18"/>
              </w:rPr>
            </w:pPr>
          </w:p>
          <w:p w:rsidR="005E4B00" w:rsidRPr="00436E09" w:rsidRDefault="005E4B00" w:rsidP="0072587C">
            <w:pPr>
              <w:jc w:val="center"/>
              <w:rPr>
                <w:sz w:val="18"/>
                <w:szCs w:val="18"/>
                <w:lang w:val="en-US"/>
              </w:rPr>
            </w:pPr>
            <w:r w:rsidRPr="00436E09">
              <w:rPr>
                <w:sz w:val="18"/>
                <w:szCs w:val="18"/>
                <w:lang w:val="en-US"/>
              </w:rPr>
              <w:t>8(3412)63-10-</w:t>
            </w:r>
            <w:r w:rsidRPr="00436E09">
              <w:rPr>
                <w:sz w:val="18"/>
                <w:szCs w:val="18"/>
              </w:rPr>
              <w:t>95</w:t>
            </w:r>
          </w:p>
          <w:p w:rsidR="005E4B00" w:rsidRPr="00436E09" w:rsidRDefault="005E4B00" w:rsidP="0072587C">
            <w:pPr>
              <w:jc w:val="center"/>
              <w:rPr>
                <w:sz w:val="18"/>
                <w:szCs w:val="18"/>
              </w:rPr>
            </w:pPr>
          </w:p>
          <w:p w:rsidR="005E4B00" w:rsidRPr="00436E09" w:rsidRDefault="005E4B00" w:rsidP="0072587C">
            <w:pPr>
              <w:jc w:val="center"/>
              <w:rPr>
                <w:sz w:val="18"/>
                <w:szCs w:val="18"/>
              </w:rPr>
            </w:pPr>
          </w:p>
          <w:p w:rsidR="005E4B00" w:rsidRPr="00436E09" w:rsidRDefault="005E4B00" w:rsidP="0072587C">
            <w:pPr>
              <w:pStyle w:val="af1"/>
              <w:jc w:val="center"/>
              <w:rPr>
                <w:sz w:val="18"/>
                <w:szCs w:val="18"/>
                <w:lang w:eastAsia="en-US"/>
              </w:rPr>
            </w:pPr>
          </w:p>
        </w:tc>
        <w:tc>
          <w:tcPr>
            <w:tcW w:w="2551" w:type="dxa"/>
          </w:tcPr>
          <w:p w:rsidR="005E4B00" w:rsidRPr="00436E09" w:rsidRDefault="005E4B00" w:rsidP="0072587C">
            <w:pPr>
              <w:jc w:val="both"/>
              <w:rPr>
                <w:sz w:val="18"/>
                <w:szCs w:val="18"/>
              </w:rPr>
            </w:pPr>
            <w:r w:rsidRPr="00436E09">
              <w:rPr>
                <w:sz w:val="18"/>
                <w:szCs w:val="18"/>
              </w:rPr>
              <w:t>Изучение, развитие и пропаганда истории, культуры, языка и традиций еврейского народа; противодействие проявлениям антисемитизма, разжиганию национальной и религиозной розни.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«Немецкая национально-</w:t>
            </w:r>
            <w:r w:rsidRPr="00436E09">
              <w:rPr>
                <w:sz w:val="18"/>
                <w:szCs w:val="18"/>
              </w:rPr>
              <w:lastRenderedPageBreak/>
              <w:t>культурная автономия Удмуртской Республики»</w:t>
            </w:r>
          </w:p>
          <w:p w:rsidR="005E4B00" w:rsidRPr="00436E09" w:rsidRDefault="005E4B00" w:rsidP="0072587C">
            <w:pPr>
              <w:jc w:val="center"/>
              <w:rPr>
                <w:sz w:val="18"/>
                <w:szCs w:val="18"/>
              </w:rPr>
            </w:pPr>
            <w:r w:rsidRPr="00436E09">
              <w:rPr>
                <w:sz w:val="18"/>
                <w:szCs w:val="18"/>
              </w:rPr>
              <w:t>(ННКА УР)</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Национально-культурная автономия</w:t>
            </w:r>
          </w:p>
        </w:tc>
        <w:tc>
          <w:tcPr>
            <w:tcW w:w="1559" w:type="dxa"/>
          </w:tcPr>
          <w:p w:rsidR="005E4B00" w:rsidRPr="00436E09" w:rsidRDefault="005E4B00" w:rsidP="0072587C">
            <w:pPr>
              <w:jc w:val="center"/>
              <w:rPr>
                <w:sz w:val="18"/>
                <w:szCs w:val="18"/>
              </w:rPr>
            </w:pPr>
            <w:r w:rsidRPr="00436E09">
              <w:rPr>
                <w:sz w:val="18"/>
                <w:szCs w:val="18"/>
              </w:rPr>
              <w:lastRenderedPageBreak/>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b/>
                <w:sz w:val="18"/>
                <w:szCs w:val="18"/>
              </w:rPr>
            </w:pPr>
            <w:r w:rsidRPr="00436E09">
              <w:rPr>
                <w:b/>
                <w:sz w:val="18"/>
                <w:szCs w:val="18"/>
              </w:rPr>
              <w:lastRenderedPageBreak/>
              <w:t>БОШ</w:t>
            </w:r>
          </w:p>
          <w:p w:rsidR="005E4B00" w:rsidRPr="00436E09" w:rsidRDefault="005E4B00" w:rsidP="0072587C">
            <w:pPr>
              <w:jc w:val="center"/>
              <w:rPr>
                <w:sz w:val="18"/>
                <w:szCs w:val="18"/>
              </w:rPr>
            </w:pPr>
            <w:r w:rsidRPr="00436E09">
              <w:rPr>
                <w:sz w:val="18"/>
                <w:szCs w:val="18"/>
              </w:rPr>
              <w:t>АНТОН</w:t>
            </w:r>
          </w:p>
          <w:p w:rsidR="005E4B00" w:rsidRPr="00436E09" w:rsidRDefault="005E4B00" w:rsidP="0072587C">
            <w:pPr>
              <w:jc w:val="center"/>
              <w:rPr>
                <w:sz w:val="18"/>
                <w:szCs w:val="18"/>
              </w:rPr>
            </w:pPr>
            <w:r w:rsidRPr="00436E09">
              <w:rPr>
                <w:sz w:val="18"/>
                <w:szCs w:val="18"/>
              </w:rPr>
              <w:t>ГЕОРГИЕВИЧ</w:t>
            </w: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r w:rsidRPr="00436E09">
              <w:rPr>
                <w:sz w:val="18"/>
                <w:szCs w:val="18"/>
              </w:rPr>
              <w:lastRenderedPageBreak/>
              <w:t>Правление</w:t>
            </w:r>
          </w:p>
        </w:tc>
        <w:tc>
          <w:tcPr>
            <w:tcW w:w="1134" w:type="dxa"/>
          </w:tcPr>
          <w:p w:rsidR="005E4B00" w:rsidRPr="00436E09" w:rsidRDefault="005E4B00" w:rsidP="0072587C">
            <w:pPr>
              <w:jc w:val="center"/>
              <w:rPr>
                <w:sz w:val="18"/>
                <w:szCs w:val="18"/>
              </w:rPr>
            </w:pPr>
            <w:r w:rsidRPr="00436E09">
              <w:rPr>
                <w:sz w:val="18"/>
                <w:szCs w:val="18"/>
              </w:rPr>
              <w:t>22 мая 1993 года</w:t>
            </w:r>
          </w:p>
        </w:tc>
        <w:tc>
          <w:tcPr>
            <w:tcW w:w="1276" w:type="dxa"/>
          </w:tcPr>
          <w:p w:rsidR="005E4B00" w:rsidRPr="00436E09" w:rsidRDefault="005E4B00" w:rsidP="0072587C">
            <w:pPr>
              <w:jc w:val="center"/>
              <w:rPr>
                <w:sz w:val="18"/>
                <w:szCs w:val="18"/>
              </w:rPr>
            </w:pPr>
            <w:r w:rsidRPr="00436E09">
              <w:rPr>
                <w:sz w:val="18"/>
                <w:szCs w:val="18"/>
              </w:rPr>
              <w:t>24.01.2012</w:t>
            </w:r>
          </w:p>
        </w:tc>
        <w:tc>
          <w:tcPr>
            <w:tcW w:w="1843" w:type="dxa"/>
          </w:tcPr>
          <w:p w:rsidR="005E4B00" w:rsidRPr="00436E09" w:rsidRDefault="005E4B00" w:rsidP="0072587C">
            <w:pPr>
              <w:jc w:val="center"/>
              <w:rPr>
                <w:sz w:val="18"/>
                <w:szCs w:val="18"/>
              </w:rPr>
            </w:pPr>
            <w:r w:rsidRPr="00436E09">
              <w:rPr>
                <w:sz w:val="18"/>
                <w:szCs w:val="18"/>
              </w:rPr>
              <w:t>426076, Удмуртская </w:t>
            </w:r>
          </w:p>
          <w:p w:rsidR="005E4B00" w:rsidRPr="00436E09" w:rsidRDefault="005E4B00" w:rsidP="0072587C">
            <w:pPr>
              <w:jc w:val="center"/>
              <w:rPr>
                <w:sz w:val="18"/>
                <w:szCs w:val="18"/>
              </w:rPr>
            </w:pPr>
            <w:r w:rsidRPr="00436E09">
              <w:rPr>
                <w:sz w:val="18"/>
                <w:szCs w:val="18"/>
              </w:rPr>
              <w:t>Республика, г. Ижев</w:t>
            </w:r>
            <w:r w:rsidRPr="00436E09">
              <w:rPr>
                <w:sz w:val="18"/>
                <w:szCs w:val="18"/>
              </w:rPr>
              <w:lastRenderedPageBreak/>
              <w:t>ск, ул. Пушкинская, </w:t>
            </w:r>
          </w:p>
          <w:p w:rsidR="005E4B00" w:rsidRPr="00290314" w:rsidRDefault="005E4B00" w:rsidP="0072587C">
            <w:pPr>
              <w:jc w:val="center"/>
              <w:rPr>
                <w:sz w:val="18"/>
                <w:szCs w:val="18"/>
              </w:rPr>
            </w:pPr>
            <w:r w:rsidRPr="00436E09">
              <w:rPr>
                <w:sz w:val="18"/>
                <w:szCs w:val="18"/>
              </w:rPr>
              <w:t>д</w:t>
            </w:r>
            <w:r w:rsidRPr="00290314">
              <w:rPr>
                <w:sz w:val="18"/>
                <w:szCs w:val="18"/>
              </w:rPr>
              <w:t>.</w:t>
            </w:r>
            <w:r w:rsidRPr="00436E09">
              <w:rPr>
                <w:sz w:val="18"/>
                <w:szCs w:val="18"/>
                <w:lang w:val="en-US"/>
              </w:rPr>
              <w:t> </w:t>
            </w:r>
            <w:r w:rsidRPr="00290314">
              <w:rPr>
                <w:sz w:val="18"/>
                <w:szCs w:val="18"/>
              </w:rPr>
              <w:t>156,</w:t>
            </w:r>
            <w:r w:rsidRPr="00436E09">
              <w:rPr>
                <w:sz w:val="18"/>
                <w:szCs w:val="18"/>
                <w:lang w:val="en-US"/>
              </w:rPr>
              <w:t> </w:t>
            </w:r>
            <w:r w:rsidRPr="00436E09">
              <w:rPr>
                <w:sz w:val="18"/>
                <w:szCs w:val="18"/>
              </w:rPr>
              <w:t>кв</w:t>
            </w:r>
            <w:r w:rsidRPr="00290314">
              <w:rPr>
                <w:sz w:val="18"/>
                <w:szCs w:val="18"/>
              </w:rPr>
              <w:t>.</w:t>
            </w:r>
            <w:r w:rsidRPr="00436E09">
              <w:rPr>
                <w:sz w:val="18"/>
                <w:szCs w:val="18"/>
                <w:lang w:val="en-US"/>
              </w:rPr>
              <w:t> </w:t>
            </w:r>
            <w:r w:rsidRPr="00290314">
              <w:rPr>
                <w:sz w:val="18"/>
                <w:szCs w:val="18"/>
              </w:rPr>
              <w:t>21</w:t>
            </w:r>
          </w:p>
          <w:p w:rsidR="005E4B00" w:rsidRPr="00290314" w:rsidRDefault="005E4B00" w:rsidP="0072587C">
            <w:pPr>
              <w:jc w:val="center"/>
              <w:rPr>
                <w:sz w:val="18"/>
                <w:szCs w:val="18"/>
              </w:rPr>
            </w:pPr>
            <w:r w:rsidRPr="00290314">
              <w:rPr>
                <w:sz w:val="18"/>
                <w:szCs w:val="18"/>
              </w:rPr>
              <w:t>8(3412)</w:t>
            </w:r>
          </w:p>
          <w:p w:rsidR="005E4B00" w:rsidRPr="00290314" w:rsidRDefault="005E4B00" w:rsidP="0072587C">
            <w:pPr>
              <w:jc w:val="center"/>
              <w:rPr>
                <w:sz w:val="18"/>
                <w:szCs w:val="18"/>
              </w:rPr>
            </w:pPr>
            <w:r w:rsidRPr="00290314">
              <w:rPr>
                <w:sz w:val="18"/>
                <w:szCs w:val="18"/>
              </w:rPr>
              <w:t>63-10-06</w:t>
            </w:r>
          </w:p>
          <w:p w:rsidR="005E4B00" w:rsidRPr="00290314" w:rsidRDefault="005E4B00" w:rsidP="0072587C">
            <w:pPr>
              <w:jc w:val="center"/>
              <w:rPr>
                <w:sz w:val="18"/>
                <w:szCs w:val="18"/>
              </w:rPr>
            </w:pPr>
          </w:p>
          <w:p w:rsidR="005E4B00" w:rsidRPr="00290314" w:rsidRDefault="003508B9" w:rsidP="0072587C">
            <w:pPr>
              <w:jc w:val="center"/>
              <w:rPr>
                <w:sz w:val="18"/>
                <w:szCs w:val="18"/>
              </w:rPr>
            </w:pPr>
            <w:hyperlink r:id="rId107" w:history="1">
              <w:r w:rsidR="005E4B00" w:rsidRPr="00436E09">
                <w:rPr>
                  <w:rStyle w:val="-"/>
                  <w:color w:val="auto"/>
                  <w:sz w:val="18"/>
                  <w:szCs w:val="18"/>
                  <w:lang w:val="en-US"/>
                </w:rPr>
                <w:t>maya</w:t>
              </w:r>
              <w:r w:rsidR="005E4B00" w:rsidRPr="00290314">
                <w:rPr>
                  <w:rStyle w:val="-"/>
                  <w:color w:val="auto"/>
                  <w:sz w:val="18"/>
                  <w:szCs w:val="18"/>
                </w:rPr>
                <w:t>0701 @</w:t>
              </w:r>
              <w:r w:rsidR="005E4B00" w:rsidRPr="00436E09">
                <w:rPr>
                  <w:rStyle w:val="-"/>
                  <w:color w:val="auto"/>
                  <w:sz w:val="18"/>
                  <w:szCs w:val="18"/>
                  <w:lang w:val="en-US"/>
                </w:rPr>
                <w:t>yandex</w:t>
              </w:r>
              <w:r w:rsidR="005E4B00" w:rsidRPr="00290314">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lastRenderedPageBreak/>
              <w:t xml:space="preserve">Сохранение и развитие культуры российских немцев, </w:t>
            </w:r>
            <w:r w:rsidRPr="00436E09">
              <w:rPr>
                <w:sz w:val="18"/>
                <w:szCs w:val="18"/>
              </w:rPr>
              <w:lastRenderedPageBreak/>
              <w:t>достижение полной реабилитации и полного равноправия немцев с другими народами, проживающими в УР; восстановление и развитие родного языка, образования, культуры и религии российских немцев.</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Удмуртская Республиканская общественная организация российско-немецкой молодежи «Югендхайм» («Молодежный дом»)</w:t>
            </w:r>
          </w:p>
          <w:p w:rsidR="005E4B00" w:rsidRPr="00436E09" w:rsidRDefault="005E4B00" w:rsidP="0072587C">
            <w:pPr>
              <w:jc w:val="center"/>
              <w:rPr>
                <w:sz w:val="18"/>
                <w:szCs w:val="18"/>
              </w:rPr>
            </w:pPr>
            <w:proofErr w:type="gramStart"/>
            <w:r w:rsidRPr="00436E09">
              <w:rPr>
                <w:sz w:val="18"/>
                <w:szCs w:val="18"/>
              </w:rPr>
              <w:t>(УРООРМН</w:t>
            </w:r>
            <w:proofErr w:type="gramEnd"/>
          </w:p>
          <w:p w:rsidR="005E4B00" w:rsidRPr="00436E09" w:rsidRDefault="005E4B00" w:rsidP="0072587C">
            <w:pPr>
              <w:jc w:val="center"/>
              <w:rPr>
                <w:sz w:val="18"/>
                <w:szCs w:val="18"/>
              </w:rPr>
            </w:pPr>
            <w:proofErr w:type="gramStart"/>
            <w:r w:rsidRPr="00436E09">
              <w:rPr>
                <w:sz w:val="18"/>
                <w:szCs w:val="18"/>
              </w:rPr>
              <w:t>«Югендхайм»)</w:t>
            </w:r>
            <w:proofErr w:type="gramEnd"/>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 ПРАВЛЕНИЯ</w:t>
            </w:r>
          </w:p>
          <w:p w:rsidR="005E4B00" w:rsidRPr="00436E09" w:rsidRDefault="005E4B00" w:rsidP="0072587C">
            <w:pPr>
              <w:jc w:val="center"/>
              <w:rPr>
                <w:sz w:val="18"/>
                <w:szCs w:val="18"/>
              </w:rPr>
            </w:pPr>
          </w:p>
          <w:p w:rsidR="005E4B00" w:rsidRPr="00436E09" w:rsidRDefault="005E4B00" w:rsidP="0072587C">
            <w:pPr>
              <w:jc w:val="center"/>
              <w:rPr>
                <w:b/>
                <w:sz w:val="18"/>
                <w:szCs w:val="18"/>
              </w:rPr>
            </w:pPr>
            <w:r w:rsidRPr="00436E09">
              <w:rPr>
                <w:b/>
                <w:sz w:val="18"/>
                <w:szCs w:val="18"/>
              </w:rPr>
              <w:t>ДЮПИНА</w:t>
            </w:r>
          </w:p>
          <w:p w:rsidR="005E4B00" w:rsidRPr="00436E09" w:rsidRDefault="005E4B00" w:rsidP="0072587C">
            <w:pPr>
              <w:jc w:val="center"/>
              <w:rPr>
                <w:sz w:val="18"/>
                <w:szCs w:val="18"/>
              </w:rPr>
            </w:pPr>
            <w:r w:rsidRPr="00436E09">
              <w:rPr>
                <w:sz w:val="18"/>
                <w:szCs w:val="18"/>
              </w:rPr>
              <w:t>ЛИНДА</w:t>
            </w:r>
          </w:p>
          <w:p w:rsidR="005E4B00" w:rsidRPr="00436E09" w:rsidRDefault="005E4B00" w:rsidP="0072587C">
            <w:pPr>
              <w:jc w:val="center"/>
              <w:rPr>
                <w:sz w:val="18"/>
                <w:szCs w:val="18"/>
              </w:rPr>
            </w:pPr>
            <w:r w:rsidRPr="00436E09">
              <w:rPr>
                <w:sz w:val="18"/>
                <w:szCs w:val="18"/>
              </w:rPr>
              <w:t xml:space="preserve">ВЛАДИМИРОВНА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30 марта 1997 года</w:t>
            </w:r>
          </w:p>
        </w:tc>
        <w:tc>
          <w:tcPr>
            <w:tcW w:w="1276" w:type="dxa"/>
          </w:tcPr>
          <w:p w:rsidR="005E4B00" w:rsidRPr="00436E09" w:rsidRDefault="005E4B00" w:rsidP="0072587C">
            <w:pPr>
              <w:jc w:val="center"/>
              <w:rPr>
                <w:sz w:val="18"/>
                <w:szCs w:val="18"/>
              </w:rPr>
            </w:pPr>
            <w:r w:rsidRPr="00436E09">
              <w:rPr>
                <w:sz w:val="18"/>
                <w:szCs w:val="18"/>
              </w:rPr>
              <w:t>18.12.2002</w:t>
            </w:r>
          </w:p>
        </w:tc>
        <w:tc>
          <w:tcPr>
            <w:tcW w:w="1843" w:type="dxa"/>
          </w:tcPr>
          <w:p w:rsidR="005E4B00" w:rsidRPr="00436E09" w:rsidRDefault="005E4B00" w:rsidP="0072587C">
            <w:pPr>
              <w:jc w:val="center"/>
              <w:rPr>
                <w:sz w:val="18"/>
                <w:szCs w:val="18"/>
              </w:rPr>
            </w:pPr>
            <w:r w:rsidRPr="00436E09">
              <w:rPr>
                <w:sz w:val="18"/>
                <w:szCs w:val="18"/>
              </w:rPr>
              <w:t>426000, Удмуртская </w:t>
            </w:r>
          </w:p>
          <w:p w:rsidR="005E4B00" w:rsidRPr="00436E09" w:rsidRDefault="005E4B00" w:rsidP="0072587C">
            <w:pPr>
              <w:jc w:val="center"/>
              <w:rPr>
                <w:sz w:val="18"/>
                <w:szCs w:val="18"/>
              </w:rPr>
            </w:pPr>
            <w:r w:rsidRPr="00436E09">
              <w:rPr>
                <w:sz w:val="18"/>
                <w:szCs w:val="18"/>
              </w:rPr>
              <w:t>Республика, </w:t>
            </w:r>
          </w:p>
          <w:p w:rsidR="005E4B00" w:rsidRPr="00436E09" w:rsidRDefault="005E4B00" w:rsidP="0072587C">
            <w:pPr>
              <w:jc w:val="center"/>
              <w:rPr>
                <w:sz w:val="18"/>
                <w:szCs w:val="18"/>
              </w:rPr>
            </w:pPr>
            <w:r w:rsidRPr="00436E09">
              <w:rPr>
                <w:sz w:val="18"/>
                <w:szCs w:val="18"/>
              </w:rPr>
              <w:t>г. Ижевск, ул. </w:t>
            </w:r>
            <w:proofErr w:type="gramStart"/>
            <w:r w:rsidRPr="00436E09">
              <w:rPr>
                <w:sz w:val="18"/>
                <w:szCs w:val="18"/>
              </w:rPr>
              <w:t>Пушкинская</w:t>
            </w:r>
            <w:proofErr w:type="gramEnd"/>
            <w:r w:rsidRPr="00436E09">
              <w:rPr>
                <w:sz w:val="18"/>
                <w:szCs w:val="18"/>
              </w:rPr>
              <w:t>, </w:t>
            </w:r>
          </w:p>
          <w:p w:rsidR="005E4B00" w:rsidRPr="00436E09" w:rsidRDefault="005E4B00" w:rsidP="0072587C">
            <w:pPr>
              <w:jc w:val="center"/>
              <w:rPr>
                <w:sz w:val="18"/>
                <w:szCs w:val="18"/>
              </w:rPr>
            </w:pPr>
            <w:r w:rsidRPr="00436E09">
              <w:rPr>
                <w:sz w:val="18"/>
                <w:szCs w:val="18"/>
              </w:rPr>
              <w:t>д. 156, кв. 21</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63-10-06</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rPr>
              <w:t>elenazagrebinaa@yandex.ru</w:t>
            </w:r>
          </w:p>
        </w:tc>
        <w:tc>
          <w:tcPr>
            <w:tcW w:w="2551" w:type="dxa"/>
          </w:tcPr>
          <w:p w:rsidR="005E4B00" w:rsidRPr="00436E09" w:rsidRDefault="005E4B00" w:rsidP="0072587C">
            <w:pPr>
              <w:pStyle w:val="12"/>
              <w:jc w:val="both"/>
              <w:rPr>
                <w:sz w:val="18"/>
                <w:szCs w:val="18"/>
              </w:rPr>
            </w:pPr>
            <w:r w:rsidRPr="00436E09">
              <w:rPr>
                <w:sz w:val="18"/>
                <w:szCs w:val="18"/>
              </w:rPr>
              <w:t xml:space="preserve">Объединение молодежи из числа российских немцев, а также молодежи, заинтересованной в изучении. </w:t>
            </w:r>
            <w:proofErr w:type="gramStart"/>
            <w:r w:rsidRPr="00436E09">
              <w:rPr>
                <w:sz w:val="18"/>
                <w:szCs w:val="18"/>
              </w:rPr>
              <w:t>Восстановлении</w:t>
            </w:r>
            <w:proofErr w:type="gramEnd"/>
            <w:r w:rsidRPr="00436E09">
              <w:rPr>
                <w:sz w:val="18"/>
                <w:szCs w:val="18"/>
              </w:rPr>
              <w:t xml:space="preserve"> и сохранении немецких национальных традиций и немецкого языка, защита их прав и интересов.</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Удмуртская региональная общественная организация «Общество греков «Никея»</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ПРЕДСЕДАТЕЛЬ ПРАВЛЕНИЯ</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АНАНИКОВ </w:t>
            </w:r>
            <w:r w:rsidRPr="00436E09">
              <w:rPr>
                <w:sz w:val="18"/>
                <w:szCs w:val="18"/>
              </w:rPr>
              <w:t xml:space="preserve">ГАВРИЛ ФЕДОРОВИЧ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Апрель 1994 год</w:t>
            </w:r>
          </w:p>
        </w:tc>
        <w:tc>
          <w:tcPr>
            <w:tcW w:w="1276" w:type="dxa"/>
          </w:tcPr>
          <w:p w:rsidR="005E4B00" w:rsidRPr="00436E09" w:rsidRDefault="005E4B00" w:rsidP="0072587C">
            <w:pPr>
              <w:jc w:val="center"/>
              <w:rPr>
                <w:sz w:val="18"/>
                <w:szCs w:val="18"/>
              </w:rPr>
            </w:pPr>
            <w:r w:rsidRPr="00436E09">
              <w:rPr>
                <w:sz w:val="18"/>
                <w:szCs w:val="18"/>
              </w:rPr>
              <w:t>31.01.2003</w:t>
            </w:r>
          </w:p>
        </w:tc>
        <w:tc>
          <w:tcPr>
            <w:tcW w:w="1843" w:type="dxa"/>
          </w:tcPr>
          <w:p w:rsidR="005E4B00" w:rsidRPr="00436E09" w:rsidRDefault="005E4B00" w:rsidP="0072587C">
            <w:pPr>
              <w:jc w:val="center"/>
              <w:rPr>
                <w:sz w:val="18"/>
                <w:szCs w:val="18"/>
              </w:rPr>
            </w:pPr>
            <w:r w:rsidRPr="00436E09">
              <w:rPr>
                <w:sz w:val="18"/>
                <w:szCs w:val="18"/>
              </w:rPr>
              <w:t>426000, Удмуртская Республика,</w:t>
            </w:r>
          </w:p>
          <w:p w:rsidR="005E4B00" w:rsidRPr="00436E09" w:rsidRDefault="005E4B00" w:rsidP="0072587C">
            <w:pPr>
              <w:jc w:val="center"/>
              <w:rPr>
                <w:sz w:val="18"/>
                <w:szCs w:val="18"/>
              </w:rPr>
            </w:pPr>
            <w:r w:rsidRPr="00436E09">
              <w:rPr>
                <w:sz w:val="18"/>
                <w:szCs w:val="18"/>
              </w:rPr>
              <w:t> г. Сарапул, ул. Труда,</w:t>
            </w:r>
            <w:r w:rsidRPr="00436E09">
              <w:rPr>
                <w:sz w:val="18"/>
                <w:szCs w:val="18"/>
                <w:lang w:val="en-US"/>
              </w:rPr>
              <w:t> </w:t>
            </w:r>
            <w:r w:rsidRPr="00436E09">
              <w:rPr>
                <w:sz w:val="18"/>
                <w:szCs w:val="18"/>
              </w:rPr>
              <w:t>д. 62</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63-10-41</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08" w:history="1">
              <w:r w:rsidR="005E4B00" w:rsidRPr="00436E09">
                <w:rPr>
                  <w:rStyle w:val="a6"/>
                  <w:color w:val="auto"/>
                  <w:sz w:val="18"/>
                  <w:szCs w:val="18"/>
                  <w:lang w:val="en-US"/>
                </w:rPr>
                <w:t>dnanikov</w:t>
              </w:r>
              <w:r w:rsidR="005E4B00" w:rsidRPr="00436E09">
                <w:rPr>
                  <w:rStyle w:val="a6"/>
                  <w:color w:val="auto"/>
                  <w:sz w:val="18"/>
                  <w:szCs w:val="18"/>
                </w:rPr>
                <w:t>@</w:t>
              </w:r>
              <w:r w:rsidR="005E4B00" w:rsidRPr="00436E09">
                <w:rPr>
                  <w:rStyle w:val="a6"/>
                  <w:color w:val="auto"/>
                  <w:sz w:val="18"/>
                  <w:szCs w:val="18"/>
                  <w:lang w:val="en-US"/>
                </w:rPr>
                <w:t>mail</w:t>
              </w:r>
              <w:r w:rsidR="005E4B00" w:rsidRPr="00436E09">
                <w:rPr>
                  <w:rStyle w:val="a6"/>
                  <w:color w:val="auto"/>
                  <w:sz w:val="18"/>
                  <w:szCs w:val="18"/>
                </w:rPr>
                <w:t>.</w:t>
              </w:r>
              <w:r w:rsidR="005E4B00" w:rsidRPr="00436E09">
                <w:rPr>
                  <w:rStyle w:val="a6"/>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Сохранение и развитие культуры греческого народа, проживающего в Удмуртской Республике, содействовать ведомствам, учреждениям и отдельным лицам в научно-исследовательской и поисковой работе в области изучения греческой истории, культуры, искусства, языка, традиций, фольклора.</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Общественная организация «Корейское национально-культурное общество Удмуртской Республики «Мугунхва»</w:t>
            </w:r>
          </w:p>
          <w:p w:rsidR="005E4B00" w:rsidRPr="00436E09" w:rsidRDefault="005E4B00" w:rsidP="0072587C">
            <w:pPr>
              <w:jc w:val="center"/>
              <w:rPr>
                <w:sz w:val="18"/>
                <w:szCs w:val="18"/>
              </w:rPr>
            </w:pPr>
            <w:r w:rsidRPr="00436E09">
              <w:rPr>
                <w:sz w:val="18"/>
                <w:szCs w:val="18"/>
              </w:rPr>
              <w:t>(КНКО «Мугунхва»)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ЛИ</w:t>
            </w:r>
          </w:p>
          <w:p w:rsidR="005E4B00" w:rsidRPr="00436E09" w:rsidRDefault="005E4B00" w:rsidP="0072587C">
            <w:pPr>
              <w:jc w:val="center"/>
              <w:rPr>
                <w:sz w:val="18"/>
                <w:szCs w:val="18"/>
              </w:rPr>
            </w:pPr>
            <w:r w:rsidRPr="00436E09">
              <w:rPr>
                <w:sz w:val="18"/>
                <w:szCs w:val="18"/>
              </w:rPr>
              <w:t xml:space="preserve">ВАДИК ХАРЕНОВИЧ </w:t>
            </w: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17 октября 1997 года</w:t>
            </w:r>
          </w:p>
        </w:tc>
        <w:tc>
          <w:tcPr>
            <w:tcW w:w="1276" w:type="dxa"/>
          </w:tcPr>
          <w:p w:rsidR="005E4B00" w:rsidRPr="00436E09" w:rsidRDefault="005E4B00" w:rsidP="0072587C">
            <w:pPr>
              <w:jc w:val="center"/>
              <w:rPr>
                <w:sz w:val="18"/>
                <w:szCs w:val="18"/>
              </w:rPr>
            </w:pPr>
            <w:r w:rsidRPr="00436E09">
              <w:rPr>
                <w:sz w:val="18"/>
                <w:szCs w:val="18"/>
              </w:rPr>
              <w:t>05.05.2010</w:t>
            </w:r>
          </w:p>
        </w:tc>
        <w:tc>
          <w:tcPr>
            <w:tcW w:w="1843" w:type="dxa"/>
          </w:tcPr>
          <w:p w:rsidR="005E4B00" w:rsidRPr="00436E09" w:rsidRDefault="005E4B00" w:rsidP="0072587C">
            <w:pPr>
              <w:jc w:val="center"/>
              <w:rPr>
                <w:sz w:val="18"/>
                <w:szCs w:val="18"/>
              </w:rPr>
            </w:pPr>
            <w:r w:rsidRPr="00436E09">
              <w:rPr>
                <w:sz w:val="18"/>
                <w:szCs w:val="18"/>
              </w:rPr>
              <w:t>426000, Удмуртская </w:t>
            </w:r>
          </w:p>
          <w:p w:rsidR="005E4B00" w:rsidRPr="00436E09" w:rsidRDefault="005E4B00" w:rsidP="0072587C">
            <w:pPr>
              <w:jc w:val="center"/>
              <w:rPr>
                <w:sz w:val="18"/>
                <w:szCs w:val="18"/>
              </w:rPr>
            </w:pPr>
            <w:r w:rsidRPr="00436E09">
              <w:rPr>
                <w:sz w:val="18"/>
                <w:szCs w:val="18"/>
              </w:rPr>
              <w:t>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63-10-06</w:t>
            </w:r>
          </w:p>
          <w:p w:rsidR="005E4B00" w:rsidRPr="00436E09" w:rsidRDefault="005E4B00" w:rsidP="0072587C">
            <w:pPr>
              <w:jc w:val="center"/>
              <w:rPr>
                <w:sz w:val="18"/>
                <w:szCs w:val="18"/>
              </w:rPr>
            </w:pPr>
          </w:p>
          <w:p w:rsidR="005E4B00" w:rsidRPr="00436E09" w:rsidRDefault="005E4B00" w:rsidP="0072587C">
            <w:pPr>
              <w:jc w:val="center"/>
              <w:rPr>
                <w:sz w:val="18"/>
                <w:szCs w:val="18"/>
                <w:u w:val="single"/>
              </w:rPr>
            </w:pPr>
            <w:r w:rsidRPr="00436E09">
              <w:rPr>
                <w:sz w:val="18"/>
                <w:szCs w:val="18"/>
                <w:u w:val="single"/>
                <w:lang w:val="en-US"/>
              </w:rPr>
              <w:t>lv</w:t>
            </w:r>
            <w:r w:rsidRPr="00436E09">
              <w:rPr>
                <w:sz w:val="18"/>
                <w:szCs w:val="18"/>
                <w:u w:val="single"/>
              </w:rPr>
              <w:t>.</w:t>
            </w:r>
            <w:r w:rsidRPr="00436E09">
              <w:rPr>
                <w:sz w:val="18"/>
                <w:szCs w:val="18"/>
                <w:u w:val="single"/>
                <w:lang w:val="en-US"/>
              </w:rPr>
              <w:t>vhr</w:t>
            </w:r>
            <w:r w:rsidRPr="00436E09">
              <w:rPr>
                <w:sz w:val="18"/>
                <w:szCs w:val="18"/>
                <w:u w:val="single"/>
              </w:rPr>
              <w:t>18@</w:t>
            </w:r>
            <w:r w:rsidRPr="00436E09">
              <w:rPr>
                <w:sz w:val="18"/>
                <w:szCs w:val="18"/>
                <w:u w:val="single"/>
                <w:lang w:val="en-US"/>
              </w:rPr>
              <w:t>g</w:t>
            </w:r>
            <w:r w:rsidRPr="00436E09">
              <w:rPr>
                <w:sz w:val="18"/>
                <w:szCs w:val="18"/>
                <w:u w:val="single"/>
              </w:rPr>
              <w:t>mail.</w:t>
            </w:r>
            <w:r w:rsidRPr="00436E09">
              <w:rPr>
                <w:sz w:val="18"/>
                <w:szCs w:val="18"/>
                <w:u w:val="single"/>
                <w:lang w:val="en-US"/>
              </w:rPr>
              <w:t>com</w:t>
            </w:r>
          </w:p>
        </w:tc>
        <w:tc>
          <w:tcPr>
            <w:tcW w:w="2551" w:type="dxa"/>
          </w:tcPr>
          <w:p w:rsidR="005E4B00" w:rsidRPr="00436E09" w:rsidRDefault="005E4B00" w:rsidP="0072587C">
            <w:pPr>
              <w:jc w:val="both"/>
              <w:rPr>
                <w:sz w:val="18"/>
                <w:szCs w:val="18"/>
              </w:rPr>
            </w:pPr>
            <w:r w:rsidRPr="00436E09">
              <w:rPr>
                <w:sz w:val="18"/>
                <w:szCs w:val="18"/>
              </w:rPr>
              <w:t>Сохранение национальной самобытности, развитие языка, образования, национальной культуры, возрождение народных промыслов; налаживание и укрепление сотрудничества с КНДР и Республикой Корея.</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Ассоциация молодёжных национально-культурных общественных объединений Удмуртской Республики «Вместе»</w:t>
            </w:r>
          </w:p>
          <w:p w:rsidR="005E4B00" w:rsidRPr="00436E09" w:rsidRDefault="005E4B00" w:rsidP="0072587C">
            <w:pPr>
              <w:jc w:val="center"/>
              <w:rPr>
                <w:sz w:val="18"/>
                <w:szCs w:val="18"/>
              </w:rPr>
            </w:pPr>
            <w:r w:rsidRPr="00436E09">
              <w:rPr>
                <w:sz w:val="18"/>
                <w:szCs w:val="18"/>
              </w:rPr>
              <w:t>(Ассоциация «Вместе»)</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Союз (ассоциация) общественных объединений</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КООРДИНАТОР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 xml:space="preserve">ЦАРЕВА </w:t>
            </w:r>
          </w:p>
          <w:p w:rsidR="005E4B00" w:rsidRPr="00436E09" w:rsidRDefault="005E4B00" w:rsidP="0072587C">
            <w:pPr>
              <w:jc w:val="center"/>
              <w:rPr>
                <w:sz w:val="18"/>
                <w:szCs w:val="18"/>
              </w:rPr>
            </w:pPr>
            <w:r w:rsidRPr="00436E09">
              <w:rPr>
                <w:sz w:val="18"/>
                <w:szCs w:val="18"/>
              </w:rPr>
              <w:t xml:space="preserve">МАРИЯ АЛЕКСЕЕВНА  </w:t>
            </w:r>
          </w:p>
        </w:tc>
        <w:tc>
          <w:tcPr>
            <w:tcW w:w="1275" w:type="dxa"/>
          </w:tcPr>
          <w:p w:rsidR="005E4B00" w:rsidRPr="00436E09" w:rsidRDefault="005E4B00" w:rsidP="0072587C">
            <w:pPr>
              <w:jc w:val="center"/>
              <w:rPr>
                <w:sz w:val="18"/>
                <w:szCs w:val="18"/>
              </w:rPr>
            </w:pPr>
            <w:r w:rsidRPr="00436E09">
              <w:rPr>
                <w:sz w:val="18"/>
                <w:szCs w:val="18"/>
              </w:rPr>
              <w:t>Совет</w:t>
            </w:r>
          </w:p>
        </w:tc>
        <w:tc>
          <w:tcPr>
            <w:tcW w:w="1134" w:type="dxa"/>
          </w:tcPr>
          <w:p w:rsidR="005E4B00" w:rsidRPr="00436E09" w:rsidRDefault="005E4B00" w:rsidP="0072587C">
            <w:pPr>
              <w:jc w:val="center"/>
              <w:rPr>
                <w:sz w:val="18"/>
                <w:szCs w:val="18"/>
              </w:rPr>
            </w:pPr>
            <w:r w:rsidRPr="00436E09">
              <w:rPr>
                <w:sz w:val="18"/>
                <w:szCs w:val="18"/>
              </w:rPr>
              <w:t>13 сентября 2000 года</w:t>
            </w:r>
          </w:p>
        </w:tc>
        <w:tc>
          <w:tcPr>
            <w:tcW w:w="1276" w:type="dxa"/>
          </w:tcPr>
          <w:p w:rsidR="005E4B00" w:rsidRPr="00436E09" w:rsidRDefault="005E4B00" w:rsidP="0072587C">
            <w:pPr>
              <w:jc w:val="center"/>
              <w:rPr>
                <w:sz w:val="18"/>
                <w:szCs w:val="18"/>
              </w:rPr>
            </w:pPr>
            <w:r w:rsidRPr="00436E09">
              <w:rPr>
                <w:sz w:val="18"/>
                <w:szCs w:val="18"/>
              </w:rPr>
              <w:t>14.01.2003</w:t>
            </w:r>
          </w:p>
        </w:tc>
        <w:tc>
          <w:tcPr>
            <w:tcW w:w="1843" w:type="dxa"/>
          </w:tcPr>
          <w:p w:rsidR="005E4B00" w:rsidRPr="00436E09" w:rsidRDefault="005E4B00" w:rsidP="0072587C">
            <w:pPr>
              <w:jc w:val="center"/>
              <w:rPr>
                <w:sz w:val="18"/>
                <w:szCs w:val="18"/>
              </w:rPr>
            </w:pPr>
            <w:r w:rsidRPr="00436E09">
              <w:rPr>
                <w:sz w:val="18"/>
                <w:szCs w:val="18"/>
              </w:rPr>
              <w:t>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63-10-65</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09" w:history="1">
              <w:r w:rsidR="005E4B00" w:rsidRPr="00436E09">
                <w:rPr>
                  <w:rStyle w:val="-"/>
                  <w:color w:val="auto"/>
                  <w:sz w:val="18"/>
                  <w:szCs w:val="18"/>
                  <w:lang w:val="en-US"/>
                </w:rPr>
                <w:t>zareva</w:t>
              </w:r>
              <w:r w:rsidR="005E4B00" w:rsidRPr="00436E09">
                <w:rPr>
                  <w:rStyle w:val="-"/>
                  <w:color w:val="auto"/>
                  <w:sz w:val="18"/>
                  <w:szCs w:val="18"/>
                </w:rPr>
                <w:t>@</w:t>
              </w:r>
              <w:r w:rsidR="005E4B00" w:rsidRPr="00436E09">
                <w:rPr>
                  <w:rStyle w:val="-"/>
                  <w:color w:val="auto"/>
                  <w:sz w:val="18"/>
                  <w:szCs w:val="18"/>
                  <w:lang w:val="en-US"/>
                </w:rPr>
                <w:t>mail</w:t>
              </w:r>
              <w:r w:rsidR="005E4B00" w:rsidRPr="00436E09">
                <w:rPr>
                  <w:rStyle w:val="-"/>
                  <w:color w:val="auto"/>
                  <w:sz w:val="18"/>
                  <w:szCs w:val="18"/>
                </w:rPr>
                <w:t>.</w:t>
              </w:r>
              <w:r w:rsidR="005E4B00" w:rsidRPr="00436E09">
                <w:rPr>
                  <w:rStyle w:val="-"/>
                  <w:color w:val="auto"/>
                  <w:sz w:val="18"/>
                  <w:szCs w:val="18"/>
                  <w:lang w:val="en-US"/>
                </w:rPr>
                <w:t>ru</w:t>
              </w:r>
            </w:hyperlink>
          </w:p>
        </w:tc>
        <w:tc>
          <w:tcPr>
            <w:tcW w:w="2551" w:type="dxa"/>
          </w:tcPr>
          <w:p w:rsidR="005E4B00" w:rsidRPr="00436E09" w:rsidRDefault="005E4B00" w:rsidP="0072587C">
            <w:pPr>
              <w:jc w:val="both"/>
              <w:rPr>
                <w:sz w:val="18"/>
                <w:szCs w:val="18"/>
              </w:rPr>
            </w:pPr>
            <w:r w:rsidRPr="00436E09">
              <w:rPr>
                <w:sz w:val="18"/>
                <w:szCs w:val="18"/>
              </w:rPr>
              <w:t xml:space="preserve">Объединение усилий всех молодежных национально-культурных общественных объединений, действующих на территории Удмуртской Республики, для достижения межнационального согласия, укрепления отношений взаимопонимания и </w:t>
            </w:r>
            <w:r w:rsidRPr="00436E09">
              <w:rPr>
                <w:sz w:val="18"/>
                <w:szCs w:val="18"/>
              </w:rPr>
              <w:lastRenderedPageBreak/>
              <w:t>сотрудничества между ними.</w:t>
            </w:r>
          </w:p>
        </w:tc>
      </w:tr>
      <w:tr w:rsidR="00436E09"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shd w:val="clear" w:color="auto" w:fill="FFFFFF"/>
              </w:rPr>
            </w:pPr>
            <w:r w:rsidRPr="00436E09">
              <w:rPr>
                <w:sz w:val="18"/>
                <w:szCs w:val="18"/>
                <w:shd w:val="clear" w:color="auto" w:fill="FFFFFF"/>
              </w:rPr>
              <w:t>Автономная некоммерческая организация в сфере развития этнокультурных отношений и туризма «Ресурсный центр народов Прикамья»</w:t>
            </w:r>
          </w:p>
          <w:p w:rsidR="0072587C" w:rsidRPr="00436E09" w:rsidRDefault="0072587C" w:rsidP="0072587C">
            <w:pPr>
              <w:jc w:val="center"/>
              <w:rPr>
                <w:sz w:val="18"/>
                <w:szCs w:val="18"/>
                <w:shd w:val="clear" w:color="auto" w:fill="FFFFFF"/>
              </w:rPr>
            </w:pPr>
          </w:p>
          <w:p w:rsidR="0072587C" w:rsidRPr="00436E09" w:rsidRDefault="0072587C" w:rsidP="0072587C">
            <w:pPr>
              <w:jc w:val="center"/>
              <w:rPr>
                <w:sz w:val="18"/>
                <w:szCs w:val="18"/>
              </w:rPr>
            </w:pPr>
            <w:r w:rsidRPr="00436E09">
              <w:rPr>
                <w:sz w:val="18"/>
                <w:szCs w:val="18"/>
                <w:shd w:val="clear" w:color="auto" w:fill="FFFFFF"/>
              </w:rPr>
              <w:t>Автономная некоммерческая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ДИРЕКТОР</w:t>
            </w:r>
          </w:p>
          <w:p w:rsidR="005E4B00" w:rsidRPr="00436E09" w:rsidRDefault="005E4B00" w:rsidP="0072587C">
            <w:pPr>
              <w:jc w:val="center"/>
              <w:rPr>
                <w:sz w:val="18"/>
                <w:szCs w:val="18"/>
              </w:rPr>
            </w:pPr>
          </w:p>
          <w:p w:rsidR="005E4B00" w:rsidRPr="00436E09" w:rsidRDefault="005E4B00" w:rsidP="0072587C">
            <w:pPr>
              <w:jc w:val="center"/>
              <w:rPr>
                <w:b/>
                <w:sz w:val="18"/>
                <w:szCs w:val="18"/>
              </w:rPr>
            </w:pPr>
            <w:r w:rsidRPr="00436E09">
              <w:rPr>
                <w:b/>
                <w:sz w:val="18"/>
                <w:szCs w:val="18"/>
              </w:rPr>
              <w:t xml:space="preserve">БРЕКОТКИН </w:t>
            </w:r>
          </w:p>
          <w:p w:rsidR="005E4B00" w:rsidRPr="00436E09" w:rsidRDefault="005E4B00" w:rsidP="0072587C">
            <w:pPr>
              <w:jc w:val="center"/>
              <w:rPr>
                <w:sz w:val="18"/>
                <w:szCs w:val="18"/>
              </w:rPr>
            </w:pPr>
            <w:r w:rsidRPr="00436E09">
              <w:rPr>
                <w:sz w:val="18"/>
                <w:szCs w:val="18"/>
              </w:rPr>
              <w:t>ВАДИМ ВЛАДИМИРОВИЧ</w:t>
            </w: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r w:rsidRPr="00436E09">
              <w:rPr>
                <w:sz w:val="18"/>
                <w:szCs w:val="18"/>
              </w:rPr>
              <w:t>Правление</w:t>
            </w:r>
          </w:p>
        </w:tc>
        <w:tc>
          <w:tcPr>
            <w:tcW w:w="1134" w:type="dxa"/>
          </w:tcPr>
          <w:p w:rsidR="005E4B00" w:rsidRPr="00436E09" w:rsidRDefault="005E4B00" w:rsidP="0072587C">
            <w:pPr>
              <w:jc w:val="center"/>
              <w:rPr>
                <w:sz w:val="18"/>
                <w:szCs w:val="18"/>
              </w:rPr>
            </w:pPr>
            <w:r w:rsidRPr="00436E09">
              <w:rPr>
                <w:sz w:val="18"/>
                <w:szCs w:val="18"/>
              </w:rPr>
              <w:t>28.12.2020 года</w:t>
            </w:r>
          </w:p>
        </w:tc>
        <w:tc>
          <w:tcPr>
            <w:tcW w:w="1276" w:type="dxa"/>
          </w:tcPr>
          <w:p w:rsidR="005E4B00" w:rsidRPr="00436E09" w:rsidRDefault="005E4B00" w:rsidP="0072587C">
            <w:pPr>
              <w:jc w:val="center"/>
              <w:rPr>
                <w:sz w:val="18"/>
                <w:szCs w:val="18"/>
              </w:rPr>
            </w:pPr>
            <w:r w:rsidRPr="00436E09">
              <w:rPr>
                <w:sz w:val="18"/>
                <w:szCs w:val="18"/>
              </w:rPr>
              <w:t>26.01.2021 года</w:t>
            </w:r>
          </w:p>
        </w:tc>
        <w:tc>
          <w:tcPr>
            <w:tcW w:w="1843" w:type="dxa"/>
          </w:tcPr>
          <w:p w:rsidR="005E4B00" w:rsidRPr="00436E09" w:rsidRDefault="005E4B00" w:rsidP="0072587C">
            <w:pPr>
              <w:jc w:val="center"/>
              <w:rPr>
                <w:sz w:val="18"/>
                <w:szCs w:val="18"/>
              </w:rPr>
            </w:pPr>
            <w:r w:rsidRPr="00436E09">
              <w:rPr>
                <w:sz w:val="18"/>
                <w:szCs w:val="18"/>
              </w:rPr>
              <w:t xml:space="preserve">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63-10-45</w:t>
            </w:r>
          </w:p>
          <w:p w:rsidR="005E4B00" w:rsidRPr="00436E09" w:rsidRDefault="005E4B00" w:rsidP="0072587C">
            <w:pPr>
              <w:jc w:val="center"/>
              <w:rPr>
                <w:sz w:val="18"/>
                <w:szCs w:val="18"/>
              </w:rPr>
            </w:pPr>
          </w:p>
        </w:tc>
        <w:tc>
          <w:tcPr>
            <w:tcW w:w="2551" w:type="dxa"/>
          </w:tcPr>
          <w:p w:rsidR="005E4B00" w:rsidRPr="00436E09" w:rsidRDefault="005E4B00" w:rsidP="0072587C">
            <w:pPr>
              <w:jc w:val="both"/>
              <w:rPr>
                <w:sz w:val="18"/>
                <w:szCs w:val="18"/>
              </w:rPr>
            </w:pPr>
            <w:r w:rsidRPr="00436E09">
              <w:rPr>
                <w:sz w:val="18"/>
                <w:szCs w:val="18"/>
              </w:rPr>
              <w:t xml:space="preserve">Предоставление услуг в сфере гармонизации и развития национальных, межнациональных, межконфессиональных отношений </w:t>
            </w:r>
            <w:proofErr w:type="gramStart"/>
            <w:r w:rsidRPr="00436E09">
              <w:rPr>
                <w:sz w:val="18"/>
                <w:szCs w:val="18"/>
              </w:rPr>
              <w:t>-п</w:t>
            </w:r>
            <w:proofErr w:type="gramEnd"/>
            <w:r w:rsidRPr="00436E09">
              <w:rPr>
                <w:sz w:val="18"/>
                <w:szCs w:val="18"/>
              </w:rPr>
              <w:t>оддержки и оказания услуг национально-культурным объединениям (НКО).</w:t>
            </w:r>
          </w:p>
        </w:tc>
      </w:tr>
      <w:tr w:rsidR="005E4B00" w:rsidRPr="00436E09" w:rsidTr="0072587C">
        <w:tc>
          <w:tcPr>
            <w:tcW w:w="426" w:type="dxa"/>
          </w:tcPr>
          <w:p w:rsidR="005E4B00" w:rsidRPr="00436E09" w:rsidRDefault="005E4B00" w:rsidP="005E4B00">
            <w:pPr>
              <w:pStyle w:val="13"/>
              <w:numPr>
                <w:ilvl w:val="0"/>
                <w:numId w:val="4"/>
              </w:numPr>
              <w:spacing w:after="0" w:line="240" w:lineRule="auto"/>
              <w:ind w:left="0" w:firstLine="0"/>
              <w:jc w:val="center"/>
              <w:rPr>
                <w:rFonts w:ascii="Times New Roman" w:hAnsi="Times New Roman"/>
                <w:sz w:val="18"/>
                <w:szCs w:val="18"/>
              </w:rPr>
            </w:pPr>
          </w:p>
        </w:tc>
        <w:tc>
          <w:tcPr>
            <w:tcW w:w="2693" w:type="dxa"/>
          </w:tcPr>
          <w:p w:rsidR="005E4B00" w:rsidRPr="00436E09" w:rsidRDefault="005E4B00" w:rsidP="0072587C">
            <w:pPr>
              <w:jc w:val="center"/>
              <w:rPr>
                <w:sz w:val="18"/>
                <w:szCs w:val="18"/>
              </w:rPr>
            </w:pPr>
            <w:r w:rsidRPr="00436E09">
              <w:rPr>
                <w:sz w:val="18"/>
                <w:szCs w:val="18"/>
              </w:rPr>
              <w:t>Региональная общественная организация национально-культурного развития «Ассамблея народов Удмуртии»</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Общественная организация</w:t>
            </w:r>
          </w:p>
        </w:tc>
        <w:tc>
          <w:tcPr>
            <w:tcW w:w="1559" w:type="dxa"/>
          </w:tcPr>
          <w:p w:rsidR="005E4B00" w:rsidRPr="00436E09" w:rsidRDefault="005E4B00" w:rsidP="0072587C">
            <w:pPr>
              <w:jc w:val="center"/>
              <w:rPr>
                <w:sz w:val="18"/>
                <w:szCs w:val="18"/>
              </w:rPr>
            </w:pPr>
            <w:r w:rsidRPr="00436E09">
              <w:rPr>
                <w:sz w:val="18"/>
                <w:szCs w:val="18"/>
              </w:rPr>
              <w:t>Региональное</w:t>
            </w:r>
          </w:p>
        </w:tc>
        <w:tc>
          <w:tcPr>
            <w:tcW w:w="1985" w:type="dxa"/>
          </w:tcPr>
          <w:p w:rsidR="005E4B00" w:rsidRPr="00436E09" w:rsidRDefault="005E4B00" w:rsidP="0072587C">
            <w:pPr>
              <w:jc w:val="center"/>
              <w:rPr>
                <w:sz w:val="18"/>
                <w:szCs w:val="18"/>
              </w:rPr>
            </w:pPr>
            <w:r w:rsidRPr="00436E09">
              <w:rPr>
                <w:sz w:val="18"/>
                <w:szCs w:val="18"/>
              </w:rPr>
              <w:t xml:space="preserve">ПРЕДСЕДАТЕЛЬ </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b/>
                <w:sz w:val="18"/>
                <w:szCs w:val="18"/>
              </w:rPr>
              <w:t>БАЙМЕТОВ</w:t>
            </w:r>
            <w:r w:rsidRPr="00436E09">
              <w:rPr>
                <w:sz w:val="18"/>
                <w:szCs w:val="18"/>
              </w:rPr>
              <w:t xml:space="preserve"> ВЛАДИМИР АЛЕКСАНДРОВИЧ </w:t>
            </w:r>
          </w:p>
          <w:p w:rsidR="005E4B00" w:rsidRPr="00436E09" w:rsidRDefault="005E4B00" w:rsidP="0072587C">
            <w:pPr>
              <w:jc w:val="center"/>
              <w:rPr>
                <w:sz w:val="18"/>
                <w:szCs w:val="18"/>
              </w:rPr>
            </w:pPr>
          </w:p>
        </w:tc>
        <w:tc>
          <w:tcPr>
            <w:tcW w:w="1275" w:type="dxa"/>
          </w:tcPr>
          <w:p w:rsidR="005E4B00" w:rsidRPr="00436E09" w:rsidRDefault="005E4B00" w:rsidP="0072587C">
            <w:pPr>
              <w:jc w:val="center"/>
              <w:rPr>
                <w:sz w:val="18"/>
                <w:szCs w:val="18"/>
              </w:rPr>
            </w:pPr>
            <w:r w:rsidRPr="00436E09">
              <w:rPr>
                <w:sz w:val="18"/>
                <w:szCs w:val="18"/>
              </w:rPr>
              <w:t>Съезд</w:t>
            </w:r>
          </w:p>
        </w:tc>
        <w:tc>
          <w:tcPr>
            <w:tcW w:w="1134" w:type="dxa"/>
          </w:tcPr>
          <w:p w:rsidR="005E4B00" w:rsidRPr="00436E09" w:rsidRDefault="005E4B00" w:rsidP="0072587C">
            <w:pPr>
              <w:jc w:val="center"/>
              <w:rPr>
                <w:sz w:val="18"/>
                <w:szCs w:val="18"/>
              </w:rPr>
            </w:pPr>
            <w:r w:rsidRPr="00436E09">
              <w:rPr>
                <w:sz w:val="18"/>
                <w:szCs w:val="18"/>
              </w:rPr>
              <w:t>2014 год</w:t>
            </w:r>
          </w:p>
        </w:tc>
        <w:tc>
          <w:tcPr>
            <w:tcW w:w="1276" w:type="dxa"/>
          </w:tcPr>
          <w:p w:rsidR="005E4B00" w:rsidRPr="00436E09" w:rsidRDefault="005E4B00" w:rsidP="0072587C">
            <w:pPr>
              <w:jc w:val="center"/>
              <w:rPr>
                <w:sz w:val="18"/>
                <w:szCs w:val="18"/>
              </w:rPr>
            </w:pPr>
            <w:r w:rsidRPr="00436E09">
              <w:rPr>
                <w:sz w:val="18"/>
                <w:szCs w:val="18"/>
              </w:rPr>
              <w:t>25.02.2015</w:t>
            </w:r>
          </w:p>
        </w:tc>
        <w:tc>
          <w:tcPr>
            <w:tcW w:w="1843" w:type="dxa"/>
          </w:tcPr>
          <w:p w:rsidR="005E4B00" w:rsidRPr="00436E09" w:rsidRDefault="005E4B00" w:rsidP="0072587C">
            <w:pPr>
              <w:jc w:val="center"/>
              <w:rPr>
                <w:sz w:val="18"/>
                <w:szCs w:val="18"/>
              </w:rPr>
            </w:pPr>
            <w:r w:rsidRPr="00436E09">
              <w:rPr>
                <w:sz w:val="18"/>
                <w:szCs w:val="18"/>
              </w:rPr>
              <w:t xml:space="preserve">426063, Удмуртская Республика, г. Ижевск, ул. Орджоникидзе, </w:t>
            </w:r>
          </w:p>
          <w:p w:rsidR="005E4B00" w:rsidRPr="00436E09" w:rsidRDefault="005E4B00" w:rsidP="0072587C">
            <w:pPr>
              <w:jc w:val="center"/>
              <w:rPr>
                <w:sz w:val="18"/>
                <w:szCs w:val="18"/>
              </w:rPr>
            </w:pPr>
            <w:r w:rsidRPr="00436E09">
              <w:rPr>
                <w:sz w:val="18"/>
                <w:szCs w:val="18"/>
              </w:rPr>
              <w:t>д. 33а</w:t>
            </w:r>
          </w:p>
          <w:p w:rsidR="005E4B00" w:rsidRPr="00436E09" w:rsidRDefault="005E4B00" w:rsidP="0072587C">
            <w:pPr>
              <w:jc w:val="center"/>
              <w:rPr>
                <w:sz w:val="18"/>
                <w:szCs w:val="18"/>
              </w:rPr>
            </w:pPr>
          </w:p>
          <w:p w:rsidR="005E4B00" w:rsidRPr="00436E09" w:rsidRDefault="005E4B00" w:rsidP="0072587C">
            <w:pPr>
              <w:jc w:val="center"/>
              <w:rPr>
                <w:sz w:val="18"/>
                <w:szCs w:val="18"/>
              </w:rPr>
            </w:pPr>
            <w:r w:rsidRPr="00436E09">
              <w:rPr>
                <w:sz w:val="18"/>
                <w:szCs w:val="18"/>
              </w:rPr>
              <w:t>8(3412)</w:t>
            </w:r>
          </w:p>
          <w:p w:rsidR="005E4B00" w:rsidRPr="00436E09" w:rsidRDefault="005E4B00" w:rsidP="0072587C">
            <w:pPr>
              <w:jc w:val="center"/>
              <w:rPr>
                <w:sz w:val="18"/>
                <w:szCs w:val="18"/>
              </w:rPr>
            </w:pPr>
            <w:r w:rsidRPr="00436E09">
              <w:rPr>
                <w:sz w:val="18"/>
                <w:szCs w:val="18"/>
              </w:rPr>
              <w:t>63-10-65</w:t>
            </w:r>
          </w:p>
          <w:p w:rsidR="005E4B00" w:rsidRPr="00436E09" w:rsidRDefault="005E4B00" w:rsidP="0072587C">
            <w:pPr>
              <w:jc w:val="center"/>
              <w:rPr>
                <w:sz w:val="18"/>
                <w:szCs w:val="18"/>
              </w:rPr>
            </w:pPr>
          </w:p>
          <w:p w:rsidR="005E4B00" w:rsidRPr="00436E09" w:rsidRDefault="003508B9" w:rsidP="0072587C">
            <w:pPr>
              <w:jc w:val="center"/>
              <w:rPr>
                <w:sz w:val="18"/>
                <w:szCs w:val="18"/>
              </w:rPr>
            </w:pPr>
            <w:hyperlink r:id="rId110" w:history="1">
              <w:r w:rsidR="005E4B00" w:rsidRPr="00436E09">
                <w:rPr>
                  <w:rStyle w:val="-"/>
                  <w:color w:val="auto"/>
                  <w:sz w:val="18"/>
                  <w:szCs w:val="18"/>
                  <w:lang w:val="en-US"/>
                </w:rPr>
                <w:t>vabaimetov</w:t>
              </w:r>
              <w:r w:rsidR="005E4B00" w:rsidRPr="00436E09">
                <w:rPr>
                  <w:rStyle w:val="-"/>
                  <w:color w:val="auto"/>
                  <w:sz w:val="18"/>
                  <w:szCs w:val="18"/>
                </w:rPr>
                <w:t>@</w:t>
              </w:r>
              <w:r w:rsidR="005E4B00" w:rsidRPr="00436E09">
                <w:rPr>
                  <w:rStyle w:val="-"/>
                  <w:color w:val="auto"/>
                  <w:sz w:val="18"/>
                  <w:szCs w:val="18"/>
                  <w:lang w:val="en-US"/>
                </w:rPr>
                <w:t>gmail</w:t>
              </w:r>
              <w:r w:rsidR="005E4B00" w:rsidRPr="00436E09">
                <w:rPr>
                  <w:rStyle w:val="-"/>
                  <w:color w:val="auto"/>
                  <w:sz w:val="18"/>
                  <w:szCs w:val="18"/>
                </w:rPr>
                <w:t>.</w:t>
              </w:r>
              <w:r w:rsidR="005E4B00" w:rsidRPr="00436E09">
                <w:rPr>
                  <w:rStyle w:val="-"/>
                  <w:color w:val="auto"/>
                  <w:sz w:val="18"/>
                  <w:szCs w:val="18"/>
                  <w:lang w:val="en-US"/>
                </w:rPr>
                <w:t>com</w:t>
              </w:r>
            </w:hyperlink>
          </w:p>
        </w:tc>
        <w:tc>
          <w:tcPr>
            <w:tcW w:w="2551" w:type="dxa"/>
          </w:tcPr>
          <w:p w:rsidR="005E4B00" w:rsidRPr="00436E09" w:rsidRDefault="005E4B00" w:rsidP="0072587C">
            <w:pPr>
              <w:jc w:val="both"/>
              <w:rPr>
                <w:sz w:val="18"/>
                <w:szCs w:val="18"/>
              </w:rPr>
            </w:pPr>
            <w:r w:rsidRPr="00436E09">
              <w:rPr>
                <w:sz w:val="18"/>
                <w:szCs w:val="18"/>
              </w:rPr>
              <w:t>Содействие национально-культурному развитию народов, проживающих на территории Удмуртской Республики, сохранению их этнокультурной самобытности, укрепление межнационального мира и согласия.</w:t>
            </w:r>
          </w:p>
        </w:tc>
      </w:tr>
    </w:tbl>
    <w:p w:rsidR="005E4B00" w:rsidRPr="00436E09" w:rsidRDefault="005E4B00" w:rsidP="005E4B00">
      <w:pPr>
        <w:ind w:firstLine="720"/>
        <w:contextualSpacing/>
        <w:rPr>
          <w:b/>
          <w:sz w:val="18"/>
          <w:szCs w:val="18"/>
          <w:lang w:eastAsia="en-US"/>
        </w:rPr>
      </w:pPr>
    </w:p>
    <w:p w:rsidR="005E4B00" w:rsidRPr="00436E09" w:rsidRDefault="005E4B00" w:rsidP="005E4B00">
      <w:pPr>
        <w:ind w:firstLine="720"/>
        <w:contextualSpacing/>
        <w:rPr>
          <w:b/>
          <w:sz w:val="18"/>
          <w:szCs w:val="18"/>
          <w:lang w:eastAsia="en-US"/>
        </w:rPr>
      </w:pPr>
      <w:r w:rsidRPr="00436E09">
        <w:rPr>
          <w:b/>
          <w:sz w:val="18"/>
          <w:szCs w:val="18"/>
          <w:lang w:eastAsia="en-US"/>
        </w:rPr>
        <w:t>6. Социально значимая деятельность общественных объединений</w:t>
      </w:r>
    </w:p>
    <w:p w:rsidR="005E4B00" w:rsidRPr="00436E09" w:rsidRDefault="005E4B00" w:rsidP="005E4B00">
      <w:pPr>
        <w:contextualSpacing/>
        <w:jc w:val="both"/>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2862"/>
        <w:gridCol w:w="6524"/>
        <w:gridCol w:w="5032"/>
      </w:tblGrid>
      <w:tr w:rsidR="00436E09" w:rsidRPr="00436E09" w:rsidTr="0072587C">
        <w:tc>
          <w:tcPr>
            <w:tcW w:w="169" w:type="pct"/>
          </w:tcPr>
          <w:p w:rsidR="005E4B00" w:rsidRPr="00436E09" w:rsidRDefault="005E4B00" w:rsidP="0072587C">
            <w:pPr>
              <w:jc w:val="cente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959" w:type="pct"/>
          </w:tcPr>
          <w:p w:rsidR="005E4B00" w:rsidRPr="00436E09" w:rsidRDefault="005E4B00" w:rsidP="0072587C">
            <w:pPr>
              <w:jc w:val="center"/>
              <w:rPr>
                <w:b/>
                <w:sz w:val="18"/>
                <w:szCs w:val="18"/>
                <w:lang w:eastAsia="en-US"/>
              </w:rPr>
            </w:pPr>
            <w:r w:rsidRPr="00436E09">
              <w:rPr>
                <w:b/>
                <w:sz w:val="18"/>
                <w:szCs w:val="18"/>
                <w:lang w:eastAsia="en-US"/>
              </w:rPr>
              <w:t>Название национального общественного объединения</w:t>
            </w:r>
          </w:p>
        </w:tc>
        <w:tc>
          <w:tcPr>
            <w:tcW w:w="2186" w:type="pct"/>
          </w:tcPr>
          <w:p w:rsidR="005E4B00" w:rsidRPr="00436E09" w:rsidRDefault="005E4B00" w:rsidP="0072587C">
            <w:pPr>
              <w:jc w:val="center"/>
              <w:rPr>
                <w:b/>
                <w:sz w:val="18"/>
                <w:szCs w:val="18"/>
                <w:lang w:eastAsia="en-US"/>
              </w:rPr>
            </w:pPr>
            <w:r w:rsidRPr="00436E09">
              <w:rPr>
                <w:b/>
                <w:sz w:val="18"/>
                <w:szCs w:val="18"/>
                <w:lang w:eastAsia="en-US"/>
              </w:rPr>
              <w:t>Деятельность (характер деятельности, осуществленные мероприятия)</w:t>
            </w:r>
          </w:p>
        </w:tc>
        <w:tc>
          <w:tcPr>
            <w:tcW w:w="1686" w:type="pct"/>
          </w:tcPr>
          <w:p w:rsidR="005E4B00" w:rsidRPr="00436E09" w:rsidRDefault="005E4B00" w:rsidP="0072587C">
            <w:pPr>
              <w:jc w:val="center"/>
              <w:rPr>
                <w:b/>
                <w:sz w:val="18"/>
                <w:szCs w:val="18"/>
                <w:lang w:eastAsia="en-US"/>
              </w:rPr>
            </w:pPr>
            <w:r w:rsidRPr="00436E09">
              <w:rPr>
                <w:b/>
                <w:sz w:val="18"/>
                <w:szCs w:val="18"/>
                <w:lang w:eastAsia="en-US"/>
              </w:rPr>
              <w:t>Достигнутые результаты деятельности</w:t>
            </w:r>
          </w:p>
        </w:tc>
      </w:tr>
      <w:tr w:rsidR="00643E6D" w:rsidRPr="00436E09" w:rsidTr="0072587C">
        <w:tc>
          <w:tcPr>
            <w:tcW w:w="169" w:type="pct"/>
          </w:tcPr>
          <w:p w:rsidR="00643E6D" w:rsidRPr="00436E09" w:rsidRDefault="00643E6D" w:rsidP="00643E6D">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Общественная организация «Общество русской культуры Удмуртской Республики»</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 xml:space="preserve">Деятельность организации направлена на популяризацию русской культуры, укрепление сотрудничества со славянскими народами, проживающими в Удмуртии. </w:t>
            </w:r>
          </w:p>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lang w:eastAsia="en-US"/>
              </w:rPr>
            </w:pPr>
            <w:r w:rsidRPr="00436E09">
              <w:rPr>
                <w:sz w:val="18"/>
                <w:szCs w:val="18"/>
                <w:lang w:eastAsia="en-US"/>
              </w:rPr>
              <w:t>Республиканский национальный праздник «Масленица»;</w:t>
            </w:r>
          </w:p>
          <w:p w:rsidR="00643E6D" w:rsidRPr="00436E09" w:rsidRDefault="00643E6D" w:rsidP="00643E6D">
            <w:pPr>
              <w:snapToGrid w:val="0"/>
              <w:jc w:val="both"/>
              <w:rPr>
                <w:sz w:val="18"/>
                <w:szCs w:val="18"/>
                <w:lang w:eastAsia="en-US"/>
              </w:rPr>
            </w:pPr>
            <w:r w:rsidRPr="00436E09">
              <w:rPr>
                <w:sz w:val="18"/>
                <w:szCs w:val="18"/>
                <w:lang w:eastAsia="en-US"/>
              </w:rPr>
              <w:t xml:space="preserve">Российский фестиваль русской традиционной культуры «Высокий Берег»; </w:t>
            </w:r>
          </w:p>
          <w:p w:rsidR="00643E6D" w:rsidRPr="00436E09" w:rsidRDefault="00643E6D" w:rsidP="00643E6D">
            <w:pPr>
              <w:snapToGrid w:val="0"/>
              <w:jc w:val="both"/>
              <w:rPr>
                <w:sz w:val="18"/>
                <w:szCs w:val="18"/>
                <w:lang w:eastAsia="en-US"/>
              </w:rPr>
            </w:pPr>
            <w:r w:rsidRPr="00436E09">
              <w:rPr>
                <w:sz w:val="18"/>
                <w:szCs w:val="18"/>
                <w:lang w:eastAsia="en-US"/>
              </w:rPr>
              <w:t xml:space="preserve">Дни славянской письменности и культуры; </w:t>
            </w:r>
          </w:p>
          <w:p w:rsidR="00643E6D" w:rsidRPr="00436E09" w:rsidRDefault="00643E6D" w:rsidP="00643E6D">
            <w:pPr>
              <w:snapToGrid w:val="0"/>
              <w:jc w:val="both"/>
              <w:rPr>
                <w:sz w:val="18"/>
                <w:szCs w:val="18"/>
                <w:lang w:eastAsia="en-US"/>
              </w:rPr>
            </w:pPr>
            <w:r w:rsidRPr="00436E09">
              <w:rPr>
                <w:sz w:val="18"/>
                <w:szCs w:val="18"/>
                <w:lang w:eastAsia="en-US"/>
              </w:rPr>
              <w:t>Республиканский фестиваль «Русская семья и её традиции»- ценность России;</w:t>
            </w:r>
          </w:p>
          <w:p w:rsidR="00643E6D" w:rsidRPr="00436E09" w:rsidRDefault="00643E6D" w:rsidP="00643E6D">
            <w:pPr>
              <w:snapToGrid w:val="0"/>
              <w:jc w:val="both"/>
              <w:rPr>
                <w:sz w:val="18"/>
                <w:szCs w:val="18"/>
                <w:lang w:eastAsia="en-US"/>
              </w:rPr>
            </w:pPr>
            <w:r w:rsidRPr="00436E09">
              <w:rPr>
                <w:sz w:val="18"/>
                <w:szCs w:val="18"/>
                <w:lang w:eastAsia="en-US"/>
              </w:rPr>
              <w:t>Проект «Сад дружбы»;</w:t>
            </w:r>
          </w:p>
          <w:p w:rsidR="00643E6D" w:rsidRPr="00436E09" w:rsidRDefault="00643E6D" w:rsidP="00643E6D">
            <w:pPr>
              <w:snapToGrid w:val="0"/>
              <w:jc w:val="both"/>
              <w:rPr>
                <w:sz w:val="18"/>
                <w:szCs w:val="18"/>
              </w:rPr>
            </w:pPr>
            <w:r w:rsidRPr="00436E09">
              <w:rPr>
                <w:sz w:val="18"/>
                <w:szCs w:val="18"/>
              </w:rPr>
              <w:t>X Международный фестиваль-конкурс народного творчества «Окно в небо» имени этнографа Д.К. Зеленина;</w:t>
            </w:r>
          </w:p>
          <w:p w:rsidR="00643E6D" w:rsidRPr="00436E09" w:rsidRDefault="00643E6D" w:rsidP="00643E6D">
            <w:pPr>
              <w:snapToGrid w:val="0"/>
              <w:jc w:val="both"/>
              <w:rPr>
                <w:sz w:val="18"/>
                <w:szCs w:val="18"/>
              </w:rPr>
            </w:pPr>
            <w:r w:rsidRPr="00436E09">
              <w:rPr>
                <w:sz w:val="18"/>
                <w:szCs w:val="18"/>
              </w:rPr>
              <w:t>Республиканский фестиваль «Великие Спасы» в рамках празднования 30-летия Общества русской культуры УР;</w:t>
            </w:r>
          </w:p>
          <w:p w:rsidR="00643E6D" w:rsidRPr="00436E09" w:rsidRDefault="00643E6D" w:rsidP="00643E6D">
            <w:pPr>
              <w:snapToGrid w:val="0"/>
              <w:jc w:val="both"/>
              <w:rPr>
                <w:sz w:val="18"/>
                <w:szCs w:val="18"/>
              </w:rPr>
            </w:pPr>
            <w:r w:rsidRPr="00436E09">
              <w:rPr>
                <w:sz w:val="18"/>
                <w:szCs w:val="18"/>
              </w:rPr>
              <w:t>Гала-концерт вокального конкурса «Голос нации»;</w:t>
            </w:r>
          </w:p>
          <w:p w:rsidR="00643E6D" w:rsidRPr="00436E09" w:rsidRDefault="00643E6D" w:rsidP="00643E6D">
            <w:pPr>
              <w:snapToGrid w:val="0"/>
              <w:jc w:val="both"/>
              <w:rPr>
                <w:sz w:val="18"/>
                <w:szCs w:val="18"/>
                <w:lang w:eastAsia="en-US"/>
              </w:rPr>
            </w:pPr>
            <w:r w:rsidRPr="00436E09">
              <w:rPr>
                <w:sz w:val="18"/>
                <w:szCs w:val="18"/>
                <w:lang w:eastAsia="en-US"/>
              </w:rPr>
              <w:t>Месячники русской культуры в городах и районах Удмуртской Республики.</w:t>
            </w:r>
          </w:p>
          <w:p w:rsidR="00643E6D" w:rsidRPr="00436E09" w:rsidRDefault="00643E6D" w:rsidP="00643E6D">
            <w:pPr>
              <w:snapToGrid w:val="0"/>
              <w:jc w:val="both"/>
              <w:rPr>
                <w:sz w:val="18"/>
                <w:szCs w:val="18"/>
                <w:lang w:eastAsia="en-US"/>
              </w:rPr>
            </w:pPr>
            <w:r w:rsidRPr="00436E09">
              <w:rPr>
                <w:sz w:val="18"/>
                <w:szCs w:val="18"/>
                <w:lang w:eastAsia="en-US"/>
              </w:rPr>
              <w:t>Общественная организация «Общество русской культуры Удмуртской Республики» осуществляет постоянное взаимодействие с отделениями организации в муниципальных образованиях УР.</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Создание условий для удовлетворения национально-культурных запросов русского народа, восстановление и развитие русской национальной самобытности во всех сферах жизни русского народа, изучение истории, обычаев, традиций, содействие укреплению межнационального сотрудничества и взаимодействию между районами Удмуртской Республики.</w:t>
            </w:r>
          </w:p>
          <w:p w:rsidR="00643E6D" w:rsidRPr="00436E09" w:rsidRDefault="00643E6D" w:rsidP="00643E6D">
            <w:pPr>
              <w:snapToGrid w:val="0"/>
              <w:jc w:val="both"/>
              <w:rPr>
                <w:sz w:val="18"/>
                <w:szCs w:val="18"/>
                <w:lang w:eastAsia="en-US"/>
              </w:rPr>
            </w:pPr>
            <w:r w:rsidRPr="00436E09">
              <w:rPr>
                <w:sz w:val="18"/>
                <w:szCs w:val="18"/>
                <w:lang w:eastAsia="en-US"/>
              </w:rPr>
              <w:t>Повышение экологической культуры населения, привлечение жителей города Ижевска к благоустройству, озеленению городской среды.</w:t>
            </w:r>
          </w:p>
          <w:p w:rsidR="00643E6D" w:rsidRPr="00436E09" w:rsidRDefault="00643E6D" w:rsidP="00643E6D">
            <w:pPr>
              <w:snapToGrid w:val="0"/>
              <w:jc w:val="both"/>
              <w:rPr>
                <w:sz w:val="18"/>
                <w:szCs w:val="18"/>
                <w:lang w:eastAsia="en-US"/>
              </w:rPr>
            </w:pPr>
          </w:p>
          <w:p w:rsidR="00643E6D" w:rsidRPr="00436E09" w:rsidRDefault="00643E6D" w:rsidP="00643E6D">
            <w:pPr>
              <w:snapToGrid w:val="0"/>
              <w:jc w:val="both"/>
              <w:rPr>
                <w:sz w:val="18"/>
                <w:szCs w:val="18"/>
                <w:lang w:eastAsia="en-US"/>
              </w:rPr>
            </w:pP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72587C">
            <w:pPr>
              <w:snapToGrid w:val="0"/>
              <w:jc w:val="both"/>
              <w:rPr>
                <w:sz w:val="18"/>
                <w:szCs w:val="18"/>
                <w:lang w:eastAsia="en-US"/>
              </w:rPr>
            </w:pPr>
            <w:r w:rsidRPr="00436E09">
              <w:rPr>
                <w:sz w:val="18"/>
                <w:szCs w:val="18"/>
                <w:lang w:eastAsia="en-US"/>
              </w:rPr>
              <w:t>Межрегиональная общественная организация «Всеудмуртская ассоциация «Удмурт Кенеш»</w:t>
            </w:r>
          </w:p>
        </w:tc>
        <w:tc>
          <w:tcPr>
            <w:tcW w:w="2186" w:type="pct"/>
          </w:tcPr>
          <w:p w:rsidR="00643E6D" w:rsidRPr="00436E09" w:rsidRDefault="00643E6D" w:rsidP="0072587C">
            <w:pPr>
              <w:snapToGrid w:val="0"/>
              <w:jc w:val="both"/>
              <w:rPr>
                <w:sz w:val="18"/>
                <w:szCs w:val="18"/>
                <w:lang w:eastAsia="en-US"/>
              </w:rPr>
            </w:pPr>
            <w:r w:rsidRPr="00436E09">
              <w:rPr>
                <w:sz w:val="18"/>
                <w:szCs w:val="18"/>
                <w:lang w:eastAsia="en-US"/>
              </w:rPr>
              <w:t>Деятельность организации направлена на повышение самосознания удмуртского народа, повышение имиджа удмуртского языка, развитие и сохранение удмуртской культуры.</w:t>
            </w:r>
          </w:p>
          <w:p w:rsidR="00643E6D" w:rsidRPr="00436E09" w:rsidRDefault="00643E6D" w:rsidP="0072587C">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72587C">
            <w:pPr>
              <w:snapToGrid w:val="0"/>
              <w:jc w:val="both"/>
              <w:rPr>
                <w:sz w:val="18"/>
                <w:szCs w:val="18"/>
                <w:lang w:eastAsia="en-US"/>
              </w:rPr>
            </w:pPr>
            <w:r w:rsidRPr="00436E09">
              <w:rPr>
                <w:sz w:val="18"/>
                <w:szCs w:val="18"/>
                <w:lang w:eastAsia="en-US"/>
              </w:rPr>
              <w:lastRenderedPageBreak/>
              <w:t xml:space="preserve">Республиканская научно-практическая конференция «Гердовские чтения»; </w:t>
            </w:r>
          </w:p>
          <w:p w:rsidR="00643E6D" w:rsidRPr="00436E09" w:rsidRDefault="00643E6D" w:rsidP="0072587C">
            <w:pPr>
              <w:snapToGrid w:val="0"/>
              <w:jc w:val="both"/>
              <w:rPr>
                <w:sz w:val="18"/>
                <w:szCs w:val="18"/>
                <w:lang w:eastAsia="en-US"/>
              </w:rPr>
            </w:pPr>
            <w:r w:rsidRPr="00436E09">
              <w:rPr>
                <w:sz w:val="18"/>
                <w:szCs w:val="18"/>
                <w:lang w:eastAsia="en-US"/>
              </w:rPr>
              <w:t>Вручение национальных премий имени Эрика Батуева, Кузебая Герда, Ашальчи Оки, Трокая Борисова;</w:t>
            </w:r>
          </w:p>
          <w:p w:rsidR="00643E6D" w:rsidRPr="00436E09" w:rsidRDefault="00643E6D" w:rsidP="0072587C">
            <w:pPr>
              <w:snapToGrid w:val="0"/>
              <w:jc w:val="both"/>
              <w:rPr>
                <w:sz w:val="18"/>
                <w:szCs w:val="18"/>
                <w:lang w:eastAsia="en-US"/>
              </w:rPr>
            </w:pPr>
            <w:r w:rsidRPr="00436E09">
              <w:rPr>
                <w:sz w:val="18"/>
                <w:szCs w:val="18"/>
                <w:lang w:eastAsia="en-US"/>
              </w:rPr>
              <w:t xml:space="preserve">Республиканский детский фестиваль «Маленькие красавицы и богатыри»; </w:t>
            </w:r>
          </w:p>
          <w:p w:rsidR="00643E6D" w:rsidRPr="00436E09" w:rsidRDefault="00643E6D" w:rsidP="0072587C">
            <w:pPr>
              <w:snapToGrid w:val="0"/>
              <w:jc w:val="both"/>
              <w:rPr>
                <w:sz w:val="18"/>
                <w:szCs w:val="18"/>
                <w:lang w:eastAsia="en-US"/>
              </w:rPr>
            </w:pPr>
            <w:r w:rsidRPr="00436E09">
              <w:rPr>
                <w:sz w:val="18"/>
                <w:szCs w:val="18"/>
                <w:lang w:eastAsia="en-US"/>
              </w:rPr>
              <w:t>Республиканский удмуртский национальный праздник «Гербер»;</w:t>
            </w:r>
          </w:p>
          <w:p w:rsidR="00643E6D" w:rsidRPr="00436E09" w:rsidRDefault="00643E6D" w:rsidP="0072587C">
            <w:pPr>
              <w:snapToGrid w:val="0"/>
              <w:jc w:val="both"/>
              <w:rPr>
                <w:sz w:val="18"/>
                <w:szCs w:val="18"/>
                <w:lang w:eastAsia="en-US"/>
              </w:rPr>
            </w:pPr>
            <w:r w:rsidRPr="00436E09">
              <w:rPr>
                <w:sz w:val="18"/>
                <w:szCs w:val="18"/>
                <w:lang w:eastAsia="en-US"/>
              </w:rPr>
              <w:t xml:space="preserve">Республиканский детский фестиваль-конкурс «Выжы-выжы-выжыкыл»; </w:t>
            </w:r>
          </w:p>
          <w:p w:rsidR="00643E6D" w:rsidRPr="00436E09" w:rsidRDefault="00643E6D" w:rsidP="0072587C">
            <w:pPr>
              <w:snapToGrid w:val="0"/>
              <w:jc w:val="both"/>
              <w:rPr>
                <w:sz w:val="18"/>
                <w:szCs w:val="18"/>
              </w:rPr>
            </w:pPr>
            <w:r w:rsidRPr="00436E09">
              <w:rPr>
                <w:sz w:val="18"/>
                <w:szCs w:val="18"/>
              </w:rPr>
              <w:t>Марафон, приуроченный к 30-летию Всеудмуртской ассоциации «Удмурт Кенеш»;</w:t>
            </w:r>
          </w:p>
          <w:p w:rsidR="00643E6D" w:rsidRPr="00436E09" w:rsidRDefault="00643E6D" w:rsidP="0072587C">
            <w:pPr>
              <w:snapToGrid w:val="0"/>
              <w:jc w:val="both"/>
              <w:rPr>
                <w:sz w:val="18"/>
                <w:szCs w:val="18"/>
                <w:lang w:eastAsia="en-US"/>
              </w:rPr>
            </w:pPr>
            <w:r w:rsidRPr="00436E09">
              <w:rPr>
                <w:sz w:val="18"/>
                <w:szCs w:val="18"/>
              </w:rPr>
              <w:t>Просветительская акция «Два языка - одна родина»;</w:t>
            </w:r>
          </w:p>
          <w:p w:rsidR="00643E6D" w:rsidRPr="00436E09" w:rsidRDefault="00643E6D" w:rsidP="0072587C">
            <w:pPr>
              <w:snapToGrid w:val="0"/>
              <w:jc w:val="both"/>
              <w:rPr>
                <w:sz w:val="18"/>
                <w:szCs w:val="18"/>
                <w:lang w:eastAsia="en-US"/>
              </w:rPr>
            </w:pPr>
            <w:r w:rsidRPr="00436E09">
              <w:rPr>
                <w:sz w:val="18"/>
                <w:szCs w:val="18"/>
                <w:lang w:eastAsia="en-US"/>
              </w:rPr>
              <w:t>Постоянное взаимодействие с отделениями организации в муниципальных образованиях УР.</w:t>
            </w:r>
          </w:p>
        </w:tc>
        <w:tc>
          <w:tcPr>
            <w:tcW w:w="1686" w:type="pct"/>
          </w:tcPr>
          <w:p w:rsidR="00643E6D" w:rsidRPr="00436E09" w:rsidRDefault="00643E6D" w:rsidP="0072587C">
            <w:pPr>
              <w:snapToGrid w:val="0"/>
              <w:jc w:val="both"/>
              <w:rPr>
                <w:sz w:val="18"/>
                <w:szCs w:val="18"/>
                <w:lang w:eastAsia="en-US"/>
              </w:rPr>
            </w:pPr>
            <w:r w:rsidRPr="00436E09">
              <w:rPr>
                <w:sz w:val="18"/>
                <w:szCs w:val="18"/>
                <w:lang w:eastAsia="en-US"/>
              </w:rPr>
              <w:lastRenderedPageBreak/>
              <w:t>Сохранение и развитие традиций, обычаев и обрядов удмуртов.</w:t>
            </w:r>
          </w:p>
          <w:p w:rsidR="00643E6D" w:rsidRPr="00436E09" w:rsidRDefault="00643E6D" w:rsidP="0072587C">
            <w:pPr>
              <w:snapToGrid w:val="0"/>
              <w:jc w:val="both"/>
              <w:rPr>
                <w:sz w:val="18"/>
                <w:szCs w:val="18"/>
                <w:lang w:eastAsia="en-US"/>
              </w:rPr>
            </w:pPr>
            <w:r w:rsidRPr="00436E09">
              <w:rPr>
                <w:sz w:val="18"/>
                <w:szCs w:val="18"/>
                <w:lang w:eastAsia="en-US"/>
              </w:rPr>
              <w:t xml:space="preserve">Издание печатных изданий на удмуртском языке, организована деятельность классов по изучению удмуртского </w:t>
            </w:r>
            <w:r w:rsidRPr="00436E09">
              <w:rPr>
                <w:sz w:val="18"/>
                <w:szCs w:val="18"/>
                <w:lang w:eastAsia="en-US"/>
              </w:rPr>
              <w:lastRenderedPageBreak/>
              <w:t>языка, деятельность отделений организации во всех районах Удмуртской Республики, содействие укреплению межнационального сотрудничества.</w:t>
            </w:r>
          </w:p>
          <w:p w:rsidR="00643E6D" w:rsidRPr="00436E09" w:rsidRDefault="00643E6D" w:rsidP="0072587C">
            <w:pPr>
              <w:snapToGrid w:val="0"/>
              <w:jc w:val="both"/>
              <w:rPr>
                <w:sz w:val="18"/>
                <w:szCs w:val="18"/>
                <w:lang w:eastAsia="en-US"/>
              </w:rPr>
            </w:pPr>
            <w:r w:rsidRPr="00436E09">
              <w:rPr>
                <w:sz w:val="18"/>
                <w:szCs w:val="18"/>
                <w:lang w:eastAsia="en-US"/>
              </w:rPr>
              <w:t xml:space="preserve">Формирование толерантности и доброжелательности друг к другу интерес к удмуртской культуре. </w:t>
            </w:r>
          </w:p>
          <w:p w:rsidR="00643E6D" w:rsidRPr="00436E09" w:rsidRDefault="00643E6D" w:rsidP="0072587C">
            <w:pPr>
              <w:snapToGrid w:val="0"/>
              <w:jc w:val="both"/>
              <w:rPr>
                <w:sz w:val="18"/>
                <w:szCs w:val="18"/>
                <w:lang w:eastAsia="en-US"/>
              </w:rPr>
            </w:pPr>
            <w:r w:rsidRPr="00436E09">
              <w:rPr>
                <w:sz w:val="18"/>
                <w:szCs w:val="18"/>
                <w:lang w:eastAsia="en-US"/>
              </w:rPr>
              <w:t>Повышение интереса детей и их родителей к изучению родного языка.</w:t>
            </w:r>
          </w:p>
          <w:p w:rsidR="00643E6D" w:rsidRPr="00436E09" w:rsidRDefault="00643E6D" w:rsidP="0072587C">
            <w:pPr>
              <w:snapToGrid w:val="0"/>
              <w:jc w:val="both"/>
              <w:rPr>
                <w:sz w:val="18"/>
                <w:szCs w:val="18"/>
                <w:lang w:eastAsia="en-US"/>
              </w:rPr>
            </w:pPr>
            <w:r w:rsidRPr="00436E09">
              <w:rPr>
                <w:sz w:val="18"/>
                <w:szCs w:val="18"/>
                <w:lang w:eastAsia="en-US"/>
              </w:rPr>
              <w:t>Укрепление статуса удмуртского языка как одного из государственных языков удмуртской республики</w:t>
            </w:r>
          </w:p>
          <w:p w:rsidR="00643E6D" w:rsidRPr="00436E09" w:rsidRDefault="00643E6D" w:rsidP="0072587C">
            <w:pPr>
              <w:snapToGrid w:val="0"/>
              <w:jc w:val="both"/>
              <w:rPr>
                <w:sz w:val="18"/>
                <w:szCs w:val="18"/>
                <w:lang w:eastAsia="en-US"/>
              </w:rPr>
            </w:pPr>
            <w:r w:rsidRPr="00436E09">
              <w:rPr>
                <w:sz w:val="18"/>
                <w:szCs w:val="18"/>
                <w:lang w:eastAsia="en-US"/>
              </w:rPr>
              <w:t>Повышение мотивации деятельности и творчества педагогов ДОУ в обучении детей удмуртскому языку.</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72587C">
            <w:pPr>
              <w:snapToGrid w:val="0"/>
              <w:jc w:val="both"/>
              <w:rPr>
                <w:sz w:val="18"/>
                <w:szCs w:val="18"/>
                <w:lang w:eastAsia="en-US"/>
              </w:rPr>
            </w:pPr>
            <w:r w:rsidRPr="00436E09">
              <w:rPr>
                <w:sz w:val="18"/>
                <w:szCs w:val="18"/>
                <w:lang w:eastAsia="en-US"/>
              </w:rPr>
              <w:t>Удмуртская молодежная</w:t>
            </w:r>
          </w:p>
          <w:p w:rsidR="00643E6D" w:rsidRPr="00436E09" w:rsidRDefault="00643E6D" w:rsidP="0072587C">
            <w:pPr>
              <w:snapToGrid w:val="0"/>
              <w:jc w:val="both"/>
              <w:rPr>
                <w:sz w:val="18"/>
                <w:szCs w:val="18"/>
                <w:lang w:eastAsia="en-US"/>
              </w:rPr>
            </w:pPr>
            <w:r w:rsidRPr="00436E09">
              <w:rPr>
                <w:sz w:val="18"/>
                <w:szCs w:val="18"/>
                <w:lang w:eastAsia="en-US"/>
              </w:rPr>
              <w:t>общественная</w:t>
            </w:r>
          </w:p>
          <w:p w:rsidR="00643E6D" w:rsidRPr="00436E09" w:rsidRDefault="00643E6D" w:rsidP="0072587C">
            <w:pPr>
              <w:snapToGrid w:val="0"/>
              <w:jc w:val="both"/>
              <w:rPr>
                <w:sz w:val="18"/>
                <w:szCs w:val="18"/>
                <w:lang w:eastAsia="en-US"/>
              </w:rPr>
            </w:pPr>
            <w:r w:rsidRPr="00436E09">
              <w:rPr>
                <w:sz w:val="18"/>
                <w:szCs w:val="18"/>
                <w:lang w:eastAsia="en-US"/>
              </w:rPr>
              <w:t>организация «Шунды» Удмуртской Республики</w:t>
            </w:r>
          </w:p>
        </w:tc>
        <w:tc>
          <w:tcPr>
            <w:tcW w:w="2186" w:type="pct"/>
          </w:tcPr>
          <w:p w:rsidR="00643E6D" w:rsidRPr="00436E09" w:rsidRDefault="00643E6D" w:rsidP="0072587C">
            <w:pPr>
              <w:snapToGrid w:val="0"/>
              <w:jc w:val="both"/>
              <w:rPr>
                <w:sz w:val="18"/>
                <w:szCs w:val="18"/>
                <w:lang w:eastAsia="en-US"/>
              </w:rPr>
            </w:pPr>
            <w:r w:rsidRPr="00436E09">
              <w:rPr>
                <w:sz w:val="18"/>
                <w:szCs w:val="18"/>
                <w:lang w:eastAsia="en-US"/>
              </w:rPr>
              <w:t>Деятельность организации направлена на сохранение и развитие удмуртской культуры и языка среди детей и молодежи республики, вовлечение молодых людей в деятельность общественной организации.</w:t>
            </w:r>
          </w:p>
          <w:p w:rsidR="00643E6D" w:rsidRPr="00436E09" w:rsidRDefault="00643E6D" w:rsidP="0072587C">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72587C">
            <w:pPr>
              <w:snapToGrid w:val="0"/>
              <w:jc w:val="both"/>
              <w:rPr>
                <w:sz w:val="18"/>
                <w:szCs w:val="18"/>
                <w:lang w:eastAsia="en-US"/>
              </w:rPr>
            </w:pPr>
            <w:r w:rsidRPr="00436E09">
              <w:rPr>
                <w:sz w:val="18"/>
                <w:szCs w:val="18"/>
                <w:lang w:eastAsia="en-US"/>
              </w:rPr>
              <w:t>Ежегодное проведение зимних профильных лагерных смен для абитуриентов и летних лагерных смен для одаренных детей «Шундыкар» («Город солнца»);</w:t>
            </w:r>
          </w:p>
          <w:p w:rsidR="00643E6D" w:rsidRPr="00436E09" w:rsidRDefault="00643E6D" w:rsidP="0072587C">
            <w:pPr>
              <w:snapToGrid w:val="0"/>
              <w:jc w:val="both"/>
              <w:rPr>
                <w:sz w:val="18"/>
                <w:szCs w:val="18"/>
                <w:lang w:eastAsia="en-US"/>
              </w:rPr>
            </w:pPr>
            <w:r w:rsidRPr="00436E09">
              <w:rPr>
                <w:sz w:val="18"/>
                <w:szCs w:val="18"/>
                <w:lang w:eastAsia="en-US"/>
              </w:rPr>
              <w:t>Республиканская образовательная лагерная смена для молодых удмуртских активистов «Вамыш» («Шаг»);</w:t>
            </w:r>
          </w:p>
          <w:p w:rsidR="00643E6D" w:rsidRPr="00436E09" w:rsidRDefault="00643E6D" w:rsidP="0072587C">
            <w:pPr>
              <w:snapToGrid w:val="0"/>
              <w:jc w:val="both"/>
              <w:rPr>
                <w:sz w:val="18"/>
                <w:szCs w:val="18"/>
                <w:lang w:eastAsia="en-US"/>
              </w:rPr>
            </w:pPr>
            <w:r w:rsidRPr="00436E09">
              <w:rPr>
                <w:sz w:val="18"/>
                <w:szCs w:val="18"/>
                <w:lang w:eastAsia="en-US"/>
              </w:rPr>
              <w:t>Серия интеллектуальных игр на удмуртском языке «Шудком»;</w:t>
            </w:r>
          </w:p>
          <w:p w:rsidR="00643E6D" w:rsidRPr="00436E09" w:rsidRDefault="00643E6D" w:rsidP="0072587C">
            <w:pPr>
              <w:snapToGrid w:val="0"/>
              <w:jc w:val="both"/>
              <w:rPr>
                <w:sz w:val="18"/>
                <w:szCs w:val="18"/>
                <w:lang w:eastAsia="en-US"/>
              </w:rPr>
            </w:pPr>
            <w:r w:rsidRPr="00436E09">
              <w:rPr>
                <w:sz w:val="18"/>
                <w:szCs w:val="18"/>
                <w:lang w:eastAsia="en-US"/>
              </w:rPr>
              <w:t>Республиканский молодежный праздник совершеннолетия «ЭРУ»;</w:t>
            </w:r>
          </w:p>
          <w:p w:rsidR="00643E6D" w:rsidRPr="00436E09" w:rsidRDefault="00643E6D" w:rsidP="0072587C">
            <w:pPr>
              <w:snapToGrid w:val="0"/>
              <w:jc w:val="both"/>
              <w:rPr>
                <w:sz w:val="18"/>
                <w:szCs w:val="18"/>
                <w:lang w:eastAsia="en-US"/>
              </w:rPr>
            </w:pPr>
            <w:r w:rsidRPr="00436E09">
              <w:rPr>
                <w:sz w:val="18"/>
                <w:szCs w:val="18"/>
                <w:lang w:eastAsia="en-US"/>
              </w:rPr>
              <w:t>Постоянное взаимодействие с отделениями организации в муниципальных образованиях УР.</w:t>
            </w:r>
          </w:p>
        </w:tc>
        <w:tc>
          <w:tcPr>
            <w:tcW w:w="1686" w:type="pct"/>
          </w:tcPr>
          <w:p w:rsidR="00643E6D" w:rsidRPr="00436E09" w:rsidRDefault="00643E6D" w:rsidP="0072587C">
            <w:pPr>
              <w:snapToGrid w:val="0"/>
              <w:jc w:val="both"/>
              <w:rPr>
                <w:sz w:val="18"/>
                <w:szCs w:val="18"/>
                <w:lang w:eastAsia="en-US"/>
              </w:rPr>
            </w:pPr>
            <w:r w:rsidRPr="00436E09">
              <w:rPr>
                <w:sz w:val="18"/>
                <w:szCs w:val="18"/>
                <w:lang w:eastAsia="en-US"/>
              </w:rPr>
              <w:t xml:space="preserve">Адаптация абитуриентов из сельской местности к городской социокультурной среде.  </w:t>
            </w:r>
          </w:p>
          <w:p w:rsidR="00643E6D" w:rsidRPr="00436E09" w:rsidRDefault="00643E6D" w:rsidP="0072587C">
            <w:pPr>
              <w:snapToGrid w:val="0"/>
              <w:jc w:val="both"/>
              <w:rPr>
                <w:sz w:val="18"/>
                <w:szCs w:val="18"/>
                <w:lang w:eastAsia="en-US"/>
              </w:rPr>
            </w:pPr>
            <w:r w:rsidRPr="00436E09">
              <w:rPr>
                <w:sz w:val="18"/>
                <w:szCs w:val="18"/>
                <w:lang w:eastAsia="en-US"/>
              </w:rPr>
              <w:t>Обучение удмуртских детей основным навыкам в области литературоведения, фольклора, архитектуры и т.д., содействие укреплению межнационального сотрудничества.</w:t>
            </w:r>
          </w:p>
          <w:p w:rsidR="00643E6D" w:rsidRPr="00436E09" w:rsidRDefault="00643E6D" w:rsidP="0072587C">
            <w:pPr>
              <w:snapToGrid w:val="0"/>
              <w:jc w:val="both"/>
              <w:rPr>
                <w:sz w:val="18"/>
                <w:szCs w:val="18"/>
                <w:lang w:eastAsia="en-US"/>
              </w:rPr>
            </w:pPr>
            <w:r w:rsidRPr="00436E09">
              <w:rPr>
                <w:sz w:val="18"/>
                <w:szCs w:val="18"/>
                <w:lang w:eastAsia="en-US"/>
              </w:rPr>
              <w:t>Формирование позитивного имиджа удмуртского языка в молодёжной среде.</w:t>
            </w:r>
          </w:p>
          <w:p w:rsidR="00643E6D" w:rsidRPr="00436E09" w:rsidRDefault="00643E6D" w:rsidP="0072587C">
            <w:pPr>
              <w:snapToGrid w:val="0"/>
              <w:jc w:val="both"/>
              <w:rPr>
                <w:sz w:val="18"/>
                <w:szCs w:val="18"/>
                <w:lang w:eastAsia="en-US"/>
              </w:rPr>
            </w:pPr>
            <w:r w:rsidRPr="00436E09">
              <w:rPr>
                <w:sz w:val="18"/>
                <w:szCs w:val="18"/>
                <w:lang w:eastAsia="en-US"/>
              </w:rPr>
              <w:t>Укрепление связей Удмуртской Республики с регионами Российской Федерации с компактным проживанием удмуртов</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72587C">
            <w:pPr>
              <w:snapToGrid w:val="0"/>
              <w:jc w:val="both"/>
              <w:rPr>
                <w:sz w:val="18"/>
                <w:szCs w:val="18"/>
                <w:lang w:eastAsia="en-US"/>
              </w:rPr>
            </w:pPr>
            <w:r w:rsidRPr="00436E09">
              <w:rPr>
                <w:sz w:val="18"/>
                <w:szCs w:val="18"/>
                <w:lang w:eastAsia="en-US"/>
              </w:rPr>
              <w:t>Региональная удмуртская молодежная общественная организация «Ресурсный центр «КУАРА» («Голос»)</w:t>
            </w:r>
          </w:p>
        </w:tc>
        <w:tc>
          <w:tcPr>
            <w:tcW w:w="2186" w:type="pct"/>
          </w:tcPr>
          <w:p w:rsidR="00643E6D" w:rsidRPr="00436E09" w:rsidRDefault="00643E6D" w:rsidP="0072587C">
            <w:pPr>
              <w:snapToGrid w:val="0"/>
              <w:jc w:val="both"/>
              <w:rPr>
                <w:sz w:val="18"/>
                <w:szCs w:val="18"/>
                <w:lang w:eastAsia="en-US"/>
              </w:rPr>
            </w:pPr>
            <w:r w:rsidRPr="00436E09">
              <w:rPr>
                <w:sz w:val="18"/>
                <w:szCs w:val="18"/>
                <w:lang w:eastAsia="en-US"/>
              </w:rPr>
              <w:t xml:space="preserve">Деятельность организации направлена на поддержку социально активной молодежи, увеличение </w:t>
            </w:r>
            <w:proofErr w:type="gramStart"/>
            <w:r w:rsidRPr="00436E09">
              <w:rPr>
                <w:sz w:val="18"/>
                <w:szCs w:val="18"/>
                <w:lang w:eastAsia="en-US"/>
              </w:rPr>
              <w:t>качественного</w:t>
            </w:r>
            <w:proofErr w:type="gramEnd"/>
            <w:r w:rsidRPr="00436E09">
              <w:rPr>
                <w:sz w:val="18"/>
                <w:szCs w:val="18"/>
                <w:lang w:eastAsia="en-US"/>
              </w:rPr>
              <w:t xml:space="preserve"> языкового медиаконтента на удмуртском языке в сети Интернет: </w:t>
            </w:r>
            <w:r w:rsidRPr="00436E09">
              <w:rPr>
                <w:sz w:val="18"/>
                <w:szCs w:val="18"/>
              </w:rPr>
              <w:t xml:space="preserve">«Школа удмуртского блогера», Медиашкола для волонтёров культуры «Палэп». </w:t>
            </w:r>
          </w:p>
        </w:tc>
        <w:tc>
          <w:tcPr>
            <w:tcW w:w="1686" w:type="pct"/>
          </w:tcPr>
          <w:p w:rsidR="00643E6D" w:rsidRPr="00436E09" w:rsidRDefault="00643E6D" w:rsidP="0072587C">
            <w:pPr>
              <w:snapToGrid w:val="0"/>
              <w:jc w:val="both"/>
              <w:rPr>
                <w:sz w:val="18"/>
                <w:szCs w:val="18"/>
                <w:lang w:eastAsia="en-US"/>
              </w:rPr>
            </w:pPr>
            <w:r w:rsidRPr="00436E09">
              <w:rPr>
                <w:sz w:val="18"/>
                <w:szCs w:val="18"/>
                <w:lang w:eastAsia="en-US"/>
              </w:rPr>
              <w:t>Объединение социально-активной молодежи для реализации ее потенциала в общественной сфере, создание творческой, образовательной, этнокультурной площадки для самореализации и саморазвития молодежи в сфере сохранения и развития удмуртского языка и культуры.</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Удмуртская республиканская общественная организация «Национальный центр закамских удмуртов»</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Деятельность организации направлена на сохранение обычаев удмуртов, проживающих компактно за пределами Удмуртской Республики, развитие культурных связей между ними в регионах РФ.</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lang w:eastAsia="en-US"/>
              </w:rPr>
              <w:t>Межрегиональный форум с участием делегаций из регионов с компактным проживанием удмуртов</w:t>
            </w:r>
          </w:p>
        </w:tc>
        <w:tc>
          <w:tcPr>
            <w:tcW w:w="1686" w:type="pct"/>
          </w:tcPr>
          <w:p w:rsidR="00C6398C" w:rsidRPr="00436E09" w:rsidRDefault="00C6398C" w:rsidP="002E207A">
            <w:pPr>
              <w:snapToGrid w:val="0"/>
              <w:jc w:val="both"/>
              <w:rPr>
                <w:sz w:val="18"/>
                <w:szCs w:val="18"/>
                <w:lang w:eastAsia="en-US"/>
              </w:rPr>
            </w:pPr>
            <w:r w:rsidRPr="00436E09">
              <w:rPr>
                <w:sz w:val="18"/>
                <w:szCs w:val="18"/>
                <w:lang w:eastAsia="en-US"/>
              </w:rPr>
              <w:t>Сохранение и развитие традиций, обычаев и обрядов закамских удмуртов</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Региональная общественная организация «Общество бесермянского народа в Удмуртской Республике»</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Деятельность организации направлена на поддержку деятельности музеев бесермянской культуры, развитие и сохранение бесермянской культуры.</w:t>
            </w:r>
          </w:p>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lang w:eastAsia="en-US"/>
              </w:rPr>
            </w:pPr>
            <w:r w:rsidRPr="00436E09">
              <w:rPr>
                <w:sz w:val="18"/>
                <w:szCs w:val="18"/>
                <w:lang w:eastAsia="en-US"/>
              </w:rPr>
              <w:t>Проведение Республиканского бесермянского национального праздника «Корбан».</w:t>
            </w:r>
          </w:p>
          <w:p w:rsidR="00643E6D" w:rsidRPr="00436E09" w:rsidRDefault="00643E6D" w:rsidP="00643E6D">
            <w:pPr>
              <w:snapToGrid w:val="0"/>
              <w:jc w:val="both"/>
              <w:rPr>
                <w:sz w:val="18"/>
                <w:szCs w:val="18"/>
                <w:lang w:eastAsia="en-US"/>
              </w:rPr>
            </w:pP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Создание условий для удовлетворения национально-культурных запросов бесермян Удмуртии, содействие укреплению межнационального сотрудничества.</w:t>
            </w:r>
          </w:p>
          <w:p w:rsidR="00643E6D" w:rsidRPr="00436E09" w:rsidRDefault="00643E6D" w:rsidP="00643E6D">
            <w:pPr>
              <w:snapToGrid w:val="0"/>
              <w:jc w:val="both"/>
              <w:rPr>
                <w:sz w:val="18"/>
                <w:szCs w:val="18"/>
                <w:lang w:eastAsia="en-US"/>
              </w:rPr>
            </w:pPr>
            <w:r w:rsidRPr="00436E09">
              <w:rPr>
                <w:sz w:val="18"/>
                <w:szCs w:val="18"/>
                <w:lang w:eastAsia="en-US"/>
              </w:rPr>
              <w:t>Способствование обмену опытом общественной деятельности среди активистов молодежного движения коренных малочисленных народов.</w:t>
            </w:r>
          </w:p>
          <w:p w:rsidR="00643E6D" w:rsidRPr="00436E09" w:rsidRDefault="00643E6D" w:rsidP="00643E6D">
            <w:pPr>
              <w:snapToGrid w:val="0"/>
              <w:jc w:val="both"/>
              <w:rPr>
                <w:sz w:val="18"/>
                <w:szCs w:val="18"/>
                <w:lang w:eastAsia="en-US"/>
              </w:rPr>
            </w:pPr>
            <w:r w:rsidRPr="00436E09">
              <w:rPr>
                <w:sz w:val="18"/>
                <w:szCs w:val="18"/>
                <w:lang w:eastAsia="en-US"/>
              </w:rPr>
              <w:t xml:space="preserve">Привлечение молодёжи к эффективной работе в сфере сохранения, изучения и развития языка и культуры коренных малочисленных народов России </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Региональное общественно-демократическое движение «Татарский общественный центр</w:t>
            </w:r>
          </w:p>
          <w:p w:rsidR="00643E6D" w:rsidRPr="00436E09" w:rsidRDefault="00643E6D" w:rsidP="00643E6D">
            <w:pPr>
              <w:snapToGrid w:val="0"/>
              <w:jc w:val="both"/>
              <w:rPr>
                <w:sz w:val="18"/>
                <w:szCs w:val="18"/>
                <w:lang w:eastAsia="en-US"/>
              </w:rPr>
            </w:pPr>
            <w:r w:rsidRPr="00436E09">
              <w:rPr>
                <w:sz w:val="18"/>
                <w:szCs w:val="18"/>
                <w:lang w:eastAsia="en-US"/>
              </w:rPr>
              <w:t>Удмуртской Республики»</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Деятельность организации направлена на популяризацию татарской культуры и языка, организацию курсов изучения татарского языка, поддержку творческой молодежи.</w:t>
            </w:r>
          </w:p>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lang w:eastAsia="en-US"/>
              </w:rPr>
            </w:pPr>
            <w:r w:rsidRPr="00436E09">
              <w:rPr>
                <w:sz w:val="18"/>
                <w:szCs w:val="18"/>
                <w:lang w:eastAsia="en-US"/>
              </w:rPr>
              <w:t>Республиканский татарский национальный праздник «Сабантуй»;</w:t>
            </w:r>
          </w:p>
          <w:p w:rsidR="00643E6D" w:rsidRPr="00436E09" w:rsidRDefault="00643E6D" w:rsidP="00643E6D">
            <w:pPr>
              <w:snapToGrid w:val="0"/>
              <w:jc w:val="both"/>
              <w:rPr>
                <w:sz w:val="18"/>
                <w:szCs w:val="18"/>
                <w:lang w:eastAsia="en-US"/>
              </w:rPr>
            </w:pPr>
            <w:r w:rsidRPr="00436E09">
              <w:rPr>
                <w:sz w:val="18"/>
                <w:szCs w:val="18"/>
              </w:rPr>
              <w:lastRenderedPageBreak/>
              <w:t>Международная научная конференция «Интеллектуальный вклад тюркоязычных ученых в современную науку»;</w:t>
            </w:r>
          </w:p>
          <w:p w:rsidR="00643E6D" w:rsidRPr="00436E09" w:rsidRDefault="00643E6D" w:rsidP="00643E6D">
            <w:pPr>
              <w:snapToGrid w:val="0"/>
              <w:jc w:val="both"/>
              <w:rPr>
                <w:sz w:val="18"/>
                <w:szCs w:val="18"/>
                <w:lang w:eastAsia="en-US"/>
              </w:rPr>
            </w:pPr>
            <w:r w:rsidRPr="00436E09">
              <w:rPr>
                <w:sz w:val="18"/>
                <w:szCs w:val="18"/>
                <w:lang w:eastAsia="en-US"/>
              </w:rPr>
              <w:t>Постоянное взаимодействие с отделениями организации в муниципальных образованиях УР.</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lastRenderedPageBreak/>
              <w:t xml:space="preserve">Создание условий для удовлетворения национально-культурных запросов татар Удмуртии в области изучения родного языка, содействие укреплению межнационального сотрудничества </w:t>
            </w:r>
          </w:p>
          <w:p w:rsidR="00643E6D" w:rsidRPr="00436E09" w:rsidRDefault="00643E6D" w:rsidP="00643E6D">
            <w:pPr>
              <w:snapToGrid w:val="0"/>
              <w:jc w:val="both"/>
              <w:rPr>
                <w:sz w:val="18"/>
                <w:szCs w:val="18"/>
                <w:lang w:eastAsia="en-US"/>
              </w:rPr>
            </w:pP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Республиканская молодежная общественная организация «Союз татарской молодежи Удмуртской Республики «Иман»</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Деятельность организации направлена на сохранение и развитие татарской культуры и языка среди детей и молодежи республики, вовлечение молодых людей в деятельность общественной организации, поддержку талантливой молодежи.</w:t>
            </w:r>
          </w:p>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lang w:eastAsia="en-US"/>
              </w:rPr>
            </w:pPr>
            <w:r w:rsidRPr="00436E09">
              <w:rPr>
                <w:sz w:val="18"/>
                <w:szCs w:val="18"/>
                <w:lang w:eastAsia="en-US"/>
              </w:rPr>
              <w:t>Республиканский конкурс татарской красавицы «Татар кызы».</w:t>
            </w:r>
          </w:p>
          <w:p w:rsidR="00643E6D" w:rsidRPr="00436E09" w:rsidRDefault="00643E6D" w:rsidP="00643E6D">
            <w:pPr>
              <w:snapToGrid w:val="0"/>
              <w:jc w:val="both"/>
              <w:rPr>
                <w:sz w:val="18"/>
                <w:szCs w:val="18"/>
                <w:lang w:eastAsia="en-US"/>
              </w:rPr>
            </w:pPr>
            <w:r w:rsidRPr="00436E09">
              <w:rPr>
                <w:sz w:val="18"/>
                <w:szCs w:val="18"/>
                <w:lang w:eastAsia="en-US"/>
              </w:rPr>
              <w:t>Республиканская молодежная общественная организация «Союз татарской молодежи Удмуртской Республики «Иман» осуществляет постоянное взаимодействие с отделениями организации в муниципальных образованиях УР.</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Сохранение и развитие традиций, обычаев и обрядов татар среди молодежи, содействие укреплению межнационального сотрудничества</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Региональная национально-культурная автономия татар Удмуртской Республики</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Деятельность организации направлена на развитие татарской культуры, ее популяризацию среди населения республики.</w:t>
            </w:r>
          </w:p>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lang w:eastAsia="en-US"/>
              </w:rPr>
            </w:pPr>
            <w:r w:rsidRPr="00436E09">
              <w:rPr>
                <w:sz w:val="18"/>
                <w:szCs w:val="18"/>
                <w:lang w:eastAsia="en-US"/>
              </w:rPr>
              <w:t xml:space="preserve">Дни татарской культуры в городах и районах УР. </w:t>
            </w:r>
          </w:p>
          <w:p w:rsidR="00643E6D" w:rsidRPr="00436E09" w:rsidRDefault="00643E6D" w:rsidP="00643E6D">
            <w:pPr>
              <w:snapToGrid w:val="0"/>
              <w:jc w:val="both"/>
              <w:rPr>
                <w:sz w:val="18"/>
                <w:szCs w:val="18"/>
                <w:lang w:eastAsia="en-US"/>
              </w:rPr>
            </w:pPr>
            <w:r w:rsidRPr="00436E09">
              <w:rPr>
                <w:sz w:val="18"/>
                <w:szCs w:val="18"/>
                <w:lang w:eastAsia="en-US"/>
              </w:rPr>
              <w:t xml:space="preserve">Республиканский татарский национальный праздник «Сабантуй»; </w:t>
            </w:r>
          </w:p>
          <w:p w:rsidR="00643E6D" w:rsidRPr="00436E09" w:rsidRDefault="00643E6D" w:rsidP="00643E6D">
            <w:pPr>
              <w:snapToGrid w:val="0"/>
              <w:jc w:val="both"/>
              <w:rPr>
                <w:sz w:val="18"/>
                <w:szCs w:val="18"/>
                <w:lang w:eastAsia="en-US"/>
              </w:rPr>
            </w:pPr>
            <w:r w:rsidRPr="00436E09">
              <w:rPr>
                <w:sz w:val="18"/>
                <w:szCs w:val="18"/>
                <w:lang w:eastAsia="en-US"/>
              </w:rPr>
              <w:t>Республиканский конкурс «Туган телем, иркэ голем»;</w:t>
            </w:r>
          </w:p>
          <w:p w:rsidR="00643E6D" w:rsidRPr="00436E09" w:rsidRDefault="00643E6D" w:rsidP="00643E6D">
            <w:pPr>
              <w:snapToGrid w:val="0"/>
              <w:jc w:val="both"/>
              <w:rPr>
                <w:sz w:val="18"/>
                <w:szCs w:val="18"/>
                <w:lang w:eastAsia="en-US"/>
              </w:rPr>
            </w:pPr>
            <w:r w:rsidRPr="00436E09">
              <w:rPr>
                <w:sz w:val="18"/>
                <w:szCs w:val="18"/>
                <w:lang w:eastAsia="en-US"/>
              </w:rPr>
              <w:t xml:space="preserve">Традиционный фестиваль детского творчества «Йолдызлар яңгыры» («Звёздный дождь») </w:t>
            </w:r>
          </w:p>
          <w:p w:rsidR="00643E6D" w:rsidRPr="00436E09" w:rsidRDefault="00643E6D" w:rsidP="00643E6D">
            <w:pPr>
              <w:snapToGrid w:val="0"/>
              <w:jc w:val="both"/>
              <w:rPr>
                <w:sz w:val="18"/>
                <w:szCs w:val="18"/>
                <w:lang w:eastAsia="en-US"/>
              </w:rPr>
            </w:pPr>
            <w:r w:rsidRPr="00436E09">
              <w:rPr>
                <w:sz w:val="18"/>
                <w:szCs w:val="18"/>
                <w:lang w:eastAsia="en-US"/>
              </w:rPr>
              <w:t>Региональная национально-культурная автономия татар Удмуртской Республики осуществляет постоянное взаимодействие с отделениями организации в муниципальных образованиях УР.</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Сохранение и развитие татарской культуры в Удмуртской Республике, содействие укреплению межнационального сотрудничества.</w:t>
            </w:r>
          </w:p>
          <w:p w:rsidR="00643E6D" w:rsidRPr="00436E09" w:rsidRDefault="00643E6D" w:rsidP="00643E6D">
            <w:pPr>
              <w:snapToGrid w:val="0"/>
              <w:jc w:val="both"/>
              <w:rPr>
                <w:sz w:val="18"/>
                <w:szCs w:val="18"/>
                <w:lang w:eastAsia="en-US"/>
              </w:rPr>
            </w:pPr>
            <w:r w:rsidRPr="00436E09">
              <w:rPr>
                <w:sz w:val="18"/>
                <w:szCs w:val="18"/>
                <w:lang w:eastAsia="en-US"/>
              </w:rPr>
              <w:t>Сохранение и пропаганда татарского творчества.</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Республиканский национально-культурный центр кряшен Удмуртии</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 xml:space="preserve">Деятельность организации направлена на развитие и сохранение культуры кряшен. </w:t>
            </w:r>
          </w:p>
          <w:p w:rsidR="00643E6D" w:rsidRPr="00436E09" w:rsidRDefault="00643E6D" w:rsidP="00643E6D">
            <w:pPr>
              <w:snapToGrid w:val="0"/>
              <w:jc w:val="both"/>
              <w:rPr>
                <w:sz w:val="18"/>
                <w:szCs w:val="18"/>
                <w:lang w:eastAsia="en-US"/>
              </w:rPr>
            </w:pPr>
            <w:r w:rsidRPr="00436E09">
              <w:rPr>
                <w:sz w:val="18"/>
                <w:szCs w:val="18"/>
                <w:lang w:eastAsia="en-US"/>
              </w:rPr>
              <w:t>Республиканский национально-культурный центр кряшен Удмуртии осуществляет постоянное взаимодействие с отделениями организации в муниципальных образованиях УР.</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Сохранение и развитие культуры, языка, традиций кряшен, содействие укреплению межнационального сотрудничества.</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Региональная общественная организация «Национально-культурная автономия марийцев Удмуртской Республики»</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Деятельность организации направлена на популяризацию марийской культуры, поддержку деятельности музеев марийской культуры, развитие деятельности школ с изучением марийского языка.</w:t>
            </w:r>
          </w:p>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lang w:eastAsia="en-US"/>
              </w:rPr>
            </w:pPr>
            <w:r w:rsidRPr="00436E09">
              <w:rPr>
                <w:sz w:val="18"/>
                <w:szCs w:val="18"/>
                <w:lang w:eastAsia="en-US"/>
              </w:rPr>
              <w:t>Участие активистов организации в проведении Республиканского национального праздника марийского народа «Семык»;</w:t>
            </w:r>
          </w:p>
          <w:p w:rsidR="00643E6D" w:rsidRPr="00436E09" w:rsidRDefault="00643E6D" w:rsidP="00643E6D">
            <w:pPr>
              <w:snapToGrid w:val="0"/>
              <w:jc w:val="both"/>
              <w:rPr>
                <w:sz w:val="18"/>
                <w:szCs w:val="18"/>
                <w:lang w:eastAsia="en-US"/>
              </w:rPr>
            </w:pPr>
            <w:r w:rsidRPr="00436E09">
              <w:rPr>
                <w:sz w:val="18"/>
                <w:szCs w:val="18"/>
                <w:lang w:eastAsia="en-US"/>
              </w:rPr>
              <w:t>Республиканский фестиваль марийской культуры;</w:t>
            </w:r>
          </w:p>
          <w:p w:rsidR="00643E6D" w:rsidRPr="00436E09" w:rsidRDefault="00643E6D" w:rsidP="00643E6D">
            <w:pPr>
              <w:snapToGrid w:val="0"/>
              <w:jc w:val="both"/>
              <w:rPr>
                <w:sz w:val="18"/>
                <w:szCs w:val="18"/>
              </w:rPr>
            </w:pPr>
            <w:r w:rsidRPr="00436E09">
              <w:rPr>
                <w:sz w:val="18"/>
                <w:szCs w:val="18"/>
              </w:rPr>
              <w:t>VIII съезд народа мари Удмуртии;</w:t>
            </w:r>
          </w:p>
          <w:p w:rsidR="00643E6D" w:rsidRPr="00436E09" w:rsidRDefault="00643E6D" w:rsidP="00643E6D">
            <w:pPr>
              <w:snapToGrid w:val="0"/>
              <w:jc w:val="both"/>
              <w:rPr>
                <w:b/>
                <w:sz w:val="18"/>
                <w:szCs w:val="18"/>
                <w:lang w:eastAsia="en-US"/>
              </w:rPr>
            </w:pPr>
            <w:r w:rsidRPr="00436E09">
              <w:rPr>
                <w:sz w:val="18"/>
                <w:szCs w:val="18"/>
              </w:rPr>
              <w:t xml:space="preserve">Конкурс </w:t>
            </w:r>
            <w:r>
              <w:rPr>
                <w:sz w:val="18"/>
                <w:szCs w:val="18"/>
              </w:rPr>
              <w:t>чтецов и солистов, посвященный д</w:t>
            </w:r>
            <w:r w:rsidRPr="00436E09">
              <w:rPr>
                <w:sz w:val="18"/>
                <w:szCs w:val="18"/>
              </w:rPr>
              <w:t xml:space="preserve">ню марийской письменности. </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Сохранение и развитие традиций, обычаев и обрядов марийцев, живущих в Удмуртии, содействие укреплению межнационального сотрудничества.</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jc w:val="center"/>
              <w:rPr>
                <w:sz w:val="18"/>
                <w:szCs w:val="18"/>
              </w:rPr>
            </w:pPr>
            <w:r w:rsidRPr="00436E09">
              <w:rPr>
                <w:sz w:val="18"/>
                <w:szCs w:val="18"/>
              </w:rPr>
              <w:t xml:space="preserve">Удмуртская республиканская общественная организация </w:t>
            </w:r>
            <w:proofErr w:type="gramStart"/>
            <w:r w:rsidRPr="00436E09">
              <w:rPr>
                <w:sz w:val="18"/>
                <w:szCs w:val="18"/>
              </w:rPr>
              <w:t>марийского</w:t>
            </w:r>
            <w:proofErr w:type="gramEnd"/>
          </w:p>
          <w:p w:rsidR="00643E6D" w:rsidRPr="00436E09" w:rsidRDefault="00643E6D" w:rsidP="00643E6D">
            <w:pPr>
              <w:numPr>
                <w:ilvl w:val="12"/>
                <w:numId w:val="0"/>
              </w:numPr>
              <w:jc w:val="center"/>
              <w:rPr>
                <w:sz w:val="18"/>
                <w:szCs w:val="18"/>
              </w:rPr>
            </w:pPr>
            <w:r w:rsidRPr="00436E09">
              <w:rPr>
                <w:sz w:val="18"/>
                <w:szCs w:val="18"/>
              </w:rPr>
              <w:t>народа, проживающего в Удмуртской Республике – «Одо Мари Ушем»</w:t>
            </w:r>
          </w:p>
          <w:p w:rsidR="00643E6D" w:rsidRPr="00436E09" w:rsidRDefault="00643E6D" w:rsidP="00643E6D">
            <w:pPr>
              <w:snapToGrid w:val="0"/>
              <w:jc w:val="both"/>
              <w:rPr>
                <w:sz w:val="18"/>
                <w:szCs w:val="18"/>
                <w:lang w:eastAsia="en-US"/>
              </w:rPr>
            </w:pP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rPr>
            </w:pPr>
            <w:r w:rsidRPr="00436E09">
              <w:rPr>
                <w:sz w:val="18"/>
                <w:szCs w:val="18"/>
              </w:rPr>
              <w:t>Традиционный национальный праздник «Семык»;</w:t>
            </w:r>
          </w:p>
          <w:p w:rsidR="00643E6D" w:rsidRPr="00436E09" w:rsidRDefault="00643E6D" w:rsidP="00643E6D">
            <w:pPr>
              <w:snapToGrid w:val="0"/>
              <w:jc w:val="both"/>
              <w:rPr>
                <w:sz w:val="18"/>
                <w:szCs w:val="18"/>
              </w:rPr>
            </w:pPr>
            <w:r w:rsidRPr="00436E09">
              <w:rPr>
                <w:sz w:val="18"/>
                <w:szCs w:val="18"/>
              </w:rPr>
              <w:t>Конкурсы исполнителей марийской песни;</w:t>
            </w:r>
          </w:p>
          <w:p w:rsidR="00643E6D" w:rsidRPr="00436E09" w:rsidRDefault="00643E6D" w:rsidP="00643E6D">
            <w:pPr>
              <w:snapToGrid w:val="0"/>
              <w:jc w:val="both"/>
              <w:rPr>
                <w:sz w:val="18"/>
                <w:szCs w:val="18"/>
              </w:rPr>
            </w:pPr>
            <w:r w:rsidRPr="00436E09">
              <w:rPr>
                <w:sz w:val="18"/>
                <w:szCs w:val="18"/>
              </w:rPr>
              <w:t>Научно-практическая конференция «Роль финно-угорских общественных объединений УР в сохранении языка, культуры, традиций и обычаев своего народа»;</w:t>
            </w:r>
          </w:p>
          <w:p w:rsidR="00643E6D" w:rsidRPr="00436E09" w:rsidRDefault="00643E6D" w:rsidP="00643E6D">
            <w:pPr>
              <w:snapToGrid w:val="0"/>
              <w:jc w:val="both"/>
              <w:rPr>
                <w:sz w:val="18"/>
                <w:szCs w:val="18"/>
              </w:rPr>
            </w:pPr>
            <w:r w:rsidRPr="00436E09">
              <w:rPr>
                <w:sz w:val="18"/>
                <w:szCs w:val="18"/>
              </w:rPr>
              <w:t>Вечер дружбы;</w:t>
            </w:r>
          </w:p>
          <w:p w:rsidR="00643E6D" w:rsidRPr="00436E09" w:rsidRDefault="00643E6D" w:rsidP="00643E6D">
            <w:pPr>
              <w:snapToGrid w:val="0"/>
              <w:jc w:val="both"/>
              <w:rPr>
                <w:sz w:val="18"/>
                <w:szCs w:val="18"/>
                <w:lang w:eastAsia="en-US"/>
              </w:rPr>
            </w:pPr>
            <w:r w:rsidRPr="00436E09">
              <w:rPr>
                <w:sz w:val="18"/>
                <w:szCs w:val="18"/>
              </w:rPr>
              <w:t xml:space="preserve">День марийской культуры, посвящённый «Тиште </w:t>
            </w:r>
            <w:proofErr w:type="gramStart"/>
            <w:r w:rsidRPr="00436E09">
              <w:rPr>
                <w:sz w:val="18"/>
                <w:szCs w:val="18"/>
              </w:rPr>
              <w:t>кече</w:t>
            </w:r>
            <w:proofErr w:type="gramEnd"/>
            <w:r w:rsidRPr="00436E09">
              <w:rPr>
                <w:sz w:val="18"/>
                <w:szCs w:val="18"/>
              </w:rPr>
              <w:t>» — День марийской письменности и 25-летнему юбилею Удмуртской республиканской общественной организации «Одо Мари Ушем».</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Возрождение, сохранение и развитие традиционной марийской культуры на территории Удмуртии, развитие национального самосознания, культурно-этническая консолидация марийского народа.</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Удмуртская республиканская молодежная общественная организация «Союз марийской молодежи «Ужара» («Заря»)</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 xml:space="preserve">Деятельность организации направлена на сохранение и развитие марийской культуры и языка среди детей и молодежи республики, поддержку талантливой молодежи. </w:t>
            </w:r>
          </w:p>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rPr>
            </w:pPr>
            <w:r w:rsidRPr="00436E09">
              <w:rPr>
                <w:sz w:val="18"/>
                <w:szCs w:val="18"/>
              </w:rPr>
              <w:t xml:space="preserve">Первая встреча марийских семей </w:t>
            </w:r>
          </w:p>
          <w:p w:rsidR="00643E6D" w:rsidRPr="00436E09" w:rsidRDefault="00643E6D" w:rsidP="00643E6D">
            <w:pPr>
              <w:snapToGrid w:val="0"/>
              <w:jc w:val="both"/>
              <w:rPr>
                <w:sz w:val="18"/>
                <w:szCs w:val="18"/>
              </w:rPr>
            </w:pPr>
            <w:r w:rsidRPr="00436E09">
              <w:rPr>
                <w:sz w:val="18"/>
                <w:szCs w:val="18"/>
              </w:rPr>
              <w:t xml:space="preserve">Участие во Всероссийском слете марийской молодежи </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Сохранение и развитие традиций, обычаев и обрядов марийцев и других финно-угорских народов, живущих в Удмуртии, содействие укреплению межнационального сотрудничества.</w:t>
            </w:r>
          </w:p>
        </w:tc>
      </w:tr>
      <w:tr w:rsidR="00643E6D" w:rsidRPr="00436E09" w:rsidTr="0072587C">
        <w:tc>
          <w:tcPr>
            <w:tcW w:w="169" w:type="pct"/>
          </w:tcPr>
          <w:p w:rsidR="00643E6D" w:rsidRPr="00436E09" w:rsidRDefault="00643E6D"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643E6D" w:rsidRPr="00436E09" w:rsidRDefault="00643E6D" w:rsidP="00643E6D">
            <w:pPr>
              <w:snapToGrid w:val="0"/>
              <w:jc w:val="both"/>
              <w:rPr>
                <w:sz w:val="18"/>
                <w:szCs w:val="18"/>
                <w:lang w:eastAsia="en-US"/>
              </w:rPr>
            </w:pPr>
            <w:r w:rsidRPr="00436E09">
              <w:rPr>
                <w:sz w:val="18"/>
                <w:szCs w:val="18"/>
                <w:lang w:eastAsia="en-US"/>
              </w:rPr>
              <w:t>Удмуртская республиканская общественная организация</w:t>
            </w:r>
          </w:p>
          <w:p w:rsidR="00643E6D" w:rsidRPr="00436E09" w:rsidRDefault="00643E6D" w:rsidP="00643E6D">
            <w:pPr>
              <w:snapToGrid w:val="0"/>
              <w:jc w:val="both"/>
              <w:rPr>
                <w:sz w:val="18"/>
                <w:szCs w:val="18"/>
                <w:lang w:eastAsia="en-US"/>
              </w:rPr>
            </w:pPr>
            <w:r w:rsidRPr="00436E09">
              <w:rPr>
                <w:sz w:val="18"/>
                <w:szCs w:val="18"/>
                <w:lang w:eastAsia="en-US"/>
              </w:rPr>
              <w:t xml:space="preserve">«Чувашский национальный центр» </w:t>
            </w:r>
          </w:p>
        </w:tc>
        <w:tc>
          <w:tcPr>
            <w:tcW w:w="2186" w:type="pct"/>
          </w:tcPr>
          <w:p w:rsidR="00643E6D" w:rsidRPr="00436E09" w:rsidRDefault="00643E6D" w:rsidP="00643E6D">
            <w:pPr>
              <w:snapToGrid w:val="0"/>
              <w:jc w:val="both"/>
              <w:rPr>
                <w:sz w:val="18"/>
                <w:szCs w:val="18"/>
                <w:lang w:eastAsia="en-US"/>
              </w:rPr>
            </w:pPr>
            <w:r w:rsidRPr="00436E09">
              <w:rPr>
                <w:sz w:val="18"/>
                <w:szCs w:val="18"/>
                <w:lang w:eastAsia="en-US"/>
              </w:rPr>
              <w:t xml:space="preserve">Деятельность организации направлена на сохранение и развитие самобытной чувашской культуры и языка. </w:t>
            </w:r>
          </w:p>
          <w:p w:rsidR="00643E6D" w:rsidRPr="00436E09" w:rsidRDefault="00643E6D" w:rsidP="00643E6D">
            <w:pPr>
              <w:snapToGrid w:val="0"/>
              <w:jc w:val="both"/>
              <w:rPr>
                <w:sz w:val="18"/>
                <w:szCs w:val="18"/>
                <w:lang w:eastAsia="en-US"/>
              </w:rPr>
            </w:pPr>
            <w:r w:rsidRPr="00436E09">
              <w:rPr>
                <w:sz w:val="18"/>
                <w:szCs w:val="18"/>
                <w:lang w:eastAsia="en-US"/>
              </w:rPr>
              <w:t>Основные мероприятия:</w:t>
            </w:r>
          </w:p>
          <w:p w:rsidR="00643E6D" w:rsidRPr="00436E09" w:rsidRDefault="00643E6D" w:rsidP="00643E6D">
            <w:pPr>
              <w:snapToGrid w:val="0"/>
              <w:jc w:val="both"/>
              <w:rPr>
                <w:sz w:val="18"/>
                <w:szCs w:val="18"/>
                <w:lang w:eastAsia="en-US"/>
              </w:rPr>
            </w:pPr>
            <w:r w:rsidRPr="00436E09">
              <w:rPr>
                <w:sz w:val="18"/>
                <w:szCs w:val="18"/>
                <w:lang w:eastAsia="en-US"/>
              </w:rPr>
              <w:t>Дни чувашской письменности;</w:t>
            </w:r>
          </w:p>
          <w:p w:rsidR="00643E6D" w:rsidRPr="00436E09" w:rsidRDefault="00643E6D" w:rsidP="00643E6D">
            <w:pPr>
              <w:snapToGrid w:val="0"/>
              <w:jc w:val="both"/>
              <w:rPr>
                <w:sz w:val="18"/>
                <w:szCs w:val="18"/>
                <w:lang w:eastAsia="en-US"/>
              </w:rPr>
            </w:pPr>
            <w:r w:rsidRPr="00436E09">
              <w:rPr>
                <w:sz w:val="18"/>
                <w:szCs w:val="18"/>
                <w:lang w:eastAsia="en-US"/>
              </w:rPr>
              <w:t>Месячники чувашской культуры;</w:t>
            </w:r>
          </w:p>
          <w:p w:rsidR="00643E6D" w:rsidRPr="00436E09" w:rsidRDefault="00643E6D" w:rsidP="00643E6D">
            <w:pPr>
              <w:snapToGrid w:val="0"/>
              <w:jc w:val="both"/>
              <w:rPr>
                <w:sz w:val="18"/>
                <w:szCs w:val="18"/>
                <w:lang w:eastAsia="en-US"/>
              </w:rPr>
            </w:pPr>
            <w:r w:rsidRPr="00436E09">
              <w:rPr>
                <w:sz w:val="18"/>
                <w:szCs w:val="18"/>
                <w:lang w:eastAsia="en-US"/>
              </w:rPr>
              <w:t>Удмуртская республиканская общественная организация «Чувашский национальный центр» осуществляет постоянное взаимодействие с отделениями организации в муниципальных образованиях УР.</w:t>
            </w:r>
          </w:p>
        </w:tc>
        <w:tc>
          <w:tcPr>
            <w:tcW w:w="1686" w:type="pct"/>
          </w:tcPr>
          <w:p w:rsidR="00643E6D" w:rsidRPr="00436E09" w:rsidRDefault="00643E6D" w:rsidP="00643E6D">
            <w:pPr>
              <w:snapToGrid w:val="0"/>
              <w:jc w:val="both"/>
              <w:rPr>
                <w:sz w:val="18"/>
                <w:szCs w:val="18"/>
                <w:lang w:eastAsia="en-US"/>
              </w:rPr>
            </w:pPr>
            <w:r w:rsidRPr="00436E09">
              <w:rPr>
                <w:sz w:val="18"/>
                <w:szCs w:val="18"/>
                <w:lang w:eastAsia="en-US"/>
              </w:rPr>
              <w:t>Сохранение и развитие чувашской культуры, языка, традиций, содействие укреплению 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Общественная организация Общество мордовского народа Удмуртской Республики «Умарина»</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Деятельность организации направлена на содействие повышению этнокультурной компетентности населения Удмуртской Республики через знакомство с культурой мордовского народа.</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rPr>
              <w:t>Традиционный мордовский праздник «Шумбрат»;</w:t>
            </w:r>
          </w:p>
          <w:p w:rsidR="00C6398C" w:rsidRPr="00436E09" w:rsidRDefault="00C6398C" w:rsidP="002E207A">
            <w:pPr>
              <w:snapToGrid w:val="0"/>
              <w:jc w:val="both"/>
              <w:rPr>
                <w:sz w:val="18"/>
                <w:szCs w:val="18"/>
                <w:lang w:eastAsia="en-US"/>
              </w:rPr>
            </w:pPr>
            <w:r w:rsidRPr="00436E09">
              <w:rPr>
                <w:sz w:val="18"/>
                <w:szCs w:val="18"/>
                <w:lang w:eastAsia="en-US"/>
              </w:rPr>
              <w:t xml:space="preserve">Участие в благотворительной деятельности и многонациональных проектах. </w:t>
            </w:r>
          </w:p>
        </w:tc>
        <w:tc>
          <w:tcPr>
            <w:tcW w:w="1686" w:type="pct"/>
          </w:tcPr>
          <w:p w:rsidR="00C6398C" w:rsidRPr="00436E09" w:rsidRDefault="00C6398C" w:rsidP="002E207A">
            <w:pPr>
              <w:snapToGrid w:val="0"/>
              <w:jc w:val="both"/>
              <w:rPr>
                <w:sz w:val="18"/>
                <w:szCs w:val="18"/>
                <w:lang w:eastAsia="en-US"/>
              </w:rPr>
            </w:pPr>
            <w:proofErr w:type="gramStart"/>
            <w:r w:rsidRPr="00436E09">
              <w:rPr>
                <w:sz w:val="18"/>
                <w:szCs w:val="18"/>
                <w:lang w:eastAsia="en-US"/>
              </w:rPr>
              <w:t>C</w:t>
            </w:r>
            <w:proofErr w:type="gramEnd"/>
            <w:r w:rsidRPr="00436E09">
              <w:rPr>
                <w:sz w:val="18"/>
                <w:szCs w:val="18"/>
                <w:lang w:eastAsia="en-US"/>
              </w:rPr>
              <w:t>одействие укреплению 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Республиканская общественная организация «Общество белорусской культуры в Удмуртской Республике «Батьковщина»</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Деятельность организации направлена на развитие и сохранение белорусской культуры, популяризацию ее среди населения республики, развитие сотрудничества с учреждениями различного уровня Республики Беларусь.</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lang w:eastAsia="en-US"/>
              </w:rPr>
              <w:t>Международный студенческий легкоатлетический пробег, посвященный празднованию Дня Победы;</w:t>
            </w:r>
          </w:p>
          <w:p w:rsidR="00C6398C" w:rsidRPr="00436E09" w:rsidRDefault="00C6398C" w:rsidP="002E207A">
            <w:pPr>
              <w:snapToGrid w:val="0"/>
              <w:jc w:val="both"/>
              <w:rPr>
                <w:sz w:val="18"/>
                <w:szCs w:val="18"/>
                <w:lang w:eastAsia="en-US"/>
              </w:rPr>
            </w:pPr>
            <w:r w:rsidRPr="00436E09">
              <w:rPr>
                <w:sz w:val="18"/>
                <w:szCs w:val="18"/>
                <w:lang w:eastAsia="en-US"/>
              </w:rPr>
              <w:t>Республиканский праздник «Белорусские колядки».</w:t>
            </w:r>
          </w:p>
        </w:tc>
        <w:tc>
          <w:tcPr>
            <w:tcW w:w="1686" w:type="pct"/>
          </w:tcPr>
          <w:p w:rsidR="00C6398C" w:rsidRPr="00436E09" w:rsidRDefault="00C6398C" w:rsidP="002E207A">
            <w:pPr>
              <w:snapToGrid w:val="0"/>
              <w:jc w:val="both"/>
              <w:rPr>
                <w:sz w:val="18"/>
                <w:szCs w:val="18"/>
                <w:lang w:eastAsia="en-US"/>
              </w:rPr>
            </w:pPr>
            <w:r w:rsidRPr="00436E09">
              <w:rPr>
                <w:sz w:val="18"/>
                <w:szCs w:val="18"/>
                <w:lang w:eastAsia="en-US"/>
              </w:rPr>
              <w:t>Налажены тесные связи Удмуртской Республики и с диаспорой белорусов в Удмуртии с Республикой Беларусь, патриотическое воспитание граждан Российской Федерации, живущих в Удмуртии, содействие укреплению 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Региональная общественная организация «Общество украинской культуры Удмуртской Республики «Громада»</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Деятельность организации направлена на создание условий для удовлетворения национально-культурных запросов украинцев Удмуртии.</w:t>
            </w:r>
          </w:p>
          <w:p w:rsidR="00C6398C" w:rsidRPr="00436E09" w:rsidRDefault="00C6398C" w:rsidP="002E207A">
            <w:pPr>
              <w:snapToGrid w:val="0"/>
              <w:jc w:val="both"/>
              <w:rPr>
                <w:sz w:val="18"/>
                <w:szCs w:val="18"/>
                <w:lang w:eastAsia="en-US"/>
              </w:rPr>
            </w:pPr>
            <w:r w:rsidRPr="00436E09">
              <w:rPr>
                <w:sz w:val="18"/>
                <w:szCs w:val="18"/>
                <w:lang w:eastAsia="en-US"/>
              </w:rPr>
              <w:t>Организация и проведение мероприятий, направленных на развитие культуры украинского народа, направленных на патриотическое воспитание детей и молодежи республики.</w:t>
            </w:r>
          </w:p>
          <w:p w:rsidR="00C6398C" w:rsidRPr="00436E09" w:rsidRDefault="00C6398C" w:rsidP="002E207A">
            <w:pPr>
              <w:snapToGrid w:val="0"/>
              <w:jc w:val="both"/>
              <w:rPr>
                <w:sz w:val="18"/>
                <w:szCs w:val="18"/>
                <w:lang w:eastAsia="en-US"/>
              </w:rPr>
            </w:pPr>
          </w:p>
        </w:tc>
        <w:tc>
          <w:tcPr>
            <w:tcW w:w="1686" w:type="pct"/>
          </w:tcPr>
          <w:p w:rsidR="00C6398C" w:rsidRPr="00436E09" w:rsidRDefault="00C6398C" w:rsidP="002E207A">
            <w:pPr>
              <w:snapToGrid w:val="0"/>
              <w:jc w:val="both"/>
              <w:rPr>
                <w:sz w:val="18"/>
                <w:szCs w:val="18"/>
                <w:lang w:eastAsia="en-US"/>
              </w:rPr>
            </w:pPr>
            <w:r w:rsidRPr="00436E09">
              <w:rPr>
                <w:sz w:val="18"/>
                <w:szCs w:val="18"/>
                <w:lang w:eastAsia="en-US"/>
              </w:rPr>
              <w:t>Создание условий для удовлетворения национально-культурных запросов украинцев Удмуртии в области изучения родного языка, культуры, пропаганда украинской культуры, содействие адаптации вынужденным переселенцам с территории Украины, содействие укреплению 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72587C">
            <w:pPr>
              <w:snapToGrid w:val="0"/>
              <w:jc w:val="both"/>
              <w:rPr>
                <w:sz w:val="18"/>
                <w:szCs w:val="18"/>
                <w:lang w:eastAsia="en-US"/>
              </w:rPr>
            </w:pPr>
            <w:r w:rsidRPr="00436E09">
              <w:rPr>
                <w:sz w:val="18"/>
                <w:szCs w:val="18"/>
                <w:lang w:eastAsia="en-US"/>
              </w:rPr>
              <w:t>Общественная организация Общинный центр еврейской культуры Удмуртской Республики</w:t>
            </w:r>
          </w:p>
          <w:p w:rsidR="00C6398C" w:rsidRPr="00436E09" w:rsidRDefault="00C6398C" w:rsidP="0072587C">
            <w:pPr>
              <w:snapToGrid w:val="0"/>
              <w:jc w:val="both"/>
              <w:rPr>
                <w:sz w:val="18"/>
                <w:szCs w:val="18"/>
                <w:lang w:eastAsia="en-US"/>
              </w:rPr>
            </w:pPr>
          </w:p>
        </w:tc>
        <w:tc>
          <w:tcPr>
            <w:tcW w:w="2186" w:type="pct"/>
          </w:tcPr>
          <w:p w:rsidR="00C6398C" w:rsidRPr="00436E09" w:rsidRDefault="00C6398C" w:rsidP="0072587C">
            <w:pPr>
              <w:snapToGrid w:val="0"/>
              <w:jc w:val="both"/>
              <w:rPr>
                <w:sz w:val="18"/>
                <w:szCs w:val="18"/>
                <w:lang w:eastAsia="en-US"/>
              </w:rPr>
            </w:pPr>
            <w:r w:rsidRPr="00436E09">
              <w:rPr>
                <w:sz w:val="18"/>
                <w:szCs w:val="18"/>
                <w:lang w:eastAsia="en-US"/>
              </w:rPr>
              <w:t xml:space="preserve">Деятельность организации направлена на социокультурную поддержку евреев, проживающих в Удмуртской Республике, </w:t>
            </w:r>
            <w:r>
              <w:rPr>
                <w:sz w:val="18"/>
                <w:szCs w:val="18"/>
                <w:lang w:eastAsia="en-US"/>
              </w:rPr>
              <w:t>популяризацию</w:t>
            </w:r>
            <w:r w:rsidRPr="00436E09">
              <w:rPr>
                <w:sz w:val="18"/>
                <w:szCs w:val="18"/>
                <w:lang w:eastAsia="en-US"/>
              </w:rPr>
              <w:t xml:space="preserve"> культуры, истории еврейского народа среди жителей республики, реализацию социально-ориентированных проектов, поддержку молодежных инициатив.</w:t>
            </w:r>
          </w:p>
          <w:p w:rsidR="00C6398C" w:rsidRPr="00436E09" w:rsidRDefault="00C6398C" w:rsidP="0072587C">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72587C">
            <w:pPr>
              <w:snapToGrid w:val="0"/>
              <w:jc w:val="both"/>
              <w:rPr>
                <w:sz w:val="18"/>
                <w:szCs w:val="18"/>
                <w:lang w:eastAsia="en-US"/>
              </w:rPr>
            </w:pPr>
            <w:r w:rsidRPr="00436E09">
              <w:rPr>
                <w:sz w:val="18"/>
                <w:szCs w:val="18"/>
                <w:lang w:eastAsia="en-US"/>
              </w:rPr>
              <w:t>Организация работы воскресной еврейской школы;</w:t>
            </w:r>
          </w:p>
          <w:p w:rsidR="00C6398C" w:rsidRPr="00436E09" w:rsidRDefault="00C6398C" w:rsidP="0072587C">
            <w:pPr>
              <w:snapToGrid w:val="0"/>
              <w:jc w:val="both"/>
              <w:rPr>
                <w:sz w:val="18"/>
                <w:szCs w:val="18"/>
                <w:lang w:eastAsia="en-US"/>
              </w:rPr>
            </w:pPr>
            <w:r w:rsidRPr="00436E09">
              <w:rPr>
                <w:sz w:val="18"/>
                <w:szCs w:val="18"/>
                <w:lang w:eastAsia="en-US"/>
              </w:rPr>
              <w:t>Проведение национальных праздников «Пурим», «Ханука», «Песах» и др.;</w:t>
            </w:r>
          </w:p>
          <w:p w:rsidR="00C6398C" w:rsidRPr="00436E09" w:rsidRDefault="00C6398C" w:rsidP="0072587C">
            <w:pPr>
              <w:snapToGrid w:val="0"/>
              <w:jc w:val="both"/>
              <w:rPr>
                <w:sz w:val="18"/>
                <w:szCs w:val="18"/>
                <w:lang w:eastAsia="en-US"/>
              </w:rPr>
            </w:pPr>
            <w:r w:rsidRPr="00436E09">
              <w:rPr>
                <w:sz w:val="18"/>
                <w:szCs w:val="18"/>
                <w:lang w:eastAsia="en-US"/>
              </w:rPr>
              <w:t>Поддержка деятельности детского сада с этнокультурным компонентом (изучение культуры народов Удмуртии);</w:t>
            </w:r>
          </w:p>
          <w:p w:rsidR="00C6398C" w:rsidRPr="00436E09" w:rsidRDefault="00C6398C" w:rsidP="0072587C">
            <w:pPr>
              <w:snapToGrid w:val="0"/>
              <w:jc w:val="both"/>
              <w:rPr>
                <w:sz w:val="18"/>
                <w:szCs w:val="18"/>
                <w:lang w:eastAsia="en-US"/>
              </w:rPr>
            </w:pPr>
            <w:r w:rsidRPr="00436E09">
              <w:rPr>
                <w:sz w:val="18"/>
                <w:szCs w:val="18"/>
                <w:lang w:eastAsia="en-US"/>
              </w:rPr>
              <w:t>Социально-ориентированный проект «По родному краю с любовью»;</w:t>
            </w:r>
          </w:p>
          <w:p w:rsidR="00C6398C" w:rsidRPr="00436E09" w:rsidRDefault="00C6398C" w:rsidP="0072587C">
            <w:pPr>
              <w:snapToGrid w:val="0"/>
              <w:jc w:val="both"/>
              <w:rPr>
                <w:sz w:val="18"/>
                <w:szCs w:val="18"/>
              </w:rPr>
            </w:pPr>
            <w:r w:rsidRPr="00436E09">
              <w:rPr>
                <w:sz w:val="18"/>
                <w:szCs w:val="18"/>
              </w:rPr>
              <w:t>Праздник «Рош</w:t>
            </w:r>
            <w:r>
              <w:rPr>
                <w:sz w:val="18"/>
                <w:szCs w:val="18"/>
              </w:rPr>
              <w:t>-</w:t>
            </w:r>
            <w:r w:rsidRPr="00436E09">
              <w:rPr>
                <w:sz w:val="18"/>
                <w:szCs w:val="18"/>
              </w:rPr>
              <w:t>га-Шана»;</w:t>
            </w:r>
          </w:p>
          <w:p w:rsidR="00C6398C" w:rsidRPr="00436E09" w:rsidRDefault="00C6398C" w:rsidP="0072587C">
            <w:pPr>
              <w:snapToGrid w:val="0"/>
              <w:jc w:val="both"/>
              <w:rPr>
                <w:sz w:val="18"/>
                <w:szCs w:val="18"/>
                <w:lang w:eastAsia="en-US"/>
              </w:rPr>
            </w:pPr>
            <w:r w:rsidRPr="00436E09">
              <w:rPr>
                <w:sz w:val="18"/>
                <w:szCs w:val="18"/>
              </w:rPr>
              <w:t>Традиционный праздник «Суккот»;</w:t>
            </w:r>
          </w:p>
          <w:p w:rsidR="00C6398C" w:rsidRPr="00436E09" w:rsidRDefault="00C6398C" w:rsidP="0072587C">
            <w:pPr>
              <w:snapToGrid w:val="0"/>
              <w:jc w:val="both"/>
              <w:rPr>
                <w:sz w:val="18"/>
                <w:szCs w:val="18"/>
                <w:lang w:eastAsia="en-US"/>
              </w:rPr>
            </w:pPr>
            <w:r w:rsidRPr="00436E09">
              <w:rPr>
                <w:sz w:val="18"/>
                <w:szCs w:val="18"/>
                <w:lang w:eastAsia="en-US"/>
              </w:rPr>
              <w:t>Урок Холокоста для школьников г. Ижевска, посвященный международному дню Холокоста.</w:t>
            </w:r>
          </w:p>
        </w:tc>
        <w:tc>
          <w:tcPr>
            <w:tcW w:w="1686" w:type="pct"/>
          </w:tcPr>
          <w:p w:rsidR="00C6398C" w:rsidRPr="00436E09" w:rsidRDefault="00C6398C" w:rsidP="0072587C">
            <w:pPr>
              <w:snapToGrid w:val="0"/>
              <w:jc w:val="both"/>
              <w:rPr>
                <w:sz w:val="18"/>
                <w:szCs w:val="18"/>
                <w:lang w:eastAsia="en-US"/>
              </w:rPr>
            </w:pPr>
            <w:r w:rsidRPr="00436E09">
              <w:rPr>
                <w:sz w:val="18"/>
                <w:szCs w:val="18"/>
                <w:lang w:eastAsia="en-US"/>
              </w:rPr>
              <w:t>Создание условий для удовлетворения национально-культурных запросов евреев, живущих в Удмуртии в области изучения родного языка, истории и культуры, содействие укреплению межнационального сотрудничества.</w:t>
            </w:r>
          </w:p>
          <w:p w:rsidR="00C6398C" w:rsidRPr="00436E09" w:rsidRDefault="00C6398C" w:rsidP="0072587C">
            <w:pPr>
              <w:snapToGrid w:val="0"/>
              <w:jc w:val="both"/>
              <w:rPr>
                <w:sz w:val="18"/>
                <w:szCs w:val="18"/>
                <w:lang w:eastAsia="en-US"/>
              </w:rPr>
            </w:pPr>
            <w:r w:rsidRPr="00436E09">
              <w:rPr>
                <w:sz w:val="18"/>
                <w:szCs w:val="18"/>
                <w:lang w:eastAsia="en-US"/>
              </w:rPr>
              <w:t>Усвоение уроков Холокоста для воспитания толерантного сознания в современном мире.</w:t>
            </w:r>
          </w:p>
          <w:p w:rsidR="00C6398C" w:rsidRPr="00436E09" w:rsidRDefault="00C6398C" w:rsidP="0072587C">
            <w:pPr>
              <w:snapToGrid w:val="0"/>
              <w:jc w:val="both"/>
              <w:rPr>
                <w:sz w:val="18"/>
                <w:szCs w:val="18"/>
                <w:lang w:eastAsia="en-US"/>
              </w:rPr>
            </w:pPr>
            <w:r w:rsidRPr="00436E09">
              <w:rPr>
                <w:sz w:val="18"/>
                <w:szCs w:val="18"/>
                <w:lang w:eastAsia="en-US"/>
              </w:rPr>
              <w:t>Гармонизация межнациональных отношений.</w:t>
            </w:r>
          </w:p>
          <w:p w:rsidR="00C6398C" w:rsidRPr="00436E09" w:rsidRDefault="00C6398C" w:rsidP="0072587C">
            <w:pPr>
              <w:snapToGrid w:val="0"/>
              <w:jc w:val="both"/>
              <w:rPr>
                <w:sz w:val="18"/>
                <w:szCs w:val="18"/>
                <w:lang w:eastAsia="en-US"/>
              </w:rPr>
            </w:pPr>
          </w:p>
          <w:p w:rsidR="00C6398C" w:rsidRPr="00436E09" w:rsidRDefault="00C6398C" w:rsidP="0072587C">
            <w:pPr>
              <w:snapToGrid w:val="0"/>
              <w:jc w:val="both"/>
              <w:rPr>
                <w:sz w:val="18"/>
                <w:szCs w:val="18"/>
                <w:lang w:eastAsia="en-US"/>
              </w:rPr>
            </w:pP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72587C">
            <w:pPr>
              <w:snapToGrid w:val="0"/>
              <w:jc w:val="both"/>
              <w:rPr>
                <w:sz w:val="18"/>
                <w:szCs w:val="18"/>
                <w:lang w:eastAsia="en-US"/>
              </w:rPr>
            </w:pPr>
            <w:r w:rsidRPr="00436E09">
              <w:rPr>
                <w:sz w:val="18"/>
                <w:szCs w:val="18"/>
                <w:lang w:eastAsia="en-US"/>
              </w:rPr>
              <w:t xml:space="preserve">Общественная организация </w:t>
            </w:r>
            <w:r w:rsidRPr="00436E09">
              <w:rPr>
                <w:sz w:val="18"/>
                <w:szCs w:val="18"/>
                <w:lang w:eastAsia="en-US"/>
              </w:rPr>
              <w:lastRenderedPageBreak/>
              <w:t xml:space="preserve">«Немецкая национально-культурная автономия Удмуртской Республики» </w:t>
            </w:r>
          </w:p>
        </w:tc>
        <w:tc>
          <w:tcPr>
            <w:tcW w:w="2186" w:type="pct"/>
          </w:tcPr>
          <w:p w:rsidR="00C6398C" w:rsidRPr="00436E09" w:rsidRDefault="00C6398C" w:rsidP="0072587C">
            <w:pPr>
              <w:snapToGrid w:val="0"/>
              <w:jc w:val="both"/>
              <w:rPr>
                <w:sz w:val="18"/>
                <w:szCs w:val="18"/>
                <w:lang w:eastAsia="en-US"/>
              </w:rPr>
            </w:pPr>
            <w:r w:rsidRPr="00436E09">
              <w:rPr>
                <w:sz w:val="18"/>
                <w:szCs w:val="18"/>
                <w:lang w:eastAsia="en-US"/>
              </w:rPr>
              <w:lastRenderedPageBreak/>
              <w:t xml:space="preserve">Деятельность организации направлена на социокультурную поддержку </w:t>
            </w:r>
            <w:r w:rsidRPr="00436E09">
              <w:rPr>
                <w:sz w:val="18"/>
                <w:szCs w:val="18"/>
                <w:lang w:eastAsia="en-US"/>
              </w:rPr>
              <w:lastRenderedPageBreak/>
              <w:t>российских немцев Удмуртии, популяризацию культуры, истории, языка немцев среди жителей республики.</w:t>
            </w:r>
          </w:p>
          <w:p w:rsidR="00C6398C" w:rsidRPr="00436E09" w:rsidRDefault="00C6398C" w:rsidP="0072587C">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72587C">
            <w:pPr>
              <w:snapToGrid w:val="0"/>
              <w:jc w:val="both"/>
              <w:rPr>
                <w:sz w:val="18"/>
                <w:szCs w:val="18"/>
                <w:lang w:eastAsia="en-US"/>
              </w:rPr>
            </w:pPr>
            <w:r w:rsidRPr="00436E09">
              <w:rPr>
                <w:sz w:val="18"/>
                <w:szCs w:val="18"/>
                <w:lang w:eastAsia="en-US"/>
              </w:rPr>
              <w:t>Немецкая языковая лагерная смена «Kreata»;</w:t>
            </w:r>
          </w:p>
          <w:p w:rsidR="00C6398C" w:rsidRPr="00436E09" w:rsidRDefault="00C6398C" w:rsidP="0072587C">
            <w:pPr>
              <w:snapToGrid w:val="0"/>
              <w:jc w:val="both"/>
              <w:rPr>
                <w:sz w:val="18"/>
                <w:szCs w:val="18"/>
                <w:lang w:eastAsia="en-US"/>
              </w:rPr>
            </w:pPr>
            <w:r w:rsidRPr="00436E09">
              <w:rPr>
                <w:sz w:val="18"/>
                <w:szCs w:val="18"/>
                <w:lang w:eastAsia="en-US"/>
              </w:rPr>
              <w:t>Рабочая встреча о развитии культуры российских немцев с участием клубов любителей немецкого языка, этнокультурных клубов, а также клубов по возрождению традиций, обычаев и языка российских немцев;</w:t>
            </w:r>
          </w:p>
          <w:p w:rsidR="00C6398C" w:rsidRPr="00436E09" w:rsidRDefault="00C6398C" w:rsidP="0072587C">
            <w:pPr>
              <w:snapToGrid w:val="0"/>
              <w:jc w:val="both"/>
              <w:rPr>
                <w:sz w:val="18"/>
                <w:szCs w:val="18"/>
                <w:lang w:eastAsia="en-US"/>
              </w:rPr>
            </w:pPr>
            <w:r w:rsidRPr="00436E09">
              <w:rPr>
                <w:sz w:val="18"/>
                <w:szCs w:val="18"/>
                <w:lang w:eastAsia="en-US"/>
              </w:rPr>
              <w:t>Воскресная школа по изучению немецкого языка, этнокультурные лагерные смены.</w:t>
            </w:r>
          </w:p>
        </w:tc>
        <w:tc>
          <w:tcPr>
            <w:tcW w:w="1686" w:type="pct"/>
          </w:tcPr>
          <w:p w:rsidR="00C6398C" w:rsidRPr="00436E09" w:rsidRDefault="00C6398C" w:rsidP="0072587C">
            <w:pPr>
              <w:snapToGrid w:val="0"/>
              <w:jc w:val="both"/>
              <w:rPr>
                <w:sz w:val="18"/>
                <w:szCs w:val="18"/>
                <w:lang w:eastAsia="en-US"/>
              </w:rPr>
            </w:pPr>
            <w:r w:rsidRPr="00436E09">
              <w:rPr>
                <w:sz w:val="18"/>
                <w:szCs w:val="18"/>
                <w:lang w:eastAsia="en-US"/>
              </w:rPr>
              <w:lastRenderedPageBreak/>
              <w:t xml:space="preserve">Сохранение и развитие культуры российских немцев, </w:t>
            </w:r>
            <w:r w:rsidRPr="00436E09">
              <w:rPr>
                <w:sz w:val="18"/>
                <w:szCs w:val="18"/>
                <w:lang w:eastAsia="en-US"/>
              </w:rPr>
              <w:lastRenderedPageBreak/>
              <w:t xml:space="preserve">содействие укреплению межнационального сотрудничества </w:t>
            </w:r>
          </w:p>
          <w:p w:rsidR="00C6398C" w:rsidRPr="00436E09" w:rsidRDefault="00C6398C" w:rsidP="0072587C">
            <w:pPr>
              <w:snapToGrid w:val="0"/>
              <w:jc w:val="both"/>
              <w:rPr>
                <w:sz w:val="18"/>
                <w:szCs w:val="18"/>
                <w:lang w:eastAsia="en-US"/>
              </w:rPr>
            </w:pP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72587C">
            <w:pPr>
              <w:snapToGrid w:val="0"/>
              <w:jc w:val="both"/>
              <w:rPr>
                <w:sz w:val="18"/>
                <w:szCs w:val="18"/>
                <w:lang w:eastAsia="en-US"/>
              </w:rPr>
            </w:pPr>
            <w:r w:rsidRPr="00436E09">
              <w:rPr>
                <w:sz w:val="18"/>
                <w:szCs w:val="18"/>
                <w:lang w:eastAsia="en-US"/>
              </w:rPr>
              <w:t xml:space="preserve">Удмуртская республиканская общественная организация российско-немецкой молодежи «Югендхайм» </w:t>
            </w:r>
          </w:p>
          <w:p w:rsidR="00C6398C" w:rsidRPr="00436E09" w:rsidRDefault="00C6398C" w:rsidP="0072587C">
            <w:pPr>
              <w:snapToGrid w:val="0"/>
              <w:jc w:val="both"/>
              <w:rPr>
                <w:sz w:val="18"/>
                <w:szCs w:val="18"/>
                <w:lang w:eastAsia="en-US"/>
              </w:rPr>
            </w:pPr>
            <w:r w:rsidRPr="00436E09">
              <w:rPr>
                <w:sz w:val="18"/>
                <w:szCs w:val="18"/>
                <w:lang w:eastAsia="en-US"/>
              </w:rPr>
              <w:t>(Молодежный дом»)</w:t>
            </w:r>
          </w:p>
        </w:tc>
        <w:tc>
          <w:tcPr>
            <w:tcW w:w="2186" w:type="pct"/>
          </w:tcPr>
          <w:p w:rsidR="00C6398C" w:rsidRPr="00436E09" w:rsidRDefault="00C6398C" w:rsidP="0072587C">
            <w:pPr>
              <w:snapToGrid w:val="0"/>
              <w:jc w:val="both"/>
              <w:rPr>
                <w:sz w:val="18"/>
                <w:szCs w:val="18"/>
                <w:lang w:eastAsia="en-US"/>
              </w:rPr>
            </w:pPr>
            <w:r w:rsidRPr="00436E09">
              <w:rPr>
                <w:sz w:val="18"/>
                <w:szCs w:val="18"/>
                <w:lang w:eastAsia="en-US"/>
              </w:rPr>
              <w:t>Деятельность организации направлена на сохранение и развитие культуры российских немцев среди детей и молодежи республики, вовлечение молодых людей в деятельность общественной организации.</w:t>
            </w:r>
          </w:p>
          <w:p w:rsidR="00C6398C" w:rsidRPr="00436E09" w:rsidRDefault="00C6398C" w:rsidP="0072587C">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72587C">
            <w:pPr>
              <w:snapToGrid w:val="0"/>
              <w:jc w:val="both"/>
              <w:rPr>
                <w:sz w:val="18"/>
                <w:szCs w:val="18"/>
                <w:lang w:eastAsia="en-US"/>
              </w:rPr>
            </w:pPr>
            <w:r w:rsidRPr="00436E09">
              <w:rPr>
                <w:sz w:val="18"/>
                <w:szCs w:val="18"/>
                <w:lang w:eastAsia="en-US"/>
              </w:rPr>
              <w:t>Республиканский фестиваль немецкой культуры, этнокультурные лагерные смены;</w:t>
            </w:r>
          </w:p>
          <w:p w:rsidR="00C6398C" w:rsidRPr="00436E09" w:rsidRDefault="00C6398C" w:rsidP="0072587C">
            <w:pPr>
              <w:snapToGrid w:val="0"/>
              <w:jc w:val="both"/>
              <w:rPr>
                <w:sz w:val="18"/>
                <w:szCs w:val="18"/>
                <w:lang w:eastAsia="en-US"/>
              </w:rPr>
            </w:pPr>
            <w:r w:rsidRPr="00436E09">
              <w:rPr>
                <w:sz w:val="18"/>
                <w:szCs w:val="18"/>
              </w:rPr>
              <w:t>Рождественские семейные мастерские.</w:t>
            </w:r>
          </w:p>
        </w:tc>
        <w:tc>
          <w:tcPr>
            <w:tcW w:w="1686" w:type="pct"/>
          </w:tcPr>
          <w:p w:rsidR="00C6398C" w:rsidRPr="00436E09" w:rsidRDefault="00C6398C" w:rsidP="0072587C">
            <w:pPr>
              <w:snapToGrid w:val="0"/>
              <w:jc w:val="both"/>
              <w:rPr>
                <w:sz w:val="18"/>
                <w:szCs w:val="18"/>
                <w:lang w:eastAsia="en-US"/>
              </w:rPr>
            </w:pPr>
            <w:r w:rsidRPr="00436E09">
              <w:rPr>
                <w:sz w:val="18"/>
                <w:szCs w:val="18"/>
                <w:lang w:eastAsia="en-US"/>
              </w:rPr>
              <w:t xml:space="preserve">Развитие добровольческой деятельности в УР как основы для формирования социально активной позиции общества, содействие укреплению межнационального сотрудничества. </w:t>
            </w:r>
          </w:p>
          <w:p w:rsidR="00C6398C" w:rsidRPr="00436E09" w:rsidRDefault="00C6398C" w:rsidP="0072587C">
            <w:pPr>
              <w:snapToGrid w:val="0"/>
              <w:jc w:val="both"/>
              <w:rPr>
                <w:sz w:val="18"/>
                <w:szCs w:val="18"/>
                <w:lang w:eastAsia="en-US"/>
              </w:rPr>
            </w:pPr>
            <w:r w:rsidRPr="00436E09">
              <w:rPr>
                <w:sz w:val="18"/>
                <w:szCs w:val="18"/>
                <w:lang w:eastAsia="en-US"/>
              </w:rPr>
              <w:t>Сохранение культурных традиций немцев</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72587C">
            <w:pPr>
              <w:snapToGrid w:val="0"/>
              <w:jc w:val="both"/>
              <w:rPr>
                <w:sz w:val="18"/>
                <w:szCs w:val="18"/>
                <w:lang w:eastAsia="en-US"/>
              </w:rPr>
            </w:pPr>
            <w:r w:rsidRPr="00436E09">
              <w:rPr>
                <w:sz w:val="18"/>
                <w:szCs w:val="18"/>
                <w:lang w:eastAsia="en-US"/>
              </w:rPr>
              <w:t>Региональная общественная организация «Азербайджанский общественный центр Удмуртии «Достлуг»</w:t>
            </w:r>
          </w:p>
        </w:tc>
        <w:tc>
          <w:tcPr>
            <w:tcW w:w="2186" w:type="pct"/>
          </w:tcPr>
          <w:p w:rsidR="00C6398C" w:rsidRPr="00436E09" w:rsidRDefault="00C6398C" w:rsidP="0072587C">
            <w:pPr>
              <w:snapToGrid w:val="0"/>
              <w:jc w:val="both"/>
              <w:rPr>
                <w:sz w:val="18"/>
                <w:szCs w:val="18"/>
                <w:lang w:eastAsia="en-US"/>
              </w:rPr>
            </w:pPr>
            <w:r w:rsidRPr="00436E09">
              <w:rPr>
                <w:sz w:val="18"/>
                <w:szCs w:val="18"/>
                <w:lang w:eastAsia="en-US"/>
              </w:rPr>
              <w:t>Деятельность организации направлена на социокультурную поддержку вновь прибывших соотечественников, поддержку инициатив молодежного отделения организации.</w:t>
            </w:r>
          </w:p>
          <w:p w:rsidR="00C6398C" w:rsidRPr="00436E09" w:rsidRDefault="00C6398C" w:rsidP="0072587C">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72587C">
            <w:pPr>
              <w:snapToGrid w:val="0"/>
              <w:jc w:val="both"/>
              <w:rPr>
                <w:sz w:val="18"/>
                <w:szCs w:val="18"/>
                <w:lang w:eastAsia="en-US"/>
              </w:rPr>
            </w:pPr>
            <w:r w:rsidRPr="00436E09">
              <w:rPr>
                <w:sz w:val="18"/>
                <w:szCs w:val="18"/>
                <w:lang w:eastAsia="en-US"/>
              </w:rPr>
              <w:t>Торжественные мероприятия в городах и районах республики, посвященные празднованию национального праздника Новруз Байрам;</w:t>
            </w:r>
          </w:p>
          <w:p w:rsidR="00C6398C" w:rsidRPr="00436E09" w:rsidRDefault="00C6398C" w:rsidP="0072587C">
            <w:pPr>
              <w:snapToGrid w:val="0"/>
              <w:jc w:val="both"/>
              <w:rPr>
                <w:sz w:val="18"/>
                <w:szCs w:val="18"/>
                <w:lang w:eastAsia="en-US"/>
              </w:rPr>
            </w:pPr>
            <w:r w:rsidRPr="00436E09">
              <w:rPr>
                <w:sz w:val="18"/>
                <w:szCs w:val="18"/>
                <w:lang w:eastAsia="en-US"/>
              </w:rPr>
              <w:t>Региональная общественная организация «Азербайджанский общественный центр Удмуртии «Достлуг» осуществляет постоянное взаимодействие с отделениями организации в муниципальных образованиях УР.</w:t>
            </w:r>
          </w:p>
        </w:tc>
        <w:tc>
          <w:tcPr>
            <w:tcW w:w="1686" w:type="pct"/>
          </w:tcPr>
          <w:p w:rsidR="00C6398C" w:rsidRPr="00436E09" w:rsidRDefault="00C6398C" w:rsidP="0072587C">
            <w:pPr>
              <w:snapToGrid w:val="0"/>
              <w:jc w:val="both"/>
              <w:rPr>
                <w:sz w:val="18"/>
                <w:szCs w:val="18"/>
                <w:lang w:eastAsia="en-US"/>
              </w:rPr>
            </w:pPr>
            <w:r w:rsidRPr="00436E09">
              <w:rPr>
                <w:sz w:val="18"/>
                <w:szCs w:val="18"/>
                <w:lang w:eastAsia="en-US"/>
              </w:rPr>
              <w:t xml:space="preserve">Содействие укреплению межнационального сотрудничества. </w:t>
            </w:r>
          </w:p>
          <w:p w:rsidR="00C6398C" w:rsidRPr="00436E09" w:rsidRDefault="00C6398C" w:rsidP="0072587C">
            <w:pPr>
              <w:snapToGrid w:val="0"/>
              <w:jc w:val="both"/>
              <w:rPr>
                <w:sz w:val="18"/>
                <w:szCs w:val="18"/>
                <w:lang w:eastAsia="en-US"/>
              </w:rPr>
            </w:pPr>
            <w:r w:rsidRPr="00436E09">
              <w:rPr>
                <w:sz w:val="18"/>
                <w:szCs w:val="18"/>
                <w:lang w:eastAsia="en-US"/>
              </w:rPr>
              <w:t>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Российской Федерации.</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72587C">
            <w:pPr>
              <w:snapToGrid w:val="0"/>
              <w:jc w:val="both"/>
              <w:rPr>
                <w:sz w:val="18"/>
                <w:szCs w:val="18"/>
                <w:lang w:eastAsia="en-US"/>
              </w:rPr>
            </w:pPr>
            <w:r w:rsidRPr="00436E09">
              <w:rPr>
                <w:sz w:val="18"/>
                <w:szCs w:val="18"/>
                <w:lang w:eastAsia="en-US"/>
              </w:rPr>
              <w:t>Армянская общественная организация Удмуртской Республики «Урарту»</w:t>
            </w:r>
          </w:p>
        </w:tc>
        <w:tc>
          <w:tcPr>
            <w:tcW w:w="2186" w:type="pct"/>
          </w:tcPr>
          <w:p w:rsidR="00C6398C" w:rsidRPr="00436E09" w:rsidRDefault="00C6398C" w:rsidP="0072587C">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72587C">
            <w:pPr>
              <w:snapToGrid w:val="0"/>
              <w:jc w:val="both"/>
              <w:rPr>
                <w:sz w:val="18"/>
                <w:szCs w:val="18"/>
                <w:lang w:eastAsia="en-US"/>
              </w:rPr>
            </w:pPr>
            <w:r w:rsidRPr="00436E09">
              <w:rPr>
                <w:sz w:val="18"/>
                <w:szCs w:val="18"/>
                <w:lang w:eastAsia="en-US"/>
              </w:rPr>
              <w:t>Организация деятельности армянской воскресной школы;</w:t>
            </w:r>
          </w:p>
          <w:p w:rsidR="00C6398C" w:rsidRPr="00436E09" w:rsidRDefault="00C6398C" w:rsidP="0072587C">
            <w:pPr>
              <w:snapToGrid w:val="0"/>
              <w:jc w:val="both"/>
              <w:rPr>
                <w:sz w:val="18"/>
                <w:szCs w:val="18"/>
                <w:lang w:eastAsia="en-US"/>
              </w:rPr>
            </w:pPr>
            <w:r w:rsidRPr="00436E09">
              <w:rPr>
                <w:sz w:val="18"/>
                <w:szCs w:val="18"/>
                <w:lang w:eastAsia="en-US"/>
              </w:rPr>
              <w:t>Проведение Республиканского национального армянского праздника «Вардавар»;</w:t>
            </w:r>
          </w:p>
          <w:p w:rsidR="00C6398C" w:rsidRPr="00436E09" w:rsidRDefault="00C6398C" w:rsidP="0072587C">
            <w:pPr>
              <w:snapToGrid w:val="0"/>
              <w:jc w:val="both"/>
              <w:rPr>
                <w:sz w:val="18"/>
                <w:szCs w:val="18"/>
                <w:lang w:eastAsia="en-US"/>
              </w:rPr>
            </w:pPr>
            <w:r w:rsidRPr="00436E09">
              <w:rPr>
                <w:sz w:val="18"/>
                <w:szCs w:val="18"/>
                <w:lang w:eastAsia="en-US"/>
              </w:rPr>
              <w:t>Организация многонациональных спортивных турниров по фут-залу, шахматам;</w:t>
            </w:r>
          </w:p>
          <w:p w:rsidR="00C6398C" w:rsidRPr="00436E09" w:rsidRDefault="00C6398C" w:rsidP="0072587C">
            <w:pPr>
              <w:snapToGrid w:val="0"/>
              <w:jc w:val="both"/>
              <w:rPr>
                <w:sz w:val="18"/>
                <w:szCs w:val="18"/>
                <w:lang w:eastAsia="en-US"/>
              </w:rPr>
            </w:pPr>
            <w:r w:rsidRPr="00436E09">
              <w:rPr>
                <w:sz w:val="18"/>
                <w:szCs w:val="18"/>
                <w:lang w:eastAsia="en-US"/>
              </w:rPr>
              <w:t>Проведение благотворительных акций;</w:t>
            </w:r>
          </w:p>
          <w:p w:rsidR="00C6398C" w:rsidRPr="00436E09" w:rsidRDefault="00C6398C" w:rsidP="0072587C">
            <w:pPr>
              <w:snapToGrid w:val="0"/>
              <w:jc w:val="both"/>
              <w:rPr>
                <w:sz w:val="18"/>
                <w:szCs w:val="18"/>
                <w:lang w:eastAsia="en-US"/>
              </w:rPr>
            </w:pPr>
            <w:r w:rsidRPr="00436E09">
              <w:rPr>
                <w:sz w:val="18"/>
                <w:szCs w:val="18"/>
                <w:lang w:eastAsia="en-US"/>
              </w:rPr>
              <w:t>Армянская общественная организация Удмуртской Республики «Урарту» осуществляет постоянное взаимодействие с отделениями организации в муниципальных образованиях УР.</w:t>
            </w:r>
          </w:p>
        </w:tc>
        <w:tc>
          <w:tcPr>
            <w:tcW w:w="1686" w:type="pct"/>
          </w:tcPr>
          <w:p w:rsidR="00C6398C" w:rsidRPr="00436E09" w:rsidRDefault="00C6398C" w:rsidP="0072587C">
            <w:pPr>
              <w:snapToGrid w:val="0"/>
              <w:jc w:val="both"/>
              <w:rPr>
                <w:sz w:val="18"/>
                <w:szCs w:val="18"/>
                <w:lang w:eastAsia="en-US"/>
              </w:rPr>
            </w:pPr>
            <w:r w:rsidRPr="00436E09">
              <w:rPr>
                <w:sz w:val="18"/>
                <w:szCs w:val="18"/>
                <w:lang w:eastAsia="en-US"/>
              </w:rPr>
              <w:t>Укрепление межнационального мира и согласия в Удмуртии в духе взаимоуважения и толерантности.</w:t>
            </w:r>
          </w:p>
          <w:p w:rsidR="00C6398C" w:rsidRPr="00436E09" w:rsidRDefault="00C6398C" w:rsidP="0072587C">
            <w:pPr>
              <w:snapToGrid w:val="0"/>
              <w:jc w:val="both"/>
              <w:rPr>
                <w:sz w:val="18"/>
                <w:szCs w:val="18"/>
                <w:lang w:eastAsia="en-US"/>
              </w:rPr>
            </w:pPr>
            <w:r w:rsidRPr="00436E09">
              <w:rPr>
                <w:sz w:val="18"/>
                <w:szCs w:val="18"/>
                <w:lang w:eastAsia="en-US"/>
              </w:rPr>
              <w:t>Активная благотворительная деятельность через проведение мероприятий для социально незащищенных слоев населения.</w:t>
            </w:r>
          </w:p>
          <w:p w:rsidR="00C6398C" w:rsidRPr="00436E09" w:rsidRDefault="00C6398C" w:rsidP="0072587C">
            <w:pPr>
              <w:snapToGrid w:val="0"/>
              <w:jc w:val="both"/>
              <w:rPr>
                <w:sz w:val="18"/>
                <w:szCs w:val="18"/>
                <w:lang w:eastAsia="en-US"/>
              </w:rPr>
            </w:pPr>
            <w:r w:rsidRPr="00436E09">
              <w:rPr>
                <w:sz w:val="18"/>
                <w:szCs w:val="18"/>
                <w:lang w:eastAsia="en-US"/>
              </w:rPr>
              <w:t>Строительство Армянской Апостольской церкви.</w:t>
            </w:r>
          </w:p>
          <w:p w:rsidR="00C6398C" w:rsidRPr="00436E09" w:rsidRDefault="00C6398C" w:rsidP="0072587C">
            <w:pPr>
              <w:snapToGrid w:val="0"/>
              <w:jc w:val="both"/>
              <w:rPr>
                <w:sz w:val="18"/>
                <w:szCs w:val="18"/>
                <w:lang w:eastAsia="en-US"/>
              </w:rPr>
            </w:pPr>
            <w:r w:rsidRPr="00436E09">
              <w:rPr>
                <w:sz w:val="18"/>
                <w:szCs w:val="18"/>
                <w:lang w:eastAsia="en-US"/>
              </w:rPr>
              <w:t>Создание благоприятной среды для формирования межкультурного пространства (взаимодействие различных национальных культур, возрастных категорий).</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72587C">
            <w:pPr>
              <w:snapToGrid w:val="0"/>
              <w:jc w:val="both"/>
              <w:rPr>
                <w:sz w:val="18"/>
                <w:szCs w:val="18"/>
                <w:lang w:eastAsia="en-US"/>
              </w:rPr>
            </w:pPr>
            <w:r w:rsidRPr="00436E09">
              <w:rPr>
                <w:sz w:val="18"/>
                <w:szCs w:val="18"/>
                <w:lang w:eastAsia="en-US"/>
              </w:rPr>
              <w:t>Республиканская общественная организация «Таджикский общественный центр Удмуртии «Ориён-Тадж» («Благородные»)</w:t>
            </w:r>
          </w:p>
        </w:tc>
        <w:tc>
          <w:tcPr>
            <w:tcW w:w="2186" w:type="pct"/>
          </w:tcPr>
          <w:p w:rsidR="00C6398C" w:rsidRPr="00436E09" w:rsidRDefault="00C6398C" w:rsidP="0072587C">
            <w:pPr>
              <w:snapToGrid w:val="0"/>
              <w:jc w:val="both"/>
              <w:rPr>
                <w:sz w:val="18"/>
                <w:szCs w:val="18"/>
                <w:lang w:eastAsia="en-US"/>
              </w:rPr>
            </w:pPr>
            <w:r w:rsidRPr="00436E09">
              <w:rPr>
                <w:sz w:val="18"/>
                <w:szCs w:val="18"/>
                <w:lang w:eastAsia="en-US"/>
              </w:rPr>
              <w:t xml:space="preserve">Деятельность организации направлена на содействие повышению этнокультурной компетентности населения Удмуртской Республики через знакомство с культурой таджикского народа. </w:t>
            </w:r>
          </w:p>
          <w:p w:rsidR="00C6398C" w:rsidRPr="00436E09" w:rsidRDefault="00C6398C" w:rsidP="0072587C">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72587C">
            <w:pPr>
              <w:snapToGrid w:val="0"/>
              <w:jc w:val="both"/>
              <w:rPr>
                <w:sz w:val="18"/>
                <w:szCs w:val="18"/>
                <w:lang w:eastAsia="en-US"/>
              </w:rPr>
            </w:pPr>
            <w:r w:rsidRPr="00436E09">
              <w:rPr>
                <w:sz w:val="18"/>
                <w:szCs w:val="18"/>
                <w:lang w:eastAsia="en-US"/>
              </w:rPr>
              <w:t>Таджикский Новый год «Навруз»;</w:t>
            </w:r>
          </w:p>
          <w:p w:rsidR="00C6398C" w:rsidRPr="00436E09" w:rsidRDefault="00C6398C" w:rsidP="0072587C">
            <w:pPr>
              <w:snapToGrid w:val="0"/>
              <w:jc w:val="both"/>
              <w:rPr>
                <w:sz w:val="18"/>
                <w:szCs w:val="18"/>
                <w:lang w:eastAsia="en-US"/>
              </w:rPr>
            </w:pPr>
            <w:r w:rsidRPr="00436E09">
              <w:rPr>
                <w:sz w:val="18"/>
                <w:szCs w:val="18"/>
                <w:lang w:eastAsia="en-US"/>
              </w:rPr>
              <w:t>Организация и проведение благотворительных акций;</w:t>
            </w:r>
          </w:p>
          <w:p w:rsidR="00C6398C" w:rsidRPr="00436E09" w:rsidRDefault="00C6398C" w:rsidP="0072587C">
            <w:pPr>
              <w:snapToGrid w:val="0"/>
              <w:jc w:val="both"/>
              <w:rPr>
                <w:sz w:val="18"/>
                <w:szCs w:val="18"/>
                <w:lang w:eastAsia="en-US"/>
              </w:rPr>
            </w:pPr>
            <w:r w:rsidRPr="00436E09">
              <w:rPr>
                <w:sz w:val="18"/>
                <w:szCs w:val="18"/>
              </w:rPr>
              <w:t>Оказание адресной консультационной и материальной поддержки иностранным студентам, обучающимся в вузах, расположенных на территории республики, а также семьям, оказавшимся в трудной ситуации в период распространения коронавирусной инфекции</w:t>
            </w:r>
          </w:p>
        </w:tc>
        <w:tc>
          <w:tcPr>
            <w:tcW w:w="1686" w:type="pct"/>
          </w:tcPr>
          <w:p w:rsidR="00C6398C" w:rsidRPr="00436E09" w:rsidRDefault="00C6398C" w:rsidP="0072587C">
            <w:pPr>
              <w:snapToGrid w:val="0"/>
              <w:jc w:val="both"/>
              <w:rPr>
                <w:sz w:val="18"/>
                <w:szCs w:val="18"/>
                <w:lang w:eastAsia="en-US"/>
              </w:rPr>
            </w:pPr>
            <w:proofErr w:type="gramStart"/>
            <w:r w:rsidRPr="00436E09">
              <w:rPr>
                <w:sz w:val="18"/>
                <w:szCs w:val="18"/>
                <w:lang w:eastAsia="en-US"/>
              </w:rPr>
              <w:t>C</w:t>
            </w:r>
            <w:proofErr w:type="gramEnd"/>
            <w:r w:rsidRPr="00436E09">
              <w:rPr>
                <w:sz w:val="18"/>
                <w:szCs w:val="18"/>
                <w:lang w:eastAsia="en-US"/>
              </w:rPr>
              <w:t>одействие укреплению межнационального сотрудничества.</w:t>
            </w:r>
          </w:p>
          <w:p w:rsidR="00C6398C" w:rsidRPr="00436E09" w:rsidRDefault="00C6398C" w:rsidP="0072587C">
            <w:pPr>
              <w:snapToGrid w:val="0"/>
              <w:jc w:val="both"/>
              <w:rPr>
                <w:sz w:val="18"/>
                <w:szCs w:val="18"/>
                <w:lang w:eastAsia="en-US"/>
              </w:rPr>
            </w:pPr>
            <w:r w:rsidRPr="00436E09">
              <w:rPr>
                <w:sz w:val="18"/>
                <w:szCs w:val="18"/>
                <w:lang w:eastAsia="en-US"/>
              </w:rPr>
              <w:t>Создание благоприятной среды для формирования межкультурного пространства (взаимодействие различных национальных культур, возрастных категорий).</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Общественная организация «Узбекская национально-культурная община в Удмуртской Республике «Тинчлик» («Мир»)</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 xml:space="preserve">Деятельность организации направлена на содействие повышению этнокультурной компетентности населения Удмуртской Республики через знакомство с культурой узбекского народа. </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lang w:eastAsia="en-US"/>
              </w:rPr>
              <w:lastRenderedPageBreak/>
              <w:t xml:space="preserve">Участие в благотворительной деятельности и многонациональных проектах. </w:t>
            </w:r>
          </w:p>
        </w:tc>
        <w:tc>
          <w:tcPr>
            <w:tcW w:w="1686" w:type="pct"/>
          </w:tcPr>
          <w:p w:rsidR="00C6398C" w:rsidRPr="00436E09" w:rsidRDefault="00C6398C" w:rsidP="002E207A">
            <w:pPr>
              <w:snapToGrid w:val="0"/>
              <w:jc w:val="both"/>
              <w:rPr>
                <w:sz w:val="18"/>
                <w:szCs w:val="18"/>
                <w:lang w:eastAsia="en-US"/>
              </w:rPr>
            </w:pPr>
            <w:proofErr w:type="gramStart"/>
            <w:r w:rsidRPr="00436E09">
              <w:rPr>
                <w:sz w:val="18"/>
                <w:szCs w:val="18"/>
                <w:lang w:eastAsia="en-US"/>
              </w:rPr>
              <w:lastRenderedPageBreak/>
              <w:t>C</w:t>
            </w:r>
            <w:proofErr w:type="gramEnd"/>
            <w:r w:rsidRPr="00436E09">
              <w:rPr>
                <w:sz w:val="18"/>
                <w:szCs w:val="18"/>
                <w:lang w:eastAsia="en-US"/>
              </w:rPr>
              <w:t>одействие укреплению 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rPr>
              <w:t>Удмуртская республиканская общественная организация «Узбекский национальный центр социальной поддержки и развития культуры «Азия Плюс»</w:t>
            </w:r>
          </w:p>
        </w:tc>
        <w:tc>
          <w:tcPr>
            <w:tcW w:w="2186" w:type="pct"/>
          </w:tcPr>
          <w:p w:rsidR="00C6398C" w:rsidRPr="00436E09" w:rsidRDefault="00C6398C" w:rsidP="002E207A">
            <w:pPr>
              <w:snapToGrid w:val="0"/>
              <w:jc w:val="both"/>
              <w:rPr>
                <w:sz w:val="18"/>
                <w:szCs w:val="18"/>
                <w:lang w:eastAsia="en-US"/>
              </w:rPr>
            </w:pPr>
            <w:r w:rsidRPr="00436E09">
              <w:rPr>
                <w:sz w:val="18"/>
                <w:szCs w:val="18"/>
              </w:rPr>
              <w:t>Оказание адресной консультационной и материальной поддержки иностранным студентам, обучающимся в вузах, расположенных на территории республики, а также семьям, оказавшимся в трудной ситуации в период распространения коронавирусной инфекции.</w:t>
            </w:r>
          </w:p>
        </w:tc>
        <w:tc>
          <w:tcPr>
            <w:tcW w:w="1686" w:type="pct"/>
          </w:tcPr>
          <w:p w:rsidR="00C6398C" w:rsidRPr="00436E09" w:rsidRDefault="00C6398C" w:rsidP="002E207A">
            <w:pPr>
              <w:snapToGrid w:val="0"/>
              <w:jc w:val="both"/>
              <w:rPr>
                <w:sz w:val="18"/>
                <w:szCs w:val="18"/>
                <w:lang w:eastAsia="en-US"/>
              </w:rPr>
            </w:pPr>
            <w:r w:rsidRPr="00436E09">
              <w:rPr>
                <w:sz w:val="18"/>
                <w:szCs w:val="18"/>
                <w:lang w:eastAsia="en-US"/>
              </w:rPr>
              <w:t>Укрепление дружеских отношений между народами РФ и Республики Узбекистан, сохранение национальной самобытности диаспоры, оказание взаимной социальной поддержки (медицинская и юридическая помощь, трудоустройство, межпрофессиональное сотрудничество, решение проблем, связанных с молодежью, поддержка людей пожилого возраста, малообеспеченных семей, а также соотечественников, оказавшихся в трудной жизненной ситуации).</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Удмуртская Республиканская Общественная организация «Грузинское землячество»</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 xml:space="preserve">Деятельность организации направлена на содействие повышению этнокультурной компетентности населения Удмуртской Республики через знакомство с культурой грузинского народа. </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lang w:eastAsia="en-US"/>
              </w:rPr>
              <w:t xml:space="preserve">Участие в благотворительной деятельности и многонациональных проектах. </w:t>
            </w:r>
          </w:p>
        </w:tc>
        <w:tc>
          <w:tcPr>
            <w:tcW w:w="1686" w:type="pct"/>
          </w:tcPr>
          <w:p w:rsidR="00C6398C" w:rsidRPr="00436E09" w:rsidRDefault="00C6398C" w:rsidP="002E207A">
            <w:pPr>
              <w:snapToGrid w:val="0"/>
              <w:jc w:val="both"/>
              <w:rPr>
                <w:sz w:val="18"/>
                <w:szCs w:val="18"/>
                <w:lang w:eastAsia="en-US"/>
              </w:rPr>
            </w:pPr>
            <w:proofErr w:type="gramStart"/>
            <w:r w:rsidRPr="00436E09">
              <w:rPr>
                <w:sz w:val="18"/>
                <w:szCs w:val="18"/>
                <w:lang w:eastAsia="en-US"/>
              </w:rPr>
              <w:t>C</w:t>
            </w:r>
            <w:proofErr w:type="gramEnd"/>
            <w:r w:rsidRPr="00436E09">
              <w:rPr>
                <w:sz w:val="18"/>
                <w:szCs w:val="18"/>
                <w:lang w:eastAsia="en-US"/>
              </w:rPr>
              <w:t>одействие укреплению 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Некоммерческая автономная организация «Общество греков «Никея»</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Деятельность организации направлена на содействие повышению этнокультурной компетентности населения Удмуртской Республики через знакомство с культурой греческого народа.</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lang w:eastAsia="en-US"/>
              </w:rPr>
              <w:t xml:space="preserve">Участие в благотворительной деятельности и многонациональных проектах. </w:t>
            </w:r>
          </w:p>
        </w:tc>
        <w:tc>
          <w:tcPr>
            <w:tcW w:w="1686" w:type="pct"/>
          </w:tcPr>
          <w:p w:rsidR="00C6398C" w:rsidRPr="00436E09" w:rsidRDefault="00C6398C" w:rsidP="002E207A">
            <w:pPr>
              <w:snapToGrid w:val="0"/>
              <w:jc w:val="both"/>
              <w:rPr>
                <w:sz w:val="18"/>
                <w:szCs w:val="18"/>
                <w:lang w:eastAsia="en-US"/>
              </w:rPr>
            </w:pPr>
            <w:proofErr w:type="gramStart"/>
            <w:r w:rsidRPr="00436E09">
              <w:rPr>
                <w:sz w:val="18"/>
                <w:szCs w:val="18"/>
                <w:lang w:eastAsia="en-US"/>
              </w:rPr>
              <w:t>C</w:t>
            </w:r>
            <w:proofErr w:type="gramEnd"/>
            <w:r w:rsidRPr="00436E09">
              <w:rPr>
                <w:sz w:val="18"/>
                <w:szCs w:val="18"/>
                <w:lang w:eastAsia="en-US"/>
              </w:rPr>
              <w:t>одействие укреплению 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72587C">
            <w:pPr>
              <w:snapToGrid w:val="0"/>
              <w:jc w:val="both"/>
              <w:rPr>
                <w:sz w:val="18"/>
                <w:szCs w:val="18"/>
                <w:lang w:eastAsia="en-US"/>
              </w:rPr>
            </w:pPr>
            <w:r w:rsidRPr="00436E09">
              <w:rPr>
                <w:sz w:val="18"/>
                <w:szCs w:val="18"/>
                <w:lang w:eastAsia="en-US"/>
              </w:rPr>
              <w:t xml:space="preserve">Общественная организация «Корейское национально-культурное общество Удмуртской Республики «Мугунхва» </w:t>
            </w:r>
          </w:p>
        </w:tc>
        <w:tc>
          <w:tcPr>
            <w:tcW w:w="2186" w:type="pct"/>
          </w:tcPr>
          <w:p w:rsidR="00C6398C" w:rsidRPr="00436E09" w:rsidRDefault="00C6398C" w:rsidP="0072587C">
            <w:pPr>
              <w:snapToGrid w:val="0"/>
              <w:jc w:val="both"/>
              <w:rPr>
                <w:sz w:val="18"/>
                <w:szCs w:val="18"/>
                <w:lang w:eastAsia="en-US"/>
              </w:rPr>
            </w:pPr>
            <w:r w:rsidRPr="00436E09">
              <w:rPr>
                <w:sz w:val="18"/>
                <w:szCs w:val="18"/>
                <w:lang w:eastAsia="en-US"/>
              </w:rPr>
              <w:t>Деятельность организации направлена на развитие и сохранение корейской культуры и языка, популяризации ее среди населения республики.</w:t>
            </w:r>
          </w:p>
          <w:p w:rsidR="00C6398C" w:rsidRPr="00436E09" w:rsidRDefault="00C6398C" w:rsidP="0072587C">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72587C">
            <w:pPr>
              <w:snapToGrid w:val="0"/>
              <w:jc w:val="both"/>
              <w:rPr>
                <w:sz w:val="18"/>
                <w:szCs w:val="18"/>
                <w:lang w:eastAsia="en-US"/>
              </w:rPr>
            </w:pPr>
            <w:r w:rsidRPr="00436E09">
              <w:rPr>
                <w:sz w:val="18"/>
                <w:szCs w:val="18"/>
                <w:lang w:eastAsia="en-US"/>
              </w:rPr>
              <w:t>Корейский Новый год;</w:t>
            </w:r>
          </w:p>
          <w:p w:rsidR="00C6398C" w:rsidRPr="00436E09" w:rsidRDefault="00C6398C" w:rsidP="0072587C">
            <w:pPr>
              <w:snapToGrid w:val="0"/>
              <w:jc w:val="both"/>
              <w:rPr>
                <w:sz w:val="18"/>
                <w:szCs w:val="18"/>
                <w:lang w:eastAsia="en-US"/>
              </w:rPr>
            </w:pPr>
            <w:r w:rsidRPr="00436E09">
              <w:rPr>
                <w:sz w:val="18"/>
                <w:szCs w:val="18"/>
                <w:lang w:eastAsia="en-US"/>
              </w:rPr>
              <w:t>Организация курсов по изучению корейского языка.</w:t>
            </w:r>
          </w:p>
        </w:tc>
        <w:tc>
          <w:tcPr>
            <w:tcW w:w="1686" w:type="pct"/>
          </w:tcPr>
          <w:p w:rsidR="00C6398C" w:rsidRPr="00436E09" w:rsidRDefault="00C6398C" w:rsidP="0072587C">
            <w:pPr>
              <w:snapToGrid w:val="0"/>
              <w:jc w:val="both"/>
              <w:rPr>
                <w:sz w:val="18"/>
                <w:szCs w:val="18"/>
                <w:lang w:eastAsia="en-US"/>
              </w:rPr>
            </w:pPr>
            <w:r w:rsidRPr="00436E09">
              <w:rPr>
                <w:sz w:val="18"/>
                <w:szCs w:val="18"/>
                <w:lang w:eastAsia="en-US"/>
              </w:rPr>
              <w:t>Сохранение национальной самобытности, развитие языка, образования, национальной корейской культуры, содействие укреплению 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Региональная общественная организация национально-культурного развития «Ассамблея народов Удмуртии»</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Деятельность организации направлена на содействие национально-культурному развитию народов, проживающих на территории Удмуртской Республики, сохранение их этнокультурной самобытности, укрепление межнационального мира и согласия.</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rPr>
              <w:t>Международная просветительская акция «Большой этнографический диктант».</w:t>
            </w:r>
          </w:p>
        </w:tc>
        <w:tc>
          <w:tcPr>
            <w:tcW w:w="1686" w:type="pct"/>
          </w:tcPr>
          <w:p w:rsidR="00C6398C" w:rsidRPr="00436E09" w:rsidRDefault="00C6398C" w:rsidP="002E207A">
            <w:pPr>
              <w:snapToGrid w:val="0"/>
              <w:jc w:val="both"/>
              <w:rPr>
                <w:sz w:val="18"/>
                <w:szCs w:val="18"/>
                <w:lang w:eastAsia="en-US"/>
              </w:rPr>
            </w:pPr>
            <w:proofErr w:type="gramStart"/>
            <w:r w:rsidRPr="00436E09">
              <w:rPr>
                <w:sz w:val="18"/>
                <w:szCs w:val="18"/>
                <w:lang w:eastAsia="en-US"/>
              </w:rPr>
              <w:t>C</w:t>
            </w:r>
            <w:proofErr w:type="gramEnd"/>
            <w:r w:rsidRPr="00436E09">
              <w:rPr>
                <w:sz w:val="18"/>
                <w:szCs w:val="18"/>
                <w:lang w:eastAsia="en-US"/>
              </w:rPr>
              <w:t>одействие укреплению межнационального сотрудничества.</w:t>
            </w:r>
          </w:p>
          <w:p w:rsidR="00C6398C" w:rsidRPr="00436E09" w:rsidRDefault="00C6398C" w:rsidP="002E207A">
            <w:pPr>
              <w:snapToGrid w:val="0"/>
              <w:jc w:val="both"/>
              <w:rPr>
                <w:sz w:val="18"/>
                <w:szCs w:val="18"/>
                <w:lang w:eastAsia="en-US"/>
              </w:rPr>
            </w:pPr>
            <w:r w:rsidRPr="00436E09">
              <w:rPr>
                <w:sz w:val="18"/>
                <w:szCs w:val="18"/>
                <w:lang w:eastAsia="en-US"/>
              </w:rPr>
              <w:t>Приобщение населения РФ к изучению краеведения.</w:t>
            </w:r>
          </w:p>
          <w:p w:rsidR="00C6398C" w:rsidRPr="00436E09" w:rsidRDefault="00C6398C" w:rsidP="002E207A">
            <w:pPr>
              <w:snapToGrid w:val="0"/>
              <w:jc w:val="both"/>
              <w:rPr>
                <w:sz w:val="18"/>
                <w:szCs w:val="18"/>
                <w:lang w:eastAsia="en-US"/>
              </w:rPr>
            </w:pPr>
            <w:r w:rsidRPr="00436E09">
              <w:rPr>
                <w:sz w:val="18"/>
                <w:szCs w:val="18"/>
                <w:lang w:eastAsia="en-US"/>
              </w:rPr>
              <w:t>Формирование единого культурного и информационного пространства России.</w:t>
            </w:r>
          </w:p>
          <w:p w:rsidR="00C6398C" w:rsidRPr="00436E09" w:rsidRDefault="00C6398C" w:rsidP="002E207A">
            <w:pPr>
              <w:snapToGrid w:val="0"/>
              <w:jc w:val="both"/>
              <w:rPr>
                <w:sz w:val="18"/>
                <w:szCs w:val="18"/>
                <w:lang w:eastAsia="en-US"/>
              </w:rPr>
            </w:pPr>
            <w:r w:rsidRPr="00436E09">
              <w:rPr>
                <w:sz w:val="18"/>
                <w:szCs w:val="18"/>
                <w:lang w:eastAsia="en-US"/>
              </w:rPr>
              <w:t>Мониторинг состояния этнокультурной компетентности жителей Республики.</w:t>
            </w:r>
          </w:p>
          <w:p w:rsidR="00C6398C" w:rsidRPr="00436E09" w:rsidRDefault="00C6398C" w:rsidP="002E207A">
            <w:pPr>
              <w:snapToGrid w:val="0"/>
              <w:jc w:val="both"/>
              <w:rPr>
                <w:sz w:val="18"/>
                <w:szCs w:val="18"/>
                <w:lang w:eastAsia="en-US"/>
              </w:rPr>
            </w:pP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Ассоциация молодежных национально-культурных общественных объединений УР «Вместе»</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 xml:space="preserve">Деятельность организации направлена на пропаганду межэтнической толерантности в детской и молодежной среде, распространение позитивного опыта организации, вовлечение молодежи в деятельность общественной организации.  </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lang w:eastAsia="en-US"/>
              </w:rPr>
              <w:t>Акция «Триколор единства», посвященная Дню Государственного флага Российской Федерации;</w:t>
            </w:r>
          </w:p>
          <w:p w:rsidR="00C6398C" w:rsidRPr="00436E09" w:rsidRDefault="00C6398C" w:rsidP="002E207A">
            <w:pPr>
              <w:snapToGrid w:val="0"/>
              <w:jc w:val="both"/>
              <w:rPr>
                <w:sz w:val="18"/>
                <w:szCs w:val="18"/>
                <w:lang w:eastAsia="en-US"/>
              </w:rPr>
            </w:pPr>
            <w:r w:rsidRPr="00436E09">
              <w:rPr>
                <w:sz w:val="18"/>
                <w:szCs w:val="18"/>
                <w:lang w:eastAsia="en-US"/>
              </w:rPr>
              <w:t>Организация и проведение мотивационных семинаров – тренингов для молодых специалистов в области межнациональных отношений по разработке социально значимых проектов;</w:t>
            </w:r>
          </w:p>
          <w:p w:rsidR="00C6398C" w:rsidRPr="00436E09" w:rsidRDefault="00C6398C" w:rsidP="002E207A">
            <w:pPr>
              <w:snapToGrid w:val="0"/>
              <w:jc w:val="both"/>
              <w:rPr>
                <w:sz w:val="18"/>
                <w:szCs w:val="18"/>
                <w:lang w:eastAsia="en-US"/>
              </w:rPr>
            </w:pPr>
            <w:r w:rsidRPr="00436E09">
              <w:rPr>
                <w:sz w:val="18"/>
                <w:szCs w:val="18"/>
                <w:lang w:eastAsia="en-US"/>
              </w:rPr>
              <w:t>Республиканская молодёжная игра «ЭТНОэксперт» среди учащихся старших классов;</w:t>
            </w:r>
          </w:p>
          <w:p w:rsidR="00C6398C" w:rsidRPr="00436E09" w:rsidRDefault="00C6398C" w:rsidP="002E207A">
            <w:pPr>
              <w:snapToGrid w:val="0"/>
              <w:jc w:val="both"/>
              <w:rPr>
                <w:sz w:val="18"/>
                <w:szCs w:val="18"/>
              </w:rPr>
            </w:pPr>
            <w:r w:rsidRPr="00436E09">
              <w:rPr>
                <w:sz w:val="18"/>
                <w:szCs w:val="18"/>
              </w:rPr>
              <w:t>Образовательная смена «Мы – Россияне!»;</w:t>
            </w:r>
          </w:p>
          <w:p w:rsidR="00C6398C" w:rsidRPr="00436E09" w:rsidRDefault="00C6398C" w:rsidP="002E207A">
            <w:pPr>
              <w:snapToGrid w:val="0"/>
              <w:jc w:val="both"/>
              <w:rPr>
                <w:sz w:val="18"/>
                <w:szCs w:val="18"/>
                <w:lang w:eastAsia="en-US"/>
              </w:rPr>
            </w:pPr>
            <w:r w:rsidRPr="00436E09">
              <w:rPr>
                <w:sz w:val="18"/>
                <w:szCs w:val="18"/>
              </w:rPr>
              <w:t>Республиканская профильная смена «Удмуртия – наш общий дом».</w:t>
            </w:r>
          </w:p>
        </w:tc>
        <w:tc>
          <w:tcPr>
            <w:tcW w:w="1686" w:type="pct"/>
          </w:tcPr>
          <w:p w:rsidR="00C6398C" w:rsidRPr="00436E09" w:rsidRDefault="00C6398C" w:rsidP="002E207A">
            <w:pPr>
              <w:snapToGrid w:val="0"/>
              <w:jc w:val="both"/>
              <w:rPr>
                <w:sz w:val="18"/>
                <w:szCs w:val="18"/>
                <w:lang w:eastAsia="en-US"/>
              </w:rPr>
            </w:pPr>
            <w:r w:rsidRPr="00436E09">
              <w:rPr>
                <w:sz w:val="18"/>
                <w:szCs w:val="18"/>
                <w:lang w:eastAsia="en-US"/>
              </w:rPr>
              <w:t>Пропаганда межнационального толерантного отношения и межэтнического взаимодействия через активистов национально-культурных организаций</w:t>
            </w:r>
          </w:p>
          <w:p w:rsidR="00C6398C" w:rsidRPr="00436E09" w:rsidRDefault="00C6398C" w:rsidP="002E207A">
            <w:pPr>
              <w:snapToGrid w:val="0"/>
              <w:jc w:val="both"/>
              <w:rPr>
                <w:sz w:val="18"/>
                <w:szCs w:val="18"/>
                <w:lang w:eastAsia="en-US"/>
              </w:rPr>
            </w:pPr>
            <w:r w:rsidRPr="00436E09">
              <w:rPr>
                <w:sz w:val="18"/>
                <w:szCs w:val="18"/>
                <w:lang w:eastAsia="en-US"/>
              </w:rPr>
              <w:t>Активная благотворительная деятельность через проведение мероприятий для социально незащищенных слоев населения.</w:t>
            </w:r>
          </w:p>
          <w:p w:rsidR="00C6398C" w:rsidRPr="00436E09" w:rsidRDefault="00C6398C" w:rsidP="002E207A">
            <w:pPr>
              <w:snapToGrid w:val="0"/>
              <w:jc w:val="both"/>
              <w:rPr>
                <w:sz w:val="18"/>
                <w:szCs w:val="18"/>
                <w:lang w:eastAsia="en-US"/>
              </w:rPr>
            </w:pPr>
            <w:r w:rsidRPr="00436E09">
              <w:rPr>
                <w:sz w:val="18"/>
                <w:szCs w:val="18"/>
                <w:lang w:eastAsia="en-US"/>
              </w:rPr>
              <w:t>Вовлечение детей, подростков и молодежи в межэтническое межкультурное взаимодействие, пропаганда межнационального толерантного отношения.</w:t>
            </w:r>
          </w:p>
          <w:p w:rsidR="00C6398C" w:rsidRPr="00436E09" w:rsidRDefault="00C6398C" w:rsidP="002E207A">
            <w:pPr>
              <w:snapToGrid w:val="0"/>
              <w:jc w:val="both"/>
              <w:rPr>
                <w:sz w:val="18"/>
                <w:szCs w:val="18"/>
                <w:lang w:eastAsia="en-US"/>
              </w:rPr>
            </w:pPr>
            <w:r w:rsidRPr="00436E09">
              <w:rPr>
                <w:sz w:val="18"/>
                <w:szCs w:val="18"/>
                <w:lang w:eastAsia="en-US"/>
              </w:rPr>
              <w:t>Формирование общероссийской гражданской идентичности;</w:t>
            </w:r>
          </w:p>
          <w:p w:rsidR="00C6398C" w:rsidRPr="00436E09" w:rsidRDefault="00C6398C" w:rsidP="002E207A">
            <w:pPr>
              <w:snapToGrid w:val="0"/>
              <w:jc w:val="both"/>
              <w:rPr>
                <w:sz w:val="18"/>
                <w:szCs w:val="18"/>
                <w:lang w:eastAsia="en-US"/>
              </w:rPr>
            </w:pPr>
            <w:r w:rsidRPr="00436E09">
              <w:rPr>
                <w:sz w:val="18"/>
                <w:szCs w:val="18"/>
                <w:lang w:eastAsia="en-US"/>
              </w:rPr>
              <w:t>содействие развитию общественных инициатив, направленных на гармонизацию межэтнических отношений, укрепление позитивного этнического</w:t>
            </w:r>
          </w:p>
          <w:p w:rsidR="00C6398C" w:rsidRPr="00436E09" w:rsidRDefault="00C6398C" w:rsidP="002E207A">
            <w:pPr>
              <w:snapToGrid w:val="0"/>
              <w:jc w:val="both"/>
              <w:rPr>
                <w:sz w:val="18"/>
                <w:szCs w:val="18"/>
                <w:lang w:eastAsia="en-US"/>
              </w:rPr>
            </w:pPr>
            <w:r w:rsidRPr="00436E09">
              <w:rPr>
                <w:sz w:val="18"/>
                <w:szCs w:val="18"/>
                <w:lang w:eastAsia="en-US"/>
              </w:rPr>
              <w:t>Расширение кругозора, развитие логического мышления, привлечение к общественной жизни молодежных НКО</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lang w:eastAsia="en-US"/>
              </w:rPr>
              <w:t>Верхнекамское отдельное казачье окружное общество</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 xml:space="preserve">Деятельность организации направлена на организацию работы по нравственно-патриотическому воспитанию детей и молодежи, организацию и поддержку </w:t>
            </w:r>
            <w:r w:rsidRPr="00436E09">
              <w:rPr>
                <w:sz w:val="18"/>
                <w:szCs w:val="18"/>
                <w:lang w:eastAsia="en-US"/>
              </w:rPr>
              <w:lastRenderedPageBreak/>
              <w:t>деятельности кадетских классов в городах и районах республики.</w:t>
            </w:r>
          </w:p>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lang w:eastAsia="en-US"/>
              </w:rPr>
            </w:pPr>
            <w:r w:rsidRPr="00436E09">
              <w:rPr>
                <w:sz w:val="18"/>
                <w:szCs w:val="18"/>
                <w:lang w:eastAsia="en-US"/>
              </w:rPr>
              <w:t>Организация и проведение казачьего военно-спортивного лагеря «России верные сыны» и лагерной смены «Сполох»;</w:t>
            </w:r>
          </w:p>
          <w:p w:rsidR="00C6398C" w:rsidRPr="00436E09" w:rsidRDefault="00C6398C" w:rsidP="002E207A">
            <w:pPr>
              <w:snapToGrid w:val="0"/>
              <w:jc w:val="both"/>
              <w:rPr>
                <w:sz w:val="18"/>
                <w:szCs w:val="18"/>
                <w:lang w:eastAsia="en-US"/>
              </w:rPr>
            </w:pPr>
            <w:r w:rsidRPr="00436E09">
              <w:rPr>
                <w:sz w:val="18"/>
                <w:szCs w:val="18"/>
                <w:lang w:eastAsia="en-US"/>
              </w:rPr>
              <w:t>Проведение научно-практических конференций, в рамках празднования Дня защитника Отечества и Дня Победы;</w:t>
            </w:r>
          </w:p>
          <w:p w:rsidR="00C6398C" w:rsidRPr="00436E09" w:rsidRDefault="00C6398C" w:rsidP="002E207A">
            <w:pPr>
              <w:snapToGrid w:val="0"/>
              <w:jc w:val="both"/>
              <w:rPr>
                <w:sz w:val="18"/>
                <w:szCs w:val="18"/>
                <w:lang w:eastAsia="en-US"/>
              </w:rPr>
            </w:pPr>
            <w:r w:rsidRPr="00436E09">
              <w:rPr>
                <w:sz w:val="18"/>
                <w:szCs w:val="18"/>
                <w:lang w:eastAsia="en-US"/>
              </w:rPr>
              <w:t>Проведение ежегодного Республиканского фестиваля казачьей песни «Вольница».</w:t>
            </w:r>
          </w:p>
        </w:tc>
        <w:tc>
          <w:tcPr>
            <w:tcW w:w="1686" w:type="pct"/>
          </w:tcPr>
          <w:p w:rsidR="00C6398C" w:rsidRPr="00436E09" w:rsidRDefault="00C6398C" w:rsidP="002E207A">
            <w:pPr>
              <w:snapToGrid w:val="0"/>
              <w:jc w:val="both"/>
              <w:rPr>
                <w:sz w:val="18"/>
                <w:szCs w:val="18"/>
                <w:lang w:eastAsia="en-US"/>
              </w:rPr>
            </w:pPr>
            <w:r w:rsidRPr="00436E09">
              <w:rPr>
                <w:sz w:val="18"/>
                <w:szCs w:val="18"/>
                <w:lang w:eastAsia="en-US"/>
              </w:rPr>
              <w:lastRenderedPageBreak/>
              <w:t xml:space="preserve">Патриотическое воспитание граждан Российской Федерации, живущих в Удмуртии, содействие укреплению </w:t>
            </w:r>
            <w:r w:rsidRPr="00436E09">
              <w:rPr>
                <w:sz w:val="18"/>
                <w:szCs w:val="18"/>
                <w:lang w:eastAsia="en-US"/>
              </w:rPr>
              <w:lastRenderedPageBreak/>
              <w:t>межнационального сотрудничества.</w:t>
            </w:r>
          </w:p>
        </w:tc>
      </w:tr>
      <w:tr w:rsidR="00C6398C" w:rsidRPr="00436E09" w:rsidTr="0072587C">
        <w:tc>
          <w:tcPr>
            <w:tcW w:w="169" w:type="pct"/>
          </w:tcPr>
          <w:p w:rsidR="00C6398C" w:rsidRPr="00436E09" w:rsidRDefault="00C6398C" w:rsidP="005E4B00">
            <w:pPr>
              <w:pStyle w:val="13"/>
              <w:numPr>
                <w:ilvl w:val="0"/>
                <w:numId w:val="5"/>
              </w:numPr>
              <w:snapToGrid w:val="0"/>
              <w:spacing w:after="0" w:line="240" w:lineRule="auto"/>
              <w:ind w:left="0" w:firstLine="0"/>
              <w:jc w:val="center"/>
              <w:rPr>
                <w:rFonts w:ascii="Times New Roman" w:hAnsi="Times New Roman"/>
                <w:sz w:val="18"/>
                <w:szCs w:val="18"/>
                <w:lang w:eastAsia="en-US"/>
              </w:rPr>
            </w:pPr>
          </w:p>
        </w:tc>
        <w:tc>
          <w:tcPr>
            <w:tcW w:w="959" w:type="pct"/>
          </w:tcPr>
          <w:p w:rsidR="00C6398C" w:rsidRPr="00436E09" w:rsidRDefault="00C6398C" w:rsidP="002E207A">
            <w:pPr>
              <w:snapToGrid w:val="0"/>
              <w:jc w:val="both"/>
              <w:rPr>
                <w:sz w:val="18"/>
                <w:szCs w:val="18"/>
                <w:lang w:eastAsia="en-US"/>
              </w:rPr>
            </w:pPr>
            <w:r w:rsidRPr="00436E09">
              <w:rPr>
                <w:sz w:val="18"/>
                <w:szCs w:val="18"/>
              </w:rPr>
              <w:t>Фонд поддержки и социального развития культуры, истории и туризма Удмуртской Республики «Атай»</w:t>
            </w:r>
          </w:p>
        </w:tc>
        <w:tc>
          <w:tcPr>
            <w:tcW w:w="2186" w:type="pct"/>
          </w:tcPr>
          <w:p w:rsidR="00C6398C" w:rsidRPr="00436E09" w:rsidRDefault="00C6398C" w:rsidP="002E207A">
            <w:pPr>
              <w:snapToGrid w:val="0"/>
              <w:jc w:val="both"/>
              <w:rPr>
                <w:sz w:val="18"/>
                <w:szCs w:val="18"/>
                <w:lang w:eastAsia="en-US"/>
              </w:rPr>
            </w:pPr>
            <w:r w:rsidRPr="00436E09">
              <w:rPr>
                <w:sz w:val="18"/>
                <w:szCs w:val="18"/>
                <w:lang w:eastAsia="en-US"/>
              </w:rPr>
              <w:t>Основные мероприятия:</w:t>
            </w:r>
          </w:p>
          <w:p w:rsidR="00C6398C" w:rsidRPr="00436E09" w:rsidRDefault="00C6398C" w:rsidP="002E207A">
            <w:pPr>
              <w:snapToGrid w:val="0"/>
              <w:jc w:val="both"/>
              <w:rPr>
                <w:sz w:val="18"/>
                <w:szCs w:val="18"/>
              </w:rPr>
            </w:pPr>
            <w:r w:rsidRPr="00436E09">
              <w:rPr>
                <w:sz w:val="18"/>
                <w:szCs w:val="18"/>
              </w:rPr>
              <w:t>Презентация книги на бесермянском языке «Вортча мадьёс» («Ворцинские сказы»);</w:t>
            </w:r>
          </w:p>
          <w:p w:rsidR="00C6398C" w:rsidRPr="00436E09" w:rsidRDefault="00C6398C" w:rsidP="002E207A">
            <w:pPr>
              <w:snapToGrid w:val="0"/>
              <w:jc w:val="both"/>
              <w:rPr>
                <w:sz w:val="18"/>
                <w:szCs w:val="18"/>
              </w:rPr>
            </w:pPr>
            <w:r w:rsidRPr="00436E09">
              <w:rPr>
                <w:sz w:val="18"/>
                <w:szCs w:val="18"/>
              </w:rPr>
              <w:t>Создание первого бесермянского календаря.</w:t>
            </w:r>
          </w:p>
        </w:tc>
        <w:tc>
          <w:tcPr>
            <w:tcW w:w="1686" w:type="pct"/>
          </w:tcPr>
          <w:p w:rsidR="00C6398C" w:rsidRPr="00436E09" w:rsidRDefault="00C6398C" w:rsidP="002E207A">
            <w:pPr>
              <w:snapToGrid w:val="0"/>
              <w:jc w:val="both"/>
              <w:rPr>
                <w:sz w:val="18"/>
                <w:szCs w:val="18"/>
                <w:lang w:eastAsia="en-US"/>
              </w:rPr>
            </w:pPr>
            <w:r w:rsidRPr="00436E09">
              <w:rPr>
                <w:sz w:val="18"/>
                <w:szCs w:val="18"/>
              </w:rPr>
              <w:t>Реализация предложений и программ межнационального, этнокультурного, социального развития, проектов по сохранению исторических и культурных традиций в г. Ижевск и на территории Удмуртской Республики; участие в реализации и содействие в сфере возрождения, сохранения и развития коренного малочисленного народа бесермян в г. Ижевск и на территории УР</w:t>
            </w:r>
          </w:p>
        </w:tc>
      </w:tr>
    </w:tbl>
    <w:p w:rsidR="005E4B00" w:rsidRPr="00436E09" w:rsidRDefault="005E4B00" w:rsidP="005E4B00">
      <w:pPr>
        <w:ind w:left="360"/>
        <w:contextualSpacing/>
        <w:jc w:val="both"/>
        <w:rPr>
          <w:sz w:val="18"/>
          <w:szCs w:val="18"/>
          <w:lang w:eastAsia="en-US"/>
        </w:rPr>
      </w:pPr>
    </w:p>
    <w:p w:rsidR="005E4B00" w:rsidRPr="00436E09" w:rsidRDefault="005E4B00" w:rsidP="005E4B00">
      <w:pPr>
        <w:ind w:firstLine="720"/>
        <w:contextualSpacing/>
        <w:jc w:val="both"/>
        <w:rPr>
          <w:b/>
          <w:sz w:val="18"/>
          <w:szCs w:val="18"/>
          <w:lang w:eastAsia="en-US"/>
        </w:rPr>
      </w:pPr>
      <w:r w:rsidRPr="00436E09">
        <w:rPr>
          <w:b/>
          <w:sz w:val="18"/>
          <w:szCs w:val="18"/>
          <w:lang w:eastAsia="en-US"/>
        </w:rPr>
        <w:t xml:space="preserve">7. </w:t>
      </w:r>
      <w:proofErr w:type="gramStart"/>
      <w:r w:rsidRPr="00436E09">
        <w:rPr>
          <w:b/>
          <w:sz w:val="18"/>
          <w:szCs w:val="18"/>
          <w:lang w:eastAsia="en-US"/>
        </w:rPr>
        <w:t>Партнерство органов государственной власти субъекта Российской Федерации и национальных общественных объединений в социально-экономической и этнокультурной сферах</w:t>
      </w:r>
      <w:proofErr w:type="gramEnd"/>
    </w:p>
    <w:p w:rsidR="005E4B00" w:rsidRPr="00436E09" w:rsidRDefault="005E4B00" w:rsidP="005E4B00">
      <w:pPr>
        <w:spacing w:after="20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2805"/>
        <w:gridCol w:w="5596"/>
        <w:gridCol w:w="1865"/>
        <w:gridCol w:w="4041"/>
      </w:tblGrid>
      <w:tr w:rsidR="00436E09" w:rsidRPr="00436E09" w:rsidTr="0072587C">
        <w:tc>
          <w:tcPr>
            <w:tcW w:w="206" w:type="pct"/>
          </w:tcPr>
          <w:p w:rsidR="005E4B00" w:rsidRPr="00436E09" w:rsidRDefault="005E4B00" w:rsidP="0072587C">
            <w:pPr>
              <w:contextualSpacing/>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940" w:type="pct"/>
          </w:tcPr>
          <w:p w:rsidR="005E4B00" w:rsidRPr="00436E09" w:rsidRDefault="005E4B00" w:rsidP="0072587C">
            <w:pPr>
              <w:contextualSpacing/>
              <w:rPr>
                <w:b/>
                <w:sz w:val="18"/>
                <w:szCs w:val="18"/>
                <w:lang w:eastAsia="en-US"/>
              </w:rPr>
            </w:pPr>
            <w:r w:rsidRPr="00436E09">
              <w:rPr>
                <w:b/>
                <w:sz w:val="18"/>
                <w:szCs w:val="18"/>
                <w:lang w:eastAsia="en-US"/>
              </w:rPr>
              <w:t>Название национального общественного объединения</w:t>
            </w:r>
          </w:p>
        </w:tc>
        <w:tc>
          <w:tcPr>
            <w:tcW w:w="1875" w:type="pct"/>
          </w:tcPr>
          <w:p w:rsidR="005E4B00" w:rsidRPr="00436E09" w:rsidRDefault="005E4B00" w:rsidP="0072587C">
            <w:pPr>
              <w:contextualSpacing/>
              <w:rPr>
                <w:b/>
                <w:sz w:val="18"/>
                <w:szCs w:val="18"/>
                <w:lang w:eastAsia="en-US"/>
              </w:rPr>
            </w:pPr>
            <w:r w:rsidRPr="00436E09">
              <w:rPr>
                <w:b/>
                <w:sz w:val="18"/>
                <w:szCs w:val="18"/>
                <w:lang w:eastAsia="en-US"/>
              </w:rPr>
              <w:t>Основание партнерства (договор, соглашение)</w:t>
            </w:r>
          </w:p>
        </w:tc>
        <w:tc>
          <w:tcPr>
            <w:tcW w:w="625" w:type="pct"/>
          </w:tcPr>
          <w:p w:rsidR="005E4B00" w:rsidRPr="00436E09" w:rsidRDefault="005E4B00" w:rsidP="0072587C">
            <w:pPr>
              <w:contextualSpacing/>
              <w:rPr>
                <w:b/>
                <w:sz w:val="18"/>
                <w:szCs w:val="18"/>
                <w:lang w:eastAsia="en-US"/>
              </w:rPr>
            </w:pPr>
            <w:r w:rsidRPr="00436E09">
              <w:rPr>
                <w:b/>
                <w:sz w:val="18"/>
                <w:szCs w:val="18"/>
                <w:lang w:eastAsia="en-US"/>
              </w:rPr>
              <w:t>Совместные мероприятия</w:t>
            </w:r>
          </w:p>
        </w:tc>
        <w:tc>
          <w:tcPr>
            <w:tcW w:w="1354" w:type="pct"/>
          </w:tcPr>
          <w:p w:rsidR="005E4B00" w:rsidRPr="00436E09" w:rsidRDefault="005E4B00" w:rsidP="0072587C">
            <w:pPr>
              <w:contextualSpacing/>
              <w:rPr>
                <w:b/>
                <w:sz w:val="18"/>
                <w:szCs w:val="18"/>
                <w:lang w:eastAsia="en-US"/>
              </w:rPr>
            </w:pPr>
            <w:r w:rsidRPr="00436E09">
              <w:rPr>
                <w:b/>
                <w:sz w:val="18"/>
                <w:szCs w:val="18"/>
                <w:lang w:eastAsia="en-US"/>
              </w:rPr>
              <w:t>Результаты партнерства</w:t>
            </w:r>
          </w:p>
        </w:tc>
      </w:tr>
      <w:tr w:rsidR="005E4B00" w:rsidRPr="00436E09" w:rsidTr="0072587C">
        <w:tc>
          <w:tcPr>
            <w:tcW w:w="206" w:type="pct"/>
          </w:tcPr>
          <w:p w:rsidR="005E4B00" w:rsidRPr="00436E09" w:rsidRDefault="005E4B00" w:rsidP="0072587C">
            <w:pPr>
              <w:contextualSpacing/>
              <w:rPr>
                <w:sz w:val="18"/>
                <w:szCs w:val="18"/>
                <w:lang w:eastAsia="en-US"/>
              </w:rPr>
            </w:pPr>
            <w:r w:rsidRPr="00436E09">
              <w:rPr>
                <w:sz w:val="18"/>
                <w:szCs w:val="18"/>
                <w:lang w:eastAsia="en-US"/>
              </w:rPr>
              <w:t>1.</w:t>
            </w:r>
          </w:p>
        </w:tc>
        <w:tc>
          <w:tcPr>
            <w:tcW w:w="940" w:type="pct"/>
          </w:tcPr>
          <w:p w:rsidR="005E4B00" w:rsidRPr="00436E09" w:rsidRDefault="005E4B00" w:rsidP="002E207A">
            <w:pPr>
              <w:rPr>
                <w:sz w:val="18"/>
                <w:szCs w:val="18"/>
              </w:rPr>
            </w:pPr>
            <w:r w:rsidRPr="00436E09">
              <w:rPr>
                <w:sz w:val="18"/>
                <w:szCs w:val="18"/>
              </w:rPr>
              <w:t xml:space="preserve">42 </w:t>
            </w:r>
            <w:proofErr w:type="gramStart"/>
            <w:r w:rsidRPr="00436E09">
              <w:rPr>
                <w:sz w:val="18"/>
                <w:szCs w:val="18"/>
              </w:rPr>
              <w:t>республикански</w:t>
            </w:r>
            <w:r w:rsidR="002E207A">
              <w:rPr>
                <w:sz w:val="18"/>
                <w:szCs w:val="18"/>
              </w:rPr>
              <w:t>х</w:t>
            </w:r>
            <w:proofErr w:type="gramEnd"/>
            <w:r w:rsidRPr="00436E09">
              <w:rPr>
                <w:sz w:val="18"/>
                <w:szCs w:val="18"/>
              </w:rPr>
              <w:t xml:space="preserve"> национально-культурных общественных объединения</w:t>
            </w:r>
          </w:p>
        </w:tc>
        <w:tc>
          <w:tcPr>
            <w:tcW w:w="1875" w:type="pct"/>
          </w:tcPr>
          <w:p w:rsidR="005E4B00" w:rsidRPr="00436E09" w:rsidRDefault="005E4B00" w:rsidP="0072587C">
            <w:pPr>
              <w:ind w:left="18"/>
              <w:jc w:val="both"/>
              <w:rPr>
                <w:sz w:val="18"/>
                <w:szCs w:val="18"/>
              </w:rPr>
            </w:pPr>
            <w:r w:rsidRPr="00436E09">
              <w:rPr>
                <w:sz w:val="18"/>
                <w:szCs w:val="18"/>
              </w:rPr>
              <w:t>Приказ Министерства национальной политики УР от 30 декабря 2021 года № 01-02/108 об утверждении Реестра социально ориентированных некоммерческих организаций - получателей поддержки Министерства национальной политики Удмуртской Республики в 2021 году.</w:t>
            </w:r>
          </w:p>
          <w:p w:rsidR="005E4B00" w:rsidRPr="00436E09" w:rsidRDefault="005E4B00" w:rsidP="0072587C">
            <w:pPr>
              <w:jc w:val="both"/>
              <w:rPr>
                <w:sz w:val="18"/>
                <w:szCs w:val="18"/>
              </w:rPr>
            </w:pPr>
            <w:r w:rsidRPr="00436E09">
              <w:rPr>
                <w:sz w:val="18"/>
                <w:szCs w:val="18"/>
              </w:rPr>
              <w:t xml:space="preserve">Соглашения о совместной деятельности между БУ УР «Дом Дружбы народов» и НКО </w:t>
            </w:r>
            <w:r w:rsidRPr="00436E09">
              <w:rPr>
                <w:rStyle w:val="FontStyle15"/>
                <w:sz w:val="18"/>
                <w:szCs w:val="18"/>
              </w:rPr>
              <w:t>для достижения общих целей по сохранению толерантных межэтнических отношений и развитию этнических общин, проживающих на территории Удмуртской Республики, на основе разработки и реализации совместных проектов и планов работы.</w:t>
            </w:r>
          </w:p>
        </w:tc>
        <w:tc>
          <w:tcPr>
            <w:tcW w:w="625" w:type="pct"/>
          </w:tcPr>
          <w:p w:rsidR="005E4B00" w:rsidRPr="00436E09" w:rsidRDefault="005E4B00" w:rsidP="0072587C">
            <w:pPr>
              <w:rPr>
                <w:sz w:val="18"/>
                <w:szCs w:val="18"/>
              </w:rPr>
            </w:pPr>
            <w:r w:rsidRPr="00436E09">
              <w:rPr>
                <w:sz w:val="18"/>
                <w:szCs w:val="18"/>
              </w:rPr>
              <w:t>Все мероприятия, указанные в п. 6</w:t>
            </w:r>
          </w:p>
        </w:tc>
        <w:tc>
          <w:tcPr>
            <w:tcW w:w="1354" w:type="pct"/>
          </w:tcPr>
          <w:p w:rsidR="005E4B00" w:rsidRPr="00436E09" w:rsidRDefault="005E4B00" w:rsidP="0072587C">
            <w:pPr>
              <w:jc w:val="both"/>
              <w:rPr>
                <w:sz w:val="18"/>
                <w:szCs w:val="18"/>
              </w:rPr>
            </w:pPr>
            <w:r w:rsidRPr="00436E09">
              <w:rPr>
                <w:sz w:val="18"/>
                <w:szCs w:val="18"/>
              </w:rPr>
              <w:t>Созданы условия для удовлетворения национально-культурных запросов народов, проживающих в Удмуртии, и укрепления межнационального сотрудничества.</w:t>
            </w:r>
          </w:p>
          <w:p w:rsidR="005E4B00" w:rsidRPr="00436E09" w:rsidRDefault="005E4B00" w:rsidP="0072587C">
            <w:pPr>
              <w:jc w:val="both"/>
              <w:rPr>
                <w:sz w:val="18"/>
                <w:szCs w:val="18"/>
              </w:rPr>
            </w:pPr>
            <w:r w:rsidRPr="00436E09">
              <w:rPr>
                <w:sz w:val="18"/>
                <w:szCs w:val="18"/>
              </w:rPr>
              <w:t xml:space="preserve">Оказывается финансовая поддержка деятельности национально-культурных объединений. </w:t>
            </w:r>
          </w:p>
          <w:p w:rsidR="005E4B00" w:rsidRPr="00436E09" w:rsidRDefault="005E4B00" w:rsidP="0072587C">
            <w:pPr>
              <w:jc w:val="both"/>
              <w:rPr>
                <w:sz w:val="18"/>
                <w:szCs w:val="18"/>
              </w:rPr>
            </w:pPr>
            <w:r w:rsidRPr="00436E09">
              <w:rPr>
                <w:sz w:val="18"/>
                <w:szCs w:val="18"/>
              </w:rPr>
              <w:t xml:space="preserve">Предоставляются ресурсы БУ УР «Дом Дружбы народов» (залы, оргтехника, услуги на безвозмездной основе). </w:t>
            </w:r>
          </w:p>
        </w:tc>
      </w:tr>
    </w:tbl>
    <w:p w:rsidR="005E4B00" w:rsidRPr="00436E09" w:rsidRDefault="005E4B00" w:rsidP="005E4B00">
      <w:pPr>
        <w:spacing w:after="200"/>
        <w:ind w:left="360"/>
        <w:contextualSpacing/>
        <w:rPr>
          <w:sz w:val="18"/>
          <w:szCs w:val="18"/>
          <w:lang w:eastAsia="en-US"/>
        </w:rPr>
      </w:pPr>
    </w:p>
    <w:p w:rsidR="005E4B00" w:rsidRPr="00436E09" w:rsidRDefault="005E4B00" w:rsidP="00522D98">
      <w:pPr>
        <w:spacing w:after="200"/>
        <w:ind w:firstLine="720"/>
        <w:contextualSpacing/>
        <w:jc w:val="both"/>
        <w:rPr>
          <w:b/>
          <w:sz w:val="18"/>
          <w:szCs w:val="18"/>
          <w:lang w:eastAsia="en-US"/>
        </w:rPr>
      </w:pPr>
      <w:r w:rsidRPr="00436E09">
        <w:rPr>
          <w:b/>
          <w:sz w:val="18"/>
          <w:szCs w:val="18"/>
          <w:lang w:eastAsia="en-US"/>
        </w:rPr>
        <w:t>8. Государственные программы и подпрограммы субъектов. Федеральные, региональные целевые программы и непрограммные виды финансирования межнациональных отношений</w:t>
      </w:r>
    </w:p>
    <w:p w:rsidR="005E4B00" w:rsidRPr="00436E09" w:rsidRDefault="005E4B00" w:rsidP="005E4B00">
      <w:pPr>
        <w:spacing w:after="200"/>
        <w:ind w:firstLine="720"/>
        <w:contextualSpacing/>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4166"/>
        <w:gridCol w:w="3713"/>
        <w:gridCol w:w="6452"/>
      </w:tblGrid>
      <w:tr w:rsidR="00436E09" w:rsidRPr="00436E09" w:rsidTr="0072587C">
        <w:tc>
          <w:tcPr>
            <w:tcW w:w="198" w:type="pct"/>
          </w:tcPr>
          <w:p w:rsidR="005E4B00" w:rsidRPr="00436E09" w:rsidRDefault="005E4B00" w:rsidP="0072587C">
            <w:pPr>
              <w:rPr>
                <w:b/>
                <w:sz w:val="18"/>
                <w:szCs w:val="18"/>
                <w:lang w:eastAsia="en-US"/>
              </w:rPr>
            </w:pPr>
            <w:r w:rsidRPr="00436E09">
              <w:rPr>
                <w:b/>
                <w:sz w:val="18"/>
                <w:szCs w:val="18"/>
                <w:lang w:eastAsia="en-US"/>
              </w:rPr>
              <w:t xml:space="preserve">№ </w:t>
            </w:r>
            <w:proofErr w:type="gramStart"/>
            <w:r w:rsidRPr="00436E09">
              <w:rPr>
                <w:b/>
                <w:sz w:val="18"/>
                <w:szCs w:val="18"/>
                <w:lang w:eastAsia="en-US"/>
              </w:rPr>
              <w:t>п</w:t>
            </w:r>
            <w:proofErr w:type="gramEnd"/>
            <w:r w:rsidRPr="00436E09">
              <w:rPr>
                <w:b/>
                <w:sz w:val="18"/>
                <w:szCs w:val="18"/>
                <w:lang w:eastAsia="en-US"/>
              </w:rPr>
              <w:t>/п</w:t>
            </w:r>
          </w:p>
        </w:tc>
        <w:tc>
          <w:tcPr>
            <w:tcW w:w="1396" w:type="pct"/>
          </w:tcPr>
          <w:p w:rsidR="005E4B00" w:rsidRPr="00436E09" w:rsidRDefault="005E4B00" w:rsidP="0072587C">
            <w:pPr>
              <w:rPr>
                <w:b/>
                <w:sz w:val="18"/>
                <w:szCs w:val="18"/>
                <w:lang w:eastAsia="en-US"/>
              </w:rPr>
            </w:pPr>
            <w:r w:rsidRPr="00436E09">
              <w:rPr>
                <w:b/>
                <w:sz w:val="18"/>
                <w:szCs w:val="18"/>
                <w:lang w:eastAsia="en-US"/>
              </w:rPr>
              <w:t>Название программы (бюджетной строки)</w:t>
            </w:r>
          </w:p>
        </w:tc>
        <w:tc>
          <w:tcPr>
            <w:tcW w:w="1244" w:type="pct"/>
          </w:tcPr>
          <w:p w:rsidR="005E4B00" w:rsidRPr="00436E09" w:rsidRDefault="005E4B00" w:rsidP="0072587C">
            <w:pPr>
              <w:jc w:val="both"/>
              <w:rPr>
                <w:b/>
                <w:sz w:val="18"/>
                <w:szCs w:val="18"/>
                <w:lang w:eastAsia="en-US"/>
              </w:rPr>
            </w:pPr>
            <w:r w:rsidRPr="00436E09">
              <w:rPr>
                <w:b/>
                <w:sz w:val="18"/>
                <w:szCs w:val="18"/>
                <w:lang w:eastAsia="en-US"/>
              </w:rPr>
              <w:t>Годовые объемы финансирования субъекта</w:t>
            </w:r>
          </w:p>
        </w:tc>
        <w:tc>
          <w:tcPr>
            <w:tcW w:w="2162" w:type="pct"/>
          </w:tcPr>
          <w:p w:rsidR="005E4B00" w:rsidRPr="00436E09" w:rsidRDefault="005E4B00" w:rsidP="0072587C">
            <w:pPr>
              <w:rPr>
                <w:b/>
                <w:sz w:val="18"/>
                <w:szCs w:val="18"/>
                <w:lang w:eastAsia="en-US"/>
              </w:rPr>
            </w:pPr>
            <w:r w:rsidRPr="00436E09">
              <w:rPr>
                <w:b/>
                <w:sz w:val="18"/>
                <w:szCs w:val="18"/>
                <w:lang w:eastAsia="en-US"/>
              </w:rPr>
              <w:t>Результаты реализации</w:t>
            </w:r>
          </w:p>
        </w:tc>
      </w:tr>
      <w:tr w:rsidR="005E4B00" w:rsidRPr="00436E09" w:rsidTr="0072587C">
        <w:tc>
          <w:tcPr>
            <w:tcW w:w="198" w:type="pct"/>
          </w:tcPr>
          <w:p w:rsidR="005E4B00" w:rsidRPr="00436E09" w:rsidRDefault="005E4B00" w:rsidP="0072587C">
            <w:pPr>
              <w:rPr>
                <w:sz w:val="18"/>
                <w:szCs w:val="18"/>
                <w:lang w:eastAsia="en-US"/>
              </w:rPr>
            </w:pPr>
            <w:r w:rsidRPr="00436E09">
              <w:rPr>
                <w:sz w:val="18"/>
                <w:szCs w:val="18"/>
                <w:lang w:eastAsia="en-US"/>
              </w:rPr>
              <w:t>1.</w:t>
            </w:r>
          </w:p>
        </w:tc>
        <w:tc>
          <w:tcPr>
            <w:tcW w:w="1396" w:type="pct"/>
          </w:tcPr>
          <w:p w:rsidR="005E4B00" w:rsidRPr="00436E09" w:rsidRDefault="005E4B00" w:rsidP="0072587C">
            <w:pPr>
              <w:jc w:val="both"/>
              <w:rPr>
                <w:sz w:val="18"/>
                <w:szCs w:val="18"/>
                <w:lang w:eastAsia="en-US"/>
              </w:rPr>
            </w:pPr>
            <w:r w:rsidRPr="00436E09">
              <w:rPr>
                <w:sz w:val="18"/>
                <w:szCs w:val="18"/>
              </w:rPr>
              <w:t>Государственная программа Удмуртской Республики «Этносоциальное развитие и гармонизация межэтнических отношений», утвержденная постановлением Правительства УР № 372 от 19.08.2013 (в ред. постановления Правительства УР от 29 октября 2021 г. № 601)</w:t>
            </w:r>
          </w:p>
        </w:tc>
        <w:tc>
          <w:tcPr>
            <w:tcW w:w="1244" w:type="pct"/>
          </w:tcPr>
          <w:p w:rsidR="005E4B00" w:rsidRPr="00436E09" w:rsidRDefault="005E4B00" w:rsidP="0072587C">
            <w:pPr>
              <w:shd w:val="clear" w:color="auto" w:fill="FFFFFF"/>
              <w:jc w:val="both"/>
              <w:textAlignment w:val="baseline"/>
              <w:rPr>
                <w:sz w:val="18"/>
                <w:szCs w:val="18"/>
              </w:rPr>
            </w:pPr>
            <w:r w:rsidRPr="00436E09">
              <w:rPr>
                <w:sz w:val="18"/>
                <w:szCs w:val="18"/>
              </w:rPr>
              <w:t>Объем бюджетных ассигнований на реализацию государственной программы за счет средств бюджета Удмуртской Республики составит 668047,3 тыс. рублей (в соответствии с актуальной редакцией государственной программы), в том числе:</w:t>
            </w:r>
          </w:p>
          <w:p w:rsidR="005E4B00" w:rsidRPr="00436E09" w:rsidRDefault="005E4B00" w:rsidP="0072587C">
            <w:pPr>
              <w:shd w:val="clear" w:color="auto" w:fill="FFFFFF"/>
              <w:jc w:val="both"/>
              <w:textAlignment w:val="baseline"/>
              <w:rPr>
                <w:sz w:val="18"/>
                <w:szCs w:val="18"/>
              </w:rPr>
            </w:pPr>
            <w:r w:rsidRPr="00436E09">
              <w:rPr>
                <w:sz w:val="18"/>
                <w:szCs w:val="18"/>
              </w:rPr>
              <w:t>в 2013 году - 41324,0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2014 году - 59424,2 тыс. рублей (в том числе субсидии из федерального бюджета - 15463,1 тыс. рублей);</w:t>
            </w:r>
          </w:p>
          <w:p w:rsidR="005E4B00" w:rsidRPr="00436E09" w:rsidRDefault="005E4B00" w:rsidP="0072587C">
            <w:pPr>
              <w:shd w:val="clear" w:color="auto" w:fill="FFFFFF"/>
              <w:jc w:val="both"/>
              <w:textAlignment w:val="baseline"/>
              <w:rPr>
                <w:sz w:val="18"/>
                <w:szCs w:val="18"/>
              </w:rPr>
            </w:pPr>
            <w:r w:rsidRPr="00436E09">
              <w:rPr>
                <w:sz w:val="18"/>
                <w:szCs w:val="18"/>
              </w:rPr>
              <w:lastRenderedPageBreak/>
              <w:t>в 2015 году - 76944,5 тыс. рублей (в том числе субсидии из федерального бюджета - 17460,1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2016 году - 90607,6 тыс. рублей (в том числе субсидии из федерального бюджета - 8750,9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2017 году - 68498,9 тыс. рублей (в том числе субсидии из федерального бюджета - 4968,4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2018 году - 72929,1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2019 году - 76764,5 тыс. рублей (в том числе субсидии из федерального бюджета - 6237,0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2020 году - 54271,4 тыс. рублей (в том числе субсидии из федерального бюджета - 5909,0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2021 году - 51033,7 тыс. рублей (в том числе субсидии из федерального бюджета - 5749,4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2022 году - 22369,9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2023 году - 26411,5 тыс. рублей;</w:t>
            </w:r>
          </w:p>
          <w:p w:rsidR="005E4B00" w:rsidRPr="00436E09" w:rsidRDefault="005E4B00" w:rsidP="0072587C">
            <w:pPr>
              <w:shd w:val="clear" w:color="auto" w:fill="FFFFFF"/>
              <w:jc w:val="both"/>
              <w:textAlignment w:val="baseline"/>
              <w:rPr>
                <w:sz w:val="18"/>
                <w:szCs w:val="18"/>
              </w:rPr>
            </w:pPr>
            <w:r w:rsidRPr="00436E09">
              <w:rPr>
                <w:sz w:val="18"/>
                <w:szCs w:val="18"/>
              </w:rPr>
              <w:t>в 2024 году - 27468,0 тыс. рублей.</w:t>
            </w:r>
          </w:p>
          <w:p w:rsidR="005E4B00" w:rsidRPr="00436E09" w:rsidRDefault="005E4B00" w:rsidP="0072587C">
            <w:pPr>
              <w:jc w:val="both"/>
              <w:rPr>
                <w:sz w:val="18"/>
                <w:szCs w:val="18"/>
              </w:rPr>
            </w:pPr>
          </w:p>
          <w:p w:rsidR="005E4B00" w:rsidRPr="00436E09" w:rsidRDefault="005E4B00" w:rsidP="0072587C">
            <w:pPr>
              <w:jc w:val="both"/>
              <w:rPr>
                <w:sz w:val="18"/>
                <w:szCs w:val="18"/>
              </w:rPr>
            </w:pPr>
            <w:proofErr w:type="gramStart"/>
            <w:r w:rsidRPr="00436E09">
              <w:rPr>
                <w:sz w:val="18"/>
                <w:szCs w:val="18"/>
              </w:rPr>
              <w:t xml:space="preserve">В 2021 году на реализацию государственной программы </w:t>
            </w:r>
            <w:r w:rsidRPr="00436E09">
              <w:rPr>
                <w:b/>
                <w:bCs/>
                <w:sz w:val="18"/>
                <w:szCs w:val="18"/>
              </w:rPr>
              <w:t>выделено</w:t>
            </w:r>
            <w:r w:rsidRPr="00436E09">
              <w:rPr>
                <w:sz w:val="18"/>
                <w:szCs w:val="18"/>
              </w:rPr>
              <w:t xml:space="preserve"> 51 494,6 тыс. руб. (в т.ч. 4 777,4 тыс. руб. – бюджет РФ), </w:t>
            </w:r>
            <w:r w:rsidRPr="00436E09">
              <w:rPr>
                <w:b/>
                <w:bCs/>
                <w:sz w:val="18"/>
                <w:szCs w:val="18"/>
              </w:rPr>
              <w:t>кассовый расход</w:t>
            </w:r>
            <w:r w:rsidRPr="00436E09">
              <w:rPr>
                <w:sz w:val="18"/>
                <w:szCs w:val="18"/>
              </w:rPr>
              <w:t xml:space="preserve"> составил 51 494,6 тыс. руб. (в т.ч. 4 777,4 тыс. руб. – бюджет РФ).</w:t>
            </w:r>
            <w:proofErr w:type="gramEnd"/>
          </w:p>
        </w:tc>
        <w:tc>
          <w:tcPr>
            <w:tcW w:w="2162" w:type="pct"/>
          </w:tcPr>
          <w:p w:rsidR="005E4B00" w:rsidRPr="00436E09" w:rsidRDefault="005E4B00" w:rsidP="0072587C">
            <w:pPr>
              <w:shd w:val="clear" w:color="auto" w:fill="FFFFFF"/>
              <w:jc w:val="both"/>
              <w:rPr>
                <w:sz w:val="18"/>
                <w:szCs w:val="18"/>
              </w:rPr>
            </w:pPr>
            <w:r w:rsidRPr="00436E09">
              <w:rPr>
                <w:sz w:val="18"/>
                <w:szCs w:val="18"/>
              </w:rPr>
              <w:lastRenderedPageBreak/>
              <w:t>В рамках указанной государственной программы в 2021 году было реализовано более 300 мероприятий этнокультурной направленности. Среди мероприятий с наибольшим охватом населения следует отметить следующие:</w:t>
            </w:r>
          </w:p>
          <w:p w:rsidR="005E4B00" w:rsidRPr="00436E09" w:rsidRDefault="005E4B00" w:rsidP="0072587C">
            <w:pPr>
              <w:shd w:val="clear" w:color="auto" w:fill="FFFFFF"/>
              <w:jc w:val="both"/>
              <w:rPr>
                <w:sz w:val="18"/>
                <w:szCs w:val="18"/>
              </w:rPr>
            </w:pPr>
            <w:r w:rsidRPr="00436E09">
              <w:rPr>
                <w:sz w:val="18"/>
                <w:szCs w:val="18"/>
              </w:rPr>
              <w:t>- международная культурно-просветительская акция «Большой этнографический диктант»;</w:t>
            </w:r>
          </w:p>
          <w:p w:rsidR="005E4B00" w:rsidRPr="00436E09" w:rsidRDefault="005E4B00" w:rsidP="0072587C">
            <w:pPr>
              <w:shd w:val="clear" w:color="auto" w:fill="FFFFFF"/>
              <w:jc w:val="both"/>
              <w:rPr>
                <w:sz w:val="18"/>
                <w:szCs w:val="18"/>
              </w:rPr>
            </w:pPr>
            <w:r w:rsidRPr="00436E09">
              <w:rPr>
                <w:sz w:val="18"/>
                <w:szCs w:val="18"/>
              </w:rPr>
              <w:t>- создание и трансляция аудиовизуального контента на удмуртском языке в сети «Интернет»;</w:t>
            </w:r>
          </w:p>
          <w:p w:rsidR="005E4B00" w:rsidRPr="00436E09" w:rsidRDefault="005E4B00" w:rsidP="0072587C">
            <w:pPr>
              <w:shd w:val="clear" w:color="auto" w:fill="FFFFFF"/>
              <w:jc w:val="both"/>
              <w:rPr>
                <w:sz w:val="18"/>
                <w:szCs w:val="18"/>
              </w:rPr>
            </w:pPr>
            <w:r w:rsidRPr="00436E09">
              <w:rPr>
                <w:sz w:val="18"/>
                <w:szCs w:val="18"/>
              </w:rPr>
              <w:t>- проекты научно-методического и образовательно-досугового центра «Билингва»;</w:t>
            </w:r>
          </w:p>
          <w:p w:rsidR="005E4B00" w:rsidRPr="00436E09" w:rsidRDefault="005E4B00" w:rsidP="0072587C">
            <w:pPr>
              <w:shd w:val="clear" w:color="auto" w:fill="FFFFFF"/>
              <w:jc w:val="both"/>
              <w:rPr>
                <w:sz w:val="18"/>
                <w:szCs w:val="18"/>
              </w:rPr>
            </w:pPr>
            <w:r w:rsidRPr="00436E09">
              <w:rPr>
                <w:sz w:val="18"/>
                <w:szCs w:val="18"/>
              </w:rPr>
              <w:t xml:space="preserve">- мероприятия этнокультурных школ, курсов (в т.ч. </w:t>
            </w:r>
            <w:r w:rsidRPr="00436E09">
              <w:rPr>
                <w:sz w:val="18"/>
                <w:szCs w:val="18"/>
                <w:lang w:val="en-US"/>
              </w:rPr>
              <w:t>online</w:t>
            </w:r>
            <w:r w:rsidRPr="00436E09">
              <w:rPr>
                <w:sz w:val="18"/>
                <w:szCs w:val="18"/>
              </w:rPr>
              <w:t xml:space="preserve">-курсов) </w:t>
            </w:r>
            <w:r w:rsidRPr="00436E09">
              <w:rPr>
                <w:sz w:val="18"/>
                <w:szCs w:val="18"/>
              </w:rPr>
              <w:lastRenderedPageBreak/>
              <w:t>миноритарных языков для всех желающих;</w:t>
            </w:r>
          </w:p>
          <w:p w:rsidR="005E4B00" w:rsidRPr="00436E09" w:rsidRDefault="005E4B00" w:rsidP="0072587C">
            <w:pPr>
              <w:shd w:val="clear" w:color="auto" w:fill="FFFFFF"/>
              <w:jc w:val="both"/>
              <w:rPr>
                <w:sz w:val="18"/>
                <w:szCs w:val="18"/>
              </w:rPr>
            </w:pPr>
            <w:r w:rsidRPr="00436E09">
              <w:rPr>
                <w:sz w:val="18"/>
                <w:szCs w:val="18"/>
              </w:rPr>
              <w:t>- межрегиональный этногастрономический фестиваль блюд пельменного типа, существующих в кухне народов России и СНГ, «Всемирный день пельменя»;</w:t>
            </w:r>
          </w:p>
          <w:p w:rsidR="005E4B00" w:rsidRPr="00436E09" w:rsidRDefault="005E4B00" w:rsidP="0072587C">
            <w:pPr>
              <w:shd w:val="clear" w:color="auto" w:fill="FFFFFF"/>
              <w:jc w:val="both"/>
              <w:rPr>
                <w:sz w:val="18"/>
                <w:szCs w:val="18"/>
              </w:rPr>
            </w:pPr>
            <w:r w:rsidRPr="00436E09">
              <w:rPr>
                <w:sz w:val="18"/>
                <w:szCs w:val="18"/>
              </w:rPr>
              <w:t>- Республиканский конкурс эссе «Герои народа – герои страны», посвященный Дню народного единства;</w:t>
            </w:r>
          </w:p>
          <w:p w:rsidR="005E4B00" w:rsidRPr="00436E09" w:rsidRDefault="005E4B00" w:rsidP="0072587C">
            <w:pPr>
              <w:shd w:val="clear" w:color="auto" w:fill="FFFFFF"/>
              <w:jc w:val="both"/>
              <w:rPr>
                <w:sz w:val="18"/>
                <w:szCs w:val="18"/>
              </w:rPr>
            </w:pPr>
            <w:r w:rsidRPr="00436E09">
              <w:rPr>
                <w:sz w:val="18"/>
                <w:szCs w:val="18"/>
              </w:rPr>
              <w:t>- Межрегиональный фестиваль современной молодежной этнокультуры «Тангыра» и пр.</w:t>
            </w:r>
          </w:p>
          <w:p w:rsidR="005E4B00" w:rsidRPr="00436E09" w:rsidRDefault="005E4B00" w:rsidP="0072587C">
            <w:pPr>
              <w:jc w:val="both"/>
              <w:rPr>
                <w:sz w:val="18"/>
                <w:szCs w:val="18"/>
                <w:lang w:eastAsia="en-US"/>
              </w:rPr>
            </w:pPr>
            <w:r w:rsidRPr="00436E09">
              <w:rPr>
                <w:sz w:val="18"/>
                <w:szCs w:val="18"/>
              </w:rPr>
              <w:t>В 2021 году в Удмуртии каких-либо серьезных конфликтов в сфере межэтнических отношений не зафиксировано. Ситуация в этноконфессиональной сфере остается стабильной, принимаемые органами власти и общественностью меры позволяют контролировать ситуацию. Этнокультурные различия не являются факторами дестабилизации общественно-политического климата, воспринимаются в обществе спокойно. В целях диагностики текущего состояния межэтнических отношений и выявления факторов риска в данной сфере в Удмуртской Республике в 2021 г. проведен очередной опрос общественного мнения. Его результаты подтверждают благоприятный климат межэтнических отношений в республике: доля граждан, положительно оценивающих состояние межнациональных отношений в Удмуртской Республике, составила 87,2 % (2019 г. - 77,4 %).</w:t>
            </w:r>
          </w:p>
        </w:tc>
      </w:tr>
    </w:tbl>
    <w:p w:rsidR="005E4B00" w:rsidRPr="00436E09" w:rsidRDefault="005E4B00" w:rsidP="005E4B00">
      <w:pPr>
        <w:ind w:left="567"/>
        <w:jc w:val="both"/>
        <w:rPr>
          <w:sz w:val="18"/>
          <w:szCs w:val="18"/>
          <w:lang w:eastAsia="en-US"/>
        </w:rPr>
      </w:pPr>
    </w:p>
    <w:p w:rsidR="005E4B00" w:rsidRPr="00436E09" w:rsidRDefault="005E4B00" w:rsidP="005E4B00">
      <w:pPr>
        <w:ind w:firstLine="720"/>
        <w:jc w:val="both"/>
        <w:rPr>
          <w:b/>
          <w:sz w:val="18"/>
          <w:szCs w:val="18"/>
          <w:lang w:eastAsia="en-US"/>
        </w:rPr>
      </w:pPr>
      <w:r w:rsidRPr="00436E09">
        <w:rPr>
          <w:b/>
          <w:sz w:val="18"/>
          <w:szCs w:val="18"/>
          <w:lang w:eastAsia="en-US"/>
        </w:rPr>
        <w:t>9. Взаимодействие органов местного самоуправления в сфере реализации государственной национальной политики и работы с национальными общественными объединениями</w:t>
      </w:r>
    </w:p>
    <w:p w:rsidR="005E4B00" w:rsidRPr="00436E09" w:rsidRDefault="005E4B00" w:rsidP="005E4B00">
      <w:pPr>
        <w:rPr>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1155"/>
        <w:gridCol w:w="2071"/>
        <w:gridCol w:w="1474"/>
        <w:gridCol w:w="4960"/>
        <w:gridCol w:w="2835"/>
        <w:gridCol w:w="1773"/>
      </w:tblGrid>
      <w:tr w:rsidR="00436E09" w:rsidRPr="00436E09" w:rsidTr="0072587C">
        <w:trPr>
          <w:trHeight w:val="20"/>
        </w:trPr>
        <w:tc>
          <w:tcPr>
            <w:tcW w:w="219" w:type="pct"/>
          </w:tcPr>
          <w:p w:rsidR="005E4B00" w:rsidRPr="00436E09" w:rsidRDefault="005E4B00" w:rsidP="0072587C">
            <w:pPr>
              <w:jc w:val="center"/>
              <w:rPr>
                <w:b/>
                <w:bCs/>
                <w:sz w:val="18"/>
                <w:szCs w:val="18"/>
                <w:lang w:eastAsia="en-US"/>
              </w:rPr>
            </w:pPr>
            <w:r w:rsidRPr="00436E09">
              <w:rPr>
                <w:b/>
                <w:bCs/>
                <w:sz w:val="18"/>
                <w:szCs w:val="18"/>
                <w:lang w:eastAsia="en-US"/>
              </w:rPr>
              <w:t>№</w:t>
            </w:r>
            <w:proofErr w:type="gramStart"/>
            <w:r w:rsidRPr="00436E09">
              <w:rPr>
                <w:b/>
                <w:bCs/>
                <w:sz w:val="18"/>
                <w:szCs w:val="18"/>
                <w:lang w:eastAsia="en-US"/>
              </w:rPr>
              <w:t>п</w:t>
            </w:r>
            <w:proofErr w:type="gramEnd"/>
            <w:r w:rsidRPr="00436E09">
              <w:rPr>
                <w:b/>
                <w:bCs/>
                <w:sz w:val="18"/>
                <w:szCs w:val="18"/>
                <w:lang w:eastAsia="en-US"/>
              </w:rPr>
              <w:t>/п</w:t>
            </w:r>
          </w:p>
        </w:tc>
        <w:tc>
          <w:tcPr>
            <w:tcW w:w="387" w:type="pct"/>
          </w:tcPr>
          <w:p w:rsidR="005E4B00" w:rsidRPr="00436E09" w:rsidRDefault="005E4B00" w:rsidP="0072587C">
            <w:pPr>
              <w:jc w:val="center"/>
              <w:rPr>
                <w:b/>
                <w:bCs/>
                <w:sz w:val="18"/>
                <w:szCs w:val="18"/>
                <w:lang w:eastAsia="en-US"/>
              </w:rPr>
            </w:pPr>
            <w:r w:rsidRPr="00436E09">
              <w:rPr>
                <w:b/>
                <w:bCs/>
                <w:sz w:val="18"/>
                <w:szCs w:val="18"/>
                <w:lang w:eastAsia="en-US"/>
              </w:rPr>
              <w:t>Название муниципального образования</w:t>
            </w:r>
          </w:p>
        </w:tc>
        <w:tc>
          <w:tcPr>
            <w:tcW w:w="694" w:type="pct"/>
          </w:tcPr>
          <w:p w:rsidR="005E4B00" w:rsidRPr="00436E09" w:rsidRDefault="005E4B00" w:rsidP="0072587C">
            <w:pPr>
              <w:jc w:val="center"/>
              <w:rPr>
                <w:b/>
                <w:bCs/>
                <w:sz w:val="18"/>
                <w:szCs w:val="18"/>
                <w:lang w:eastAsia="en-US"/>
              </w:rPr>
            </w:pPr>
            <w:r w:rsidRPr="00436E09">
              <w:rPr>
                <w:b/>
                <w:bCs/>
                <w:sz w:val="18"/>
                <w:szCs w:val="18"/>
                <w:lang w:eastAsia="en-US"/>
              </w:rPr>
              <w:t>Национальный состав</w:t>
            </w:r>
          </w:p>
          <w:p w:rsidR="005E4B00" w:rsidRPr="00436E09" w:rsidRDefault="005E4B00" w:rsidP="0072587C">
            <w:pPr>
              <w:jc w:val="center"/>
              <w:rPr>
                <w:b/>
                <w:bCs/>
                <w:sz w:val="18"/>
                <w:szCs w:val="18"/>
                <w:lang w:eastAsia="en-US"/>
              </w:rPr>
            </w:pPr>
            <w:r w:rsidRPr="00436E09">
              <w:rPr>
                <w:b/>
                <w:bCs/>
                <w:sz w:val="18"/>
                <w:szCs w:val="18"/>
                <w:lang w:eastAsia="en-US"/>
              </w:rPr>
              <w:t>(в числовом выражении) муниципального образования</w:t>
            </w:r>
          </w:p>
        </w:tc>
        <w:tc>
          <w:tcPr>
            <w:tcW w:w="494" w:type="pct"/>
          </w:tcPr>
          <w:p w:rsidR="005E4B00" w:rsidRPr="00436E09" w:rsidRDefault="005E4B00" w:rsidP="0072587C">
            <w:pPr>
              <w:jc w:val="center"/>
              <w:rPr>
                <w:b/>
                <w:bCs/>
                <w:sz w:val="18"/>
                <w:szCs w:val="18"/>
                <w:lang w:eastAsia="en-US"/>
              </w:rPr>
            </w:pPr>
            <w:r w:rsidRPr="00436E09">
              <w:rPr>
                <w:b/>
                <w:bCs/>
                <w:sz w:val="18"/>
                <w:szCs w:val="18"/>
                <w:lang w:eastAsia="en-US"/>
              </w:rPr>
              <w:t>Количество национальных общественных объединений на территории муниципального образования</w:t>
            </w:r>
          </w:p>
        </w:tc>
        <w:tc>
          <w:tcPr>
            <w:tcW w:w="1662" w:type="pct"/>
          </w:tcPr>
          <w:p w:rsidR="005E4B00" w:rsidRPr="00436E09" w:rsidRDefault="005E4B00" w:rsidP="0072587C">
            <w:pPr>
              <w:jc w:val="center"/>
              <w:rPr>
                <w:b/>
                <w:bCs/>
                <w:sz w:val="18"/>
                <w:szCs w:val="18"/>
                <w:lang w:eastAsia="en-US"/>
              </w:rPr>
            </w:pPr>
            <w:r w:rsidRPr="00436E09">
              <w:rPr>
                <w:b/>
                <w:bCs/>
                <w:sz w:val="18"/>
                <w:szCs w:val="18"/>
                <w:lang w:eastAsia="en-US"/>
              </w:rPr>
              <w:t>Формы взаимодействия органов местного самоуправления с национальными общественными объединениями</w:t>
            </w:r>
          </w:p>
        </w:tc>
        <w:tc>
          <w:tcPr>
            <w:tcW w:w="950" w:type="pct"/>
          </w:tcPr>
          <w:p w:rsidR="005E4B00" w:rsidRPr="00436E09" w:rsidRDefault="005E4B00" w:rsidP="0072587C">
            <w:pPr>
              <w:jc w:val="center"/>
              <w:rPr>
                <w:b/>
                <w:bCs/>
                <w:sz w:val="18"/>
                <w:szCs w:val="18"/>
                <w:lang w:eastAsia="en-US"/>
              </w:rPr>
            </w:pPr>
            <w:r w:rsidRPr="00436E09">
              <w:rPr>
                <w:b/>
                <w:bCs/>
                <w:sz w:val="18"/>
                <w:szCs w:val="18"/>
                <w:lang w:eastAsia="en-US"/>
              </w:rPr>
              <w:t>Структуры и сотрудники, ответственные за взаимодействие с национальными общественными объединениями на территории муниципального образования</w:t>
            </w:r>
          </w:p>
        </w:tc>
        <w:tc>
          <w:tcPr>
            <w:tcW w:w="594" w:type="pct"/>
          </w:tcPr>
          <w:p w:rsidR="005E4B00" w:rsidRPr="00436E09" w:rsidRDefault="005E4B00" w:rsidP="0072587C">
            <w:pPr>
              <w:jc w:val="center"/>
              <w:rPr>
                <w:b/>
                <w:bCs/>
                <w:sz w:val="18"/>
                <w:szCs w:val="18"/>
                <w:lang w:eastAsia="en-US"/>
              </w:rPr>
            </w:pPr>
            <w:r w:rsidRPr="00436E09">
              <w:rPr>
                <w:b/>
                <w:bCs/>
                <w:sz w:val="18"/>
                <w:szCs w:val="18"/>
                <w:lang w:eastAsia="en-US"/>
              </w:rPr>
              <w:t>Контактный адрес, телефон, факс,</w:t>
            </w:r>
          </w:p>
          <w:p w:rsidR="005E4B00" w:rsidRPr="00436E09" w:rsidRDefault="005E4B00" w:rsidP="0072587C">
            <w:pPr>
              <w:jc w:val="center"/>
              <w:rPr>
                <w:b/>
                <w:bCs/>
                <w:sz w:val="18"/>
                <w:szCs w:val="18"/>
                <w:lang w:eastAsia="en-US"/>
              </w:rPr>
            </w:pPr>
            <w:r w:rsidRPr="00436E09">
              <w:rPr>
                <w:b/>
                <w:bCs/>
                <w:sz w:val="18"/>
                <w:szCs w:val="18"/>
                <w:lang w:eastAsia="en-US"/>
              </w:rPr>
              <w:t>e-mail</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w:t>
            </w:r>
          </w:p>
        </w:tc>
        <w:tc>
          <w:tcPr>
            <w:tcW w:w="387" w:type="pct"/>
          </w:tcPr>
          <w:p w:rsidR="005E4B00" w:rsidRPr="00436E09" w:rsidRDefault="005E4B00" w:rsidP="0072587C">
            <w:pPr>
              <w:rPr>
                <w:sz w:val="18"/>
                <w:szCs w:val="18"/>
                <w:lang w:eastAsia="en-US"/>
              </w:rPr>
            </w:pPr>
            <w:r w:rsidRPr="00436E09">
              <w:rPr>
                <w:sz w:val="18"/>
                <w:szCs w:val="18"/>
                <w:lang w:eastAsia="en-US"/>
              </w:rPr>
              <w:t>Алнашский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Русские -2590 чел.</w:t>
            </w:r>
          </w:p>
          <w:p w:rsidR="005E4B00" w:rsidRPr="00436E09" w:rsidRDefault="005E4B00" w:rsidP="0072587C">
            <w:pPr>
              <w:rPr>
                <w:sz w:val="18"/>
                <w:szCs w:val="18"/>
                <w:lang w:eastAsia="en-US"/>
              </w:rPr>
            </w:pPr>
            <w:r w:rsidRPr="00436E09">
              <w:rPr>
                <w:sz w:val="18"/>
                <w:szCs w:val="18"/>
                <w:lang w:eastAsia="en-US"/>
              </w:rPr>
              <w:t>Удмурты - 16598 чел.</w:t>
            </w:r>
          </w:p>
          <w:p w:rsidR="005E4B00" w:rsidRPr="00436E09" w:rsidRDefault="005E4B00" w:rsidP="0072587C">
            <w:pPr>
              <w:rPr>
                <w:sz w:val="18"/>
                <w:szCs w:val="18"/>
                <w:lang w:eastAsia="en-US"/>
              </w:rPr>
            </w:pPr>
            <w:r w:rsidRPr="00436E09">
              <w:rPr>
                <w:sz w:val="18"/>
                <w:szCs w:val="18"/>
                <w:lang w:eastAsia="en-US"/>
              </w:rPr>
              <w:t>Татары - 620 чел.</w:t>
            </w:r>
          </w:p>
          <w:p w:rsidR="005E4B00" w:rsidRPr="00436E09" w:rsidRDefault="005E4B00" w:rsidP="0072587C">
            <w:pPr>
              <w:rPr>
                <w:sz w:val="18"/>
                <w:szCs w:val="18"/>
                <w:lang w:eastAsia="en-US"/>
              </w:rPr>
            </w:pPr>
            <w:r w:rsidRPr="00436E09">
              <w:rPr>
                <w:sz w:val="18"/>
                <w:szCs w:val="18"/>
                <w:lang w:eastAsia="en-US"/>
              </w:rPr>
              <w:t>Украинцы - 29 чел.</w:t>
            </w:r>
          </w:p>
          <w:p w:rsidR="005E4B00" w:rsidRPr="00436E09" w:rsidRDefault="005E4B00" w:rsidP="0072587C">
            <w:pPr>
              <w:rPr>
                <w:sz w:val="18"/>
                <w:szCs w:val="18"/>
                <w:lang w:eastAsia="en-US"/>
              </w:rPr>
            </w:pPr>
            <w:r w:rsidRPr="00436E09">
              <w:rPr>
                <w:sz w:val="18"/>
                <w:szCs w:val="18"/>
                <w:lang w:eastAsia="en-US"/>
              </w:rPr>
              <w:t>Марийцы - 417 чел.</w:t>
            </w:r>
          </w:p>
          <w:p w:rsidR="005E4B00" w:rsidRPr="00436E09" w:rsidRDefault="005E4B00" w:rsidP="0072587C">
            <w:pPr>
              <w:rPr>
                <w:sz w:val="18"/>
                <w:szCs w:val="18"/>
                <w:lang w:eastAsia="en-US"/>
              </w:rPr>
            </w:pPr>
            <w:r w:rsidRPr="00436E09">
              <w:rPr>
                <w:sz w:val="18"/>
                <w:szCs w:val="18"/>
                <w:lang w:eastAsia="en-US"/>
              </w:rPr>
              <w:t>Азербайджанцы - 3 чел.</w:t>
            </w:r>
          </w:p>
          <w:p w:rsidR="005E4B00" w:rsidRPr="00436E09" w:rsidRDefault="005E4B00" w:rsidP="0072587C">
            <w:pPr>
              <w:rPr>
                <w:sz w:val="18"/>
                <w:szCs w:val="18"/>
                <w:lang w:eastAsia="en-US"/>
              </w:rPr>
            </w:pPr>
            <w:r w:rsidRPr="00436E09">
              <w:rPr>
                <w:sz w:val="18"/>
                <w:szCs w:val="18"/>
                <w:lang w:eastAsia="en-US"/>
              </w:rPr>
              <w:t>Башкиры - 4 чел.</w:t>
            </w:r>
          </w:p>
          <w:p w:rsidR="005E4B00" w:rsidRPr="00436E09" w:rsidRDefault="005E4B00" w:rsidP="0072587C">
            <w:pPr>
              <w:rPr>
                <w:sz w:val="18"/>
                <w:szCs w:val="18"/>
                <w:lang w:eastAsia="en-US"/>
              </w:rPr>
            </w:pPr>
            <w:r w:rsidRPr="00436E09">
              <w:rPr>
                <w:sz w:val="18"/>
                <w:szCs w:val="18"/>
                <w:lang w:eastAsia="en-US"/>
              </w:rPr>
              <w:t>Армяне - 17 чел.</w:t>
            </w:r>
          </w:p>
          <w:p w:rsidR="005E4B00" w:rsidRPr="00436E09" w:rsidRDefault="005E4B00" w:rsidP="0072587C">
            <w:pPr>
              <w:rPr>
                <w:sz w:val="18"/>
                <w:szCs w:val="18"/>
                <w:lang w:eastAsia="en-US"/>
              </w:rPr>
            </w:pPr>
            <w:r w:rsidRPr="00436E09">
              <w:rPr>
                <w:sz w:val="18"/>
                <w:szCs w:val="18"/>
                <w:lang w:eastAsia="en-US"/>
              </w:rPr>
              <w:t>Белорусы - 4 чел.</w:t>
            </w:r>
          </w:p>
          <w:p w:rsidR="005E4B00" w:rsidRPr="00436E09" w:rsidRDefault="005E4B00" w:rsidP="0072587C">
            <w:pPr>
              <w:rPr>
                <w:sz w:val="18"/>
                <w:szCs w:val="18"/>
                <w:lang w:eastAsia="en-US"/>
              </w:rPr>
            </w:pPr>
            <w:r w:rsidRPr="00436E09">
              <w:rPr>
                <w:sz w:val="18"/>
                <w:szCs w:val="18"/>
                <w:lang w:eastAsia="en-US"/>
              </w:rPr>
              <w:lastRenderedPageBreak/>
              <w:t>Чуваши - 9 чел.</w:t>
            </w:r>
          </w:p>
          <w:p w:rsidR="005E4B00" w:rsidRPr="00436E09" w:rsidRDefault="005E4B00" w:rsidP="0072587C">
            <w:pPr>
              <w:rPr>
                <w:sz w:val="18"/>
                <w:szCs w:val="18"/>
                <w:lang w:eastAsia="en-US"/>
              </w:rPr>
            </w:pPr>
            <w:r w:rsidRPr="00436E09">
              <w:rPr>
                <w:sz w:val="18"/>
                <w:szCs w:val="18"/>
                <w:lang w:eastAsia="en-US"/>
              </w:rPr>
              <w:t>Немцы - 4 чел.</w:t>
            </w:r>
          </w:p>
          <w:p w:rsidR="005E4B00" w:rsidRPr="00436E09" w:rsidRDefault="005E4B00" w:rsidP="0072587C">
            <w:pPr>
              <w:rPr>
                <w:sz w:val="18"/>
                <w:szCs w:val="18"/>
                <w:lang w:eastAsia="en-US"/>
              </w:rPr>
            </w:pPr>
            <w:r w:rsidRPr="00436E09">
              <w:rPr>
                <w:sz w:val="18"/>
                <w:szCs w:val="18"/>
                <w:lang w:eastAsia="en-US"/>
              </w:rPr>
              <w:t>Узбеки - 5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lastRenderedPageBreak/>
              <w:t>5</w:t>
            </w:r>
          </w:p>
        </w:tc>
        <w:tc>
          <w:tcPr>
            <w:tcW w:w="1662" w:type="pct"/>
          </w:tcPr>
          <w:p w:rsidR="005E4B00" w:rsidRPr="00436E09" w:rsidRDefault="005E4B00" w:rsidP="0072587C">
            <w:pPr>
              <w:jc w:val="both"/>
              <w:rPr>
                <w:sz w:val="18"/>
                <w:szCs w:val="18"/>
                <w:lang w:eastAsia="en-US"/>
              </w:rPr>
            </w:pPr>
            <w:r w:rsidRPr="00436E09">
              <w:rPr>
                <w:sz w:val="18"/>
                <w:szCs w:val="18"/>
                <w:lang w:eastAsia="en-US"/>
              </w:rPr>
              <w:t xml:space="preserve">- Месячник удмуртской культуры и вручение районной национальной премии им. </w:t>
            </w:r>
            <w:r w:rsidRPr="00436E09">
              <w:rPr>
                <w:sz w:val="18"/>
                <w:szCs w:val="18"/>
                <w:lang w:eastAsia="en-US"/>
              </w:rPr>
              <w:br/>
              <w:t>Т.К. Борисова;</w:t>
            </w:r>
          </w:p>
          <w:p w:rsidR="005E4B00" w:rsidRPr="00436E09" w:rsidRDefault="005E4B00" w:rsidP="0072587C">
            <w:pPr>
              <w:jc w:val="both"/>
              <w:rPr>
                <w:sz w:val="18"/>
                <w:szCs w:val="18"/>
                <w:lang w:eastAsia="en-US"/>
              </w:rPr>
            </w:pPr>
            <w:r w:rsidRPr="00436E09">
              <w:rPr>
                <w:sz w:val="18"/>
                <w:szCs w:val="18"/>
                <w:lang w:eastAsia="en-US"/>
              </w:rPr>
              <w:t>- Месячник русской культуры;</w:t>
            </w:r>
          </w:p>
          <w:p w:rsidR="005E4B00" w:rsidRPr="00436E09" w:rsidRDefault="005E4B00" w:rsidP="0072587C">
            <w:pPr>
              <w:jc w:val="both"/>
              <w:rPr>
                <w:sz w:val="18"/>
                <w:szCs w:val="18"/>
                <w:lang w:eastAsia="en-US"/>
              </w:rPr>
            </w:pPr>
            <w:r w:rsidRPr="00436E09">
              <w:rPr>
                <w:sz w:val="18"/>
                <w:szCs w:val="18"/>
                <w:lang w:eastAsia="en-US"/>
              </w:rPr>
              <w:t>- Месячник марийской культуры;</w:t>
            </w:r>
          </w:p>
          <w:p w:rsidR="005E4B00" w:rsidRPr="00436E09" w:rsidRDefault="005E4B00" w:rsidP="0072587C">
            <w:pPr>
              <w:jc w:val="both"/>
              <w:rPr>
                <w:sz w:val="18"/>
                <w:szCs w:val="18"/>
                <w:lang w:eastAsia="en-US"/>
              </w:rPr>
            </w:pPr>
            <w:r w:rsidRPr="00436E09">
              <w:rPr>
                <w:sz w:val="18"/>
                <w:szCs w:val="18"/>
                <w:lang w:eastAsia="en-US"/>
              </w:rPr>
              <w:t xml:space="preserve">-  Дни татарской культуры; </w:t>
            </w:r>
          </w:p>
          <w:p w:rsidR="005E4B00" w:rsidRPr="00436E09" w:rsidRDefault="005E4B00" w:rsidP="0072587C">
            <w:pPr>
              <w:jc w:val="both"/>
              <w:rPr>
                <w:sz w:val="18"/>
                <w:szCs w:val="18"/>
                <w:lang w:eastAsia="en-US"/>
              </w:rPr>
            </w:pPr>
            <w:r w:rsidRPr="00436E09">
              <w:rPr>
                <w:sz w:val="18"/>
                <w:szCs w:val="18"/>
                <w:lang w:eastAsia="en-US"/>
              </w:rPr>
              <w:t>- Передвижная выставка «Мы обязаны знать и помнить», приуроченная ко дню солидарности в борьбе с терроризмом, - Семинар учителей-удмуртоведов «Сое нималлязы Трокай»</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Алнашский район Удмуртской Республики» по социальным вопросам - </w:t>
            </w:r>
          </w:p>
          <w:p w:rsidR="005E4B00" w:rsidRPr="00436E09" w:rsidRDefault="005E4B00" w:rsidP="0072587C">
            <w:pPr>
              <w:jc w:val="both"/>
              <w:rPr>
                <w:sz w:val="18"/>
                <w:szCs w:val="18"/>
                <w:lang w:eastAsia="en-US"/>
              </w:rPr>
            </w:pPr>
            <w:r w:rsidRPr="00436E09">
              <w:rPr>
                <w:b/>
                <w:sz w:val="18"/>
                <w:szCs w:val="18"/>
                <w:lang w:eastAsia="en-US"/>
              </w:rPr>
              <w:t>Иванов Александр Фридрихович</w:t>
            </w:r>
          </w:p>
        </w:tc>
        <w:tc>
          <w:tcPr>
            <w:tcW w:w="594" w:type="pct"/>
          </w:tcPr>
          <w:p w:rsidR="005E4B00" w:rsidRPr="00436E09" w:rsidRDefault="005E4B00" w:rsidP="0072587C">
            <w:pPr>
              <w:rPr>
                <w:sz w:val="18"/>
                <w:szCs w:val="18"/>
                <w:lang w:eastAsia="en-US"/>
              </w:rPr>
            </w:pPr>
            <w:r w:rsidRPr="00436E09">
              <w:rPr>
                <w:sz w:val="18"/>
                <w:szCs w:val="18"/>
                <w:lang w:eastAsia="en-US"/>
              </w:rPr>
              <w:t>с</w:t>
            </w:r>
            <w:proofErr w:type="gramStart"/>
            <w:r w:rsidRPr="00436E09">
              <w:rPr>
                <w:sz w:val="18"/>
                <w:szCs w:val="18"/>
                <w:lang w:eastAsia="en-US"/>
              </w:rPr>
              <w:t>.А</w:t>
            </w:r>
            <w:proofErr w:type="gramEnd"/>
            <w:r w:rsidRPr="00436E09">
              <w:rPr>
                <w:sz w:val="18"/>
                <w:szCs w:val="18"/>
                <w:lang w:eastAsia="en-US"/>
              </w:rPr>
              <w:t>лнаши, ул.Комсомольская, дом 3,</w:t>
            </w:r>
          </w:p>
          <w:p w:rsidR="005E4B00" w:rsidRPr="00436E09" w:rsidRDefault="005E4B00" w:rsidP="0072587C">
            <w:pPr>
              <w:rPr>
                <w:sz w:val="18"/>
                <w:szCs w:val="18"/>
                <w:lang w:eastAsia="en-US"/>
              </w:rPr>
            </w:pPr>
            <w:proofErr w:type="gramStart"/>
            <w:r w:rsidRPr="00436E09">
              <w:rPr>
                <w:sz w:val="18"/>
                <w:szCs w:val="18"/>
                <w:lang w:eastAsia="en-US"/>
              </w:rPr>
              <w:t>8-(341-50)-3-13-39, факс: 8-341-50)-3-13-39</w:t>
            </w:r>
            <w:proofErr w:type="gramEnd"/>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lastRenderedPageBreak/>
              <w:t>2</w:t>
            </w:r>
          </w:p>
        </w:tc>
        <w:tc>
          <w:tcPr>
            <w:tcW w:w="387" w:type="pct"/>
          </w:tcPr>
          <w:p w:rsidR="005E4B00" w:rsidRPr="00436E09" w:rsidRDefault="005E4B00" w:rsidP="0072587C">
            <w:pPr>
              <w:rPr>
                <w:sz w:val="18"/>
                <w:szCs w:val="18"/>
                <w:lang w:eastAsia="en-US"/>
              </w:rPr>
            </w:pPr>
            <w:r w:rsidRPr="00436E09">
              <w:rPr>
                <w:sz w:val="18"/>
                <w:szCs w:val="18"/>
                <w:lang w:eastAsia="en-US"/>
              </w:rPr>
              <w:t>Балезинский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Удмурты – 17964 чел. </w:t>
            </w:r>
          </w:p>
          <w:p w:rsidR="005E4B00" w:rsidRPr="00436E09" w:rsidRDefault="005E4B00" w:rsidP="0072587C">
            <w:pPr>
              <w:rPr>
                <w:sz w:val="18"/>
                <w:szCs w:val="18"/>
                <w:lang w:eastAsia="en-US"/>
              </w:rPr>
            </w:pPr>
            <w:r w:rsidRPr="00436E09">
              <w:rPr>
                <w:sz w:val="18"/>
                <w:szCs w:val="18"/>
                <w:lang w:eastAsia="en-US"/>
              </w:rPr>
              <w:t xml:space="preserve">Русские - 12332 чел. </w:t>
            </w:r>
          </w:p>
          <w:p w:rsidR="005E4B00" w:rsidRPr="00436E09" w:rsidRDefault="005E4B00" w:rsidP="0072587C">
            <w:pPr>
              <w:rPr>
                <w:sz w:val="18"/>
                <w:szCs w:val="18"/>
                <w:lang w:eastAsia="en-US"/>
              </w:rPr>
            </w:pPr>
            <w:r w:rsidRPr="00436E09">
              <w:rPr>
                <w:sz w:val="18"/>
                <w:szCs w:val="18"/>
                <w:lang w:eastAsia="en-US"/>
              </w:rPr>
              <w:t xml:space="preserve">Татары - 3276 чел. </w:t>
            </w:r>
          </w:p>
          <w:p w:rsidR="005E4B00" w:rsidRPr="00436E09" w:rsidRDefault="005E4B00" w:rsidP="0072587C">
            <w:pPr>
              <w:rPr>
                <w:sz w:val="18"/>
                <w:szCs w:val="18"/>
                <w:lang w:eastAsia="en-US"/>
              </w:rPr>
            </w:pPr>
            <w:r w:rsidRPr="00436E09">
              <w:rPr>
                <w:sz w:val="18"/>
                <w:szCs w:val="18"/>
                <w:lang w:eastAsia="en-US"/>
              </w:rPr>
              <w:t xml:space="preserve">Марийцы – 23 чел. </w:t>
            </w:r>
          </w:p>
          <w:p w:rsidR="005E4B00" w:rsidRPr="00436E09" w:rsidRDefault="005E4B00" w:rsidP="0072587C">
            <w:pPr>
              <w:rPr>
                <w:sz w:val="18"/>
                <w:szCs w:val="18"/>
                <w:lang w:eastAsia="en-US"/>
              </w:rPr>
            </w:pPr>
            <w:r w:rsidRPr="00436E09">
              <w:rPr>
                <w:sz w:val="18"/>
                <w:szCs w:val="18"/>
                <w:lang w:eastAsia="en-US"/>
              </w:rPr>
              <w:t>Бесермяне – 240 чел.</w:t>
            </w:r>
          </w:p>
          <w:p w:rsidR="005E4B00" w:rsidRPr="00436E09" w:rsidRDefault="005E4B00" w:rsidP="0072587C">
            <w:pPr>
              <w:rPr>
                <w:sz w:val="18"/>
                <w:szCs w:val="18"/>
                <w:lang w:eastAsia="en-US"/>
              </w:rPr>
            </w:pPr>
          </w:p>
        </w:tc>
        <w:tc>
          <w:tcPr>
            <w:tcW w:w="494" w:type="pct"/>
          </w:tcPr>
          <w:p w:rsidR="005E4B00" w:rsidRPr="00436E09" w:rsidRDefault="005E4B00" w:rsidP="0072587C">
            <w:pPr>
              <w:jc w:val="center"/>
              <w:rPr>
                <w:sz w:val="18"/>
                <w:szCs w:val="18"/>
                <w:lang w:eastAsia="en-US"/>
              </w:rPr>
            </w:pPr>
            <w:r w:rsidRPr="00436E09">
              <w:rPr>
                <w:sz w:val="18"/>
                <w:szCs w:val="18"/>
                <w:lang w:eastAsia="en-US"/>
              </w:rPr>
              <w:t>2</w:t>
            </w:r>
          </w:p>
        </w:tc>
        <w:tc>
          <w:tcPr>
            <w:tcW w:w="1662" w:type="pct"/>
          </w:tcPr>
          <w:p w:rsidR="005E4B00" w:rsidRPr="00436E09" w:rsidRDefault="005E4B00" w:rsidP="0072587C">
            <w:pPr>
              <w:jc w:val="both"/>
              <w:rPr>
                <w:sz w:val="18"/>
                <w:szCs w:val="18"/>
                <w:lang w:eastAsia="en-US"/>
              </w:rPr>
            </w:pPr>
            <w:r w:rsidRPr="00436E09">
              <w:rPr>
                <w:sz w:val="18"/>
                <w:szCs w:val="18"/>
                <w:lang w:eastAsia="en-US"/>
              </w:rPr>
              <w:t>- Мероприятия в рамках Дня удмуртского языка;</w:t>
            </w:r>
          </w:p>
          <w:p w:rsidR="005E4B00" w:rsidRPr="00436E09" w:rsidRDefault="005E4B00" w:rsidP="0072587C">
            <w:pPr>
              <w:jc w:val="both"/>
              <w:rPr>
                <w:sz w:val="18"/>
                <w:szCs w:val="18"/>
                <w:lang w:eastAsia="en-US"/>
              </w:rPr>
            </w:pPr>
            <w:r w:rsidRPr="00436E09">
              <w:rPr>
                <w:sz w:val="18"/>
                <w:szCs w:val="18"/>
                <w:lang w:eastAsia="en-US"/>
              </w:rPr>
              <w:t>-Презентация «Жизнь и творчество Кузебая Герда»</w:t>
            </w:r>
            <w:r w:rsidR="005F016E">
              <w:rPr>
                <w:sz w:val="18"/>
                <w:szCs w:val="18"/>
                <w:lang w:eastAsia="en-US"/>
              </w:rPr>
              <w:t>;</w:t>
            </w:r>
          </w:p>
          <w:p w:rsidR="005E4B00" w:rsidRPr="00436E09" w:rsidRDefault="005E4B00" w:rsidP="0072587C">
            <w:pPr>
              <w:jc w:val="both"/>
              <w:rPr>
                <w:bCs/>
                <w:sz w:val="18"/>
                <w:szCs w:val="18"/>
                <w:lang w:eastAsia="en-US"/>
              </w:rPr>
            </w:pPr>
            <w:r w:rsidRPr="00436E09">
              <w:rPr>
                <w:bCs/>
                <w:sz w:val="18"/>
                <w:szCs w:val="18"/>
                <w:lang w:eastAsia="en-US"/>
              </w:rPr>
              <w:t>-Районный праздник «В поисках Гурья Батыра»</w:t>
            </w:r>
            <w:r w:rsidR="005F016E">
              <w:rPr>
                <w:bCs/>
                <w:sz w:val="18"/>
                <w:szCs w:val="18"/>
                <w:lang w:eastAsia="en-US"/>
              </w:rPr>
              <w:t>;</w:t>
            </w:r>
          </w:p>
          <w:p w:rsidR="005E4B00" w:rsidRPr="00436E09" w:rsidRDefault="005E4B00" w:rsidP="0072587C">
            <w:pPr>
              <w:jc w:val="both"/>
              <w:rPr>
                <w:bCs/>
                <w:sz w:val="18"/>
                <w:szCs w:val="18"/>
                <w:lang w:eastAsia="en-US"/>
              </w:rPr>
            </w:pPr>
            <w:r w:rsidRPr="00436E09">
              <w:rPr>
                <w:bCs/>
                <w:sz w:val="18"/>
                <w:szCs w:val="18"/>
                <w:lang w:eastAsia="en-US"/>
              </w:rPr>
              <w:t>-Районный фестиваль национального костюма «Жуткам дэремме дисяса»;</w:t>
            </w:r>
          </w:p>
          <w:p w:rsidR="005E4B00" w:rsidRPr="00436E09" w:rsidRDefault="005E4B00" w:rsidP="0072587C">
            <w:pPr>
              <w:jc w:val="both"/>
              <w:rPr>
                <w:bCs/>
                <w:sz w:val="18"/>
                <w:szCs w:val="18"/>
                <w:lang w:eastAsia="en-US"/>
              </w:rPr>
            </w:pPr>
            <w:r w:rsidRPr="00436E09">
              <w:rPr>
                <w:bCs/>
                <w:sz w:val="18"/>
                <w:szCs w:val="18"/>
                <w:lang w:eastAsia="en-US"/>
              </w:rPr>
              <w:t>- Фестиваль татарской песни им. Г. Тукая;</w:t>
            </w:r>
          </w:p>
          <w:p w:rsidR="005E4B00" w:rsidRPr="00436E09" w:rsidRDefault="005E4B00" w:rsidP="0072587C">
            <w:pPr>
              <w:jc w:val="both"/>
              <w:rPr>
                <w:bCs/>
                <w:sz w:val="18"/>
                <w:szCs w:val="18"/>
                <w:lang w:eastAsia="en-US"/>
              </w:rPr>
            </w:pPr>
            <w:r w:rsidRPr="00436E09">
              <w:rPr>
                <w:bCs/>
                <w:sz w:val="18"/>
                <w:szCs w:val="18"/>
                <w:lang w:eastAsia="en-US"/>
              </w:rPr>
              <w:t>- Мероприятия, приуроченные ко Дню Государственного флага Российской Федерации в населенных пунктах Балезинского района;</w:t>
            </w:r>
          </w:p>
          <w:p w:rsidR="005E4B00" w:rsidRPr="00436E09" w:rsidRDefault="005E4B00" w:rsidP="0072587C">
            <w:pPr>
              <w:jc w:val="both"/>
              <w:rPr>
                <w:sz w:val="18"/>
                <w:szCs w:val="18"/>
                <w:lang w:eastAsia="en-US"/>
              </w:rPr>
            </w:pPr>
            <w:r w:rsidRPr="00436E09">
              <w:rPr>
                <w:bCs/>
                <w:sz w:val="18"/>
                <w:szCs w:val="18"/>
                <w:lang w:eastAsia="en-US"/>
              </w:rPr>
              <w:t>- Участие в марафоне по передаче флага Межрегиональной Общественной Организации «Вс</w:t>
            </w:r>
            <w:r w:rsidR="00204F41">
              <w:rPr>
                <w:bCs/>
                <w:sz w:val="18"/>
                <w:szCs w:val="18"/>
                <w:lang w:eastAsia="en-US"/>
              </w:rPr>
              <w:t>еудмуртская ассоциация «Удмурт К</w:t>
            </w:r>
            <w:r w:rsidRPr="00436E09">
              <w:rPr>
                <w:bCs/>
                <w:sz w:val="18"/>
                <w:szCs w:val="18"/>
                <w:lang w:eastAsia="en-US"/>
              </w:rPr>
              <w:t>енеш»</w:t>
            </w:r>
          </w:p>
        </w:tc>
        <w:tc>
          <w:tcPr>
            <w:tcW w:w="950" w:type="pct"/>
          </w:tcPr>
          <w:p w:rsidR="005E4B00" w:rsidRPr="00436E09" w:rsidRDefault="005E4B00" w:rsidP="0072587C">
            <w:pPr>
              <w:jc w:val="both"/>
              <w:rPr>
                <w:sz w:val="18"/>
                <w:szCs w:val="18"/>
                <w:lang w:eastAsia="en-US"/>
              </w:rPr>
            </w:pPr>
            <w:r w:rsidRPr="00436E09">
              <w:rPr>
                <w:sz w:val="18"/>
                <w:szCs w:val="18"/>
                <w:lang w:eastAsia="en-US"/>
              </w:rPr>
              <w:t>Руководитель аппарата Администрации муниципального образования «Муниципальный округ Балезинский район Удмуртской Республики»</w:t>
            </w:r>
          </w:p>
          <w:p w:rsidR="005E4B00" w:rsidRPr="00436E09" w:rsidRDefault="005E4B00" w:rsidP="0072587C">
            <w:pPr>
              <w:jc w:val="both"/>
              <w:rPr>
                <w:sz w:val="18"/>
                <w:szCs w:val="18"/>
                <w:lang w:eastAsia="en-US"/>
              </w:rPr>
            </w:pPr>
            <w:r w:rsidRPr="00436E09">
              <w:rPr>
                <w:sz w:val="18"/>
                <w:szCs w:val="18"/>
                <w:lang w:eastAsia="en-US"/>
              </w:rPr>
              <w:t xml:space="preserve">- </w:t>
            </w:r>
            <w:r w:rsidRPr="00436E09">
              <w:rPr>
                <w:b/>
                <w:sz w:val="18"/>
                <w:szCs w:val="18"/>
                <w:lang w:eastAsia="en-US"/>
              </w:rPr>
              <w:t>Касимова Галина Алексеевна</w:t>
            </w:r>
          </w:p>
        </w:tc>
        <w:tc>
          <w:tcPr>
            <w:tcW w:w="594" w:type="pct"/>
          </w:tcPr>
          <w:p w:rsidR="005E4B00" w:rsidRPr="00436E09" w:rsidRDefault="005E4B00" w:rsidP="0072587C">
            <w:pPr>
              <w:rPr>
                <w:sz w:val="18"/>
                <w:szCs w:val="18"/>
                <w:lang w:eastAsia="en-US"/>
              </w:rPr>
            </w:pPr>
            <w:r w:rsidRPr="00436E09">
              <w:rPr>
                <w:sz w:val="18"/>
                <w:szCs w:val="18"/>
                <w:lang w:eastAsia="en-US"/>
              </w:rPr>
              <w:t>8(34166) 5-21-55, доб. 202, balezino25@gmail.com</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3</w:t>
            </w:r>
          </w:p>
        </w:tc>
        <w:tc>
          <w:tcPr>
            <w:tcW w:w="387" w:type="pct"/>
          </w:tcPr>
          <w:p w:rsidR="005E4B00" w:rsidRPr="00436E09" w:rsidRDefault="005E4B00" w:rsidP="0072587C">
            <w:pPr>
              <w:rPr>
                <w:sz w:val="18"/>
                <w:szCs w:val="18"/>
                <w:lang w:eastAsia="en-US"/>
              </w:rPr>
            </w:pPr>
            <w:r w:rsidRPr="00436E09">
              <w:rPr>
                <w:sz w:val="18"/>
                <w:szCs w:val="18"/>
                <w:lang w:eastAsia="en-US"/>
              </w:rPr>
              <w:t>Вавожский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Удмурты -10392 чел.</w:t>
            </w:r>
          </w:p>
          <w:p w:rsidR="005E4B00" w:rsidRPr="00436E09" w:rsidRDefault="005E4B00" w:rsidP="0072587C">
            <w:pPr>
              <w:rPr>
                <w:sz w:val="18"/>
                <w:szCs w:val="18"/>
                <w:lang w:eastAsia="en-US"/>
              </w:rPr>
            </w:pPr>
            <w:r w:rsidRPr="00436E09">
              <w:rPr>
                <w:sz w:val="18"/>
                <w:szCs w:val="18"/>
                <w:lang w:eastAsia="en-US"/>
              </w:rPr>
              <w:t>Русские – 7384 чел.</w:t>
            </w:r>
          </w:p>
          <w:p w:rsidR="005E4B00" w:rsidRPr="00436E09" w:rsidRDefault="005E4B00" w:rsidP="0072587C">
            <w:pPr>
              <w:rPr>
                <w:sz w:val="18"/>
                <w:szCs w:val="18"/>
                <w:lang w:eastAsia="en-US"/>
              </w:rPr>
            </w:pPr>
            <w:r w:rsidRPr="00436E09">
              <w:rPr>
                <w:sz w:val="18"/>
                <w:szCs w:val="18"/>
                <w:lang w:eastAsia="en-US"/>
              </w:rPr>
              <w:t>Азербайджанцы -164 чел.</w:t>
            </w:r>
          </w:p>
          <w:p w:rsidR="005E4B00" w:rsidRPr="00436E09" w:rsidRDefault="005E4B00" w:rsidP="0072587C">
            <w:pPr>
              <w:rPr>
                <w:sz w:val="18"/>
                <w:szCs w:val="18"/>
                <w:lang w:eastAsia="en-US"/>
              </w:rPr>
            </w:pPr>
            <w:r w:rsidRPr="00436E09">
              <w:rPr>
                <w:sz w:val="18"/>
                <w:szCs w:val="18"/>
                <w:lang w:eastAsia="en-US"/>
              </w:rPr>
              <w:t>Армяне – 20 чел.</w:t>
            </w:r>
          </w:p>
          <w:p w:rsidR="005E4B00" w:rsidRPr="00436E09" w:rsidRDefault="005E4B00" w:rsidP="0072587C">
            <w:pPr>
              <w:rPr>
                <w:sz w:val="18"/>
                <w:szCs w:val="18"/>
                <w:lang w:eastAsia="en-US"/>
              </w:rPr>
            </w:pPr>
            <w:r w:rsidRPr="00436E09">
              <w:rPr>
                <w:sz w:val="18"/>
                <w:szCs w:val="18"/>
                <w:lang w:eastAsia="en-US"/>
              </w:rPr>
              <w:t>Белорусы – 15 чел.</w:t>
            </w:r>
          </w:p>
          <w:p w:rsidR="005E4B00" w:rsidRPr="00436E09" w:rsidRDefault="005E4B00" w:rsidP="0072587C">
            <w:pPr>
              <w:rPr>
                <w:sz w:val="18"/>
                <w:szCs w:val="18"/>
                <w:lang w:eastAsia="en-US"/>
              </w:rPr>
            </w:pPr>
            <w:r w:rsidRPr="00436E09">
              <w:rPr>
                <w:sz w:val="18"/>
                <w:szCs w:val="18"/>
                <w:lang w:eastAsia="en-US"/>
              </w:rPr>
              <w:t>Грузины – 19 чел.</w:t>
            </w:r>
          </w:p>
          <w:p w:rsidR="005E4B00" w:rsidRPr="00436E09" w:rsidRDefault="005E4B00" w:rsidP="0072587C">
            <w:pPr>
              <w:rPr>
                <w:sz w:val="18"/>
                <w:szCs w:val="18"/>
                <w:lang w:eastAsia="en-US"/>
              </w:rPr>
            </w:pPr>
            <w:r w:rsidRPr="00436E09">
              <w:rPr>
                <w:sz w:val="18"/>
                <w:szCs w:val="18"/>
                <w:lang w:eastAsia="en-US"/>
              </w:rPr>
              <w:t>Татары – 143 чел.</w:t>
            </w:r>
          </w:p>
          <w:p w:rsidR="005E4B00" w:rsidRPr="00436E09" w:rsidRDefault="005E4B00" w:rsidP="0072587C">
            <w:pPr>
              <w:rPr>
                <w:sz w:val="18"/>
                <w:szCs w:val="18"/>
                <w:lang w:eastAsia="en-US"/>
              </w:rPr>
            </w:pPr>
            <w:r w:rsidRPr="00436E09">
              <w:rPr>
                <w:sz w:val="18"/>
                <w:szCs w:val="18"/>
                <w:lang w:eastAsia="en-US"/>
              </w:rPr>
              <w:t>Украинцы – 27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2</w:t>
            </w:r>
          </w:p>
        </w:tc>
        <w:tc>
          <w:tcPr>
            <w:tcW w:w="1662" w:type="pct"/>
          </w:tcPr>
          <w:p w:rsidR="005E4B00" w:rsidRPr="00436E09" w:rsidRDefault="005E4B00" w:rsidP="0072587C">
            <w:pPr>
              <w:jc w:val="both"/>
              <w:rPr>
                <w:sz w:val="18"/>
                <w:szCs w:val="18"/>
                <w:lang w:eastAsia="en-US"/>
              </w:rPr>
            </w:pPr>
            <w:r w:rsidRPr="00436E09">
              <w:rPr>
                <w:sz w:val="18"/>
                <w:szCs w:val="18"/>
                <w:lang w:eastAsia="en-US"/>
              </w:rPr>
              <w:t>- Курсы удмуртского языка при районной библиотеке с</w:t>
            </w:r>
            <w:proofErr w:type="gramStart"/>
            <w:r w:rsidRPr="00436E09">
              <w:rPr>
                <w:sz w:val="18"/>
                <w:szCs w:val="18"/>
                <w:lang w:eastAsia="en-US"/>
              </w:rPr>
              <w:t>.В</w:t>
            </w:r>
            <w:proofErr w:type="gramEnd"/>
            <w:r w:rsidRPr="00436E09">
              <w:rPr>
                <w:sz w:val="18"/>
                <w:szCs w:val="18"/>
                <w:lang w:eastAsia="en-US"/>
              </w:rPr>
              <w:t>авож;</w:t>
            </w:r>
          </w:p>
          <w:p w:rsidR="005E4B00" w:rsidRPr="00436E09" w:rsidRDefault="005E4B00" w:rsidP="0072587C">
            <w:pPr>
              <w:jc w:val="both"/>
              <w:rPr>
                <w:sz w:val="18"/>
                <w:szCs w:val="18"/>
                <w:lang w:eastAsia="en-US"/>
              </w:rPr>
            </w:pPr>
            <w:r w:rsidRPr="00436E09">
              <w:rPr>
                <w:sz w:val="18"/>
                <w:szCs w:val="18"/>
                <w:lang w:eastAsia="en-US"/>
              </w:rPr>
              <w:t>- Районный праздник «Виль» (д</w:t>
            </w:r>
            <w:proofErr w:type="gramStart"/>
            <w:r w:rsidRPr="00436E09">
              <w:rPr>
                <w:sz w:val="18"/>
                <w:szCs w:val="18"/>
                <w:lang w:eastAsia="en-US"/>
              </w:rPr>
              <w:t>.Г</w:t>
            </w:r>
            <w:proofErr w:type="gramEnd"/>
            <w:r w:rsidRPr="00436E09">
              <w:rPr>
                <w:sz w:val="18"/>
                <w:szCs w:val="18"/>
                <w:lang w:eastAsia="en-US"/>
              </w:rPr>
              <w:t>урезь-Пудга);</w:t>
            </w:r>
          </w:p>
          <w:p w:rsidR="005E4B00" w:rsidRPr="00436E09" w:rsidRDefault="005E4B00" w:rsidP="0072587C">
            <w:pPr>
              <w:jc w:val="both"/>
              <w:rPr>
                <w:sz w:val="18"/>
                <w:szCs w:val="18"/>
                <w:lang w:eastAsia="en-US"/>
              </w:rPr>
            </w:pPr>
            <w:r w:rsidRPr="00436E09">
              <w:rPr>
                <w:sz w:val="18"/>
                <w:szCs w:val="18"/>
                <w:lang w:eastAsia="en-US"/>
              </w:rPr>
              <w:t>- Районный конкурс «Пичи чеберай но батыр» (с</w:t>
            </w:r>
            <w:proofErr w:type="gramStart"/>
            <w:r w:rsidRPr="00436E09">
              <w:rPr>
                <w:sz w:val="18"/>
                <w:szCs w:val="18"/>
                <w:lang w:eastAsia="en-US"/>
              </w:rPr>
              <w:t>.В</w:t>
            </w:r>
            <w:proofErr w:type="gramEnd"/>
            <w:r w:rsidRPr="00436E09">
              <w:rPr>
                <w:sz w:val="18"/>
                <w:szCs w:val="18"/>
                <w:lang w:eastAsia="en-US"/>
              </w:rPr>
              <w:t>авож);</w:t>
            </w:r>
          </w:p>
          <w:p w:rsidR="005E4B00" w:rsidRPr="00436E09" w:rsidRDefault="005E4B00" w:rsidP="0072587C">
            <w:pPr>
              <w:jc w:val="both"/>
              <w:rPr>
                <w:sz w:val="18"/>
                <w:szCs w:val="18"/>
                <w:lang w:eastAsia="en-US"/>
              </w:rPr>
            </w:pPr>
            <w:r w:rsidRPr="00436E09">
              <w:rPr>
                <w:sz w:val="18"/>
                <w:szCs w:val="18"/>
                <w:lang w:eastAsia="en-US"/>
              </w:rPr>
              <w:t>- Районный детский фольклорный фестиваль «Вало кузя» (д</w:t>
            </w:r>
            <w:proofErr w:type="gramStart"/>
            <w:r w:rsidRPr="00436E09">
              <w:rPr>
                <w:sz w:val="18"/>
                <w:szCs w:val="18"/>
                <w:lang w:eastAsia="en-US"/>
              </w:rPr>
              <w:t>.Н</w:t>
            </w:r>
            <w:proofErr w:type="gramEnd"/>
            <w:r w:rsidRPr="00436E09">
              <w:rPr>
                <w:sz w:val="18"/>
                <w:szCs w:val="18"/>
                <w:lang w:eastAsia="en-US"/>
              </w:rPr>
              <w:t>овая Бия);</w:t>
            </w:r>
          </w:p>
          <w:p w:rsidR="005E4B00" w:rsidRPr="00436E09" w:rsidRDefault="005E4B00" w:rsidP="0072587C">
            <w:pPr>
              <w:jc w:val="both"/>
              <w:rPr>
                <w:sz w:val="18"/>
                <w:szCs w:val="18"/>
                <w:lang w:eastAsia="en-US"/>
              </w:rPr>
            </w:pPr>
            <w:r w:rsidRPr="00436E09">
              <w:rPr>
                <w:sz w:val="18"/>
                <w:szCs w:val="18"/>
                <w:lang w:eastAsia="en-US"/>
              </w:rPr>
              <w:t>- Районный конкурс на соискание премии имени Кузебая Герда (с</w:t>
            </w:r>
            <w:proofErr w:type="gramStart"/>
            <w:r w:rsidRPr="00436E09">
              <w:rPr>
                <w:sz w:val="18"/>
                <w:szCs w:val="18"/>
                <w:lang w:eastAsia="en-US"/>
              </w:rPr>
              <w:t>.В</w:t>
            </w:r>
            <w:proofErr w:type="gramEnd"/>
            <w:r w:rsidRPr="00436E09">
              <w:rPr>
                <w:sz w:val="18"/>
                <w:szCs w:val="18"/>
                <w:lang w:eastAsia="en-US"/>
              </w:rPr>
              <w:t>авож).</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Вавожский район Удмуртской Республики» по социальным вопросам - </w:t>
            </w:r>
          </w:p>
          <w:p w:rsidR="005E4B00" w:rsidRPr="00436E09" w:rsidRDefault="005E4B00" w:rsidP="0072587C">
            <w:pPr>
              <w:jc w:val="both"/>
              <w:rPr>
                <w:b/>
                <w:sz w:val="18"/>
                <w:szCs w:val="18"/>
                <w:lang w:eastAsia="en-US"/>
              </w:rPr>
            </w:pPr>
            <w:r w:rsidRPr="00436E09">
              <w:rPr>
                <w:b/>
                <w:sz w:val="18"/>
                <w:szCs w:val="18"/>
                <w:lang w:eastAsia="en-US"/>
              </w:rPr>
              <w:t>Зорин Сергей Викторович</w:t>
            </w:r>
          </w:p>
        </w:tc>
        <w:tc>
          <w:tcPr>
            <w:tcW w:w="594" w:type="pct"/>
          </w:tcPr>
          <w:p w:rsidR="005E4B00" w:rsidRPr="00436E09" w:rsidRDefault="005E4B00" w:rsidP="0072587C">
            <w:pPr>
              <w:rPr>
                <w:sz w:val="18"/>
                <w:szCs w:val="18"/>
                <w:lang w:eastAsia="en-US"/>
              </w:rPr>
            </w:pPr>
            <w:r w:rsidRPr="00436E09">
              <w:rPr>
                <w:sz w:val="18"/>
                <w:szCs w:val="18"/>
                <w:lang w:eastAsia="en-US"/>
              </w:rPr>
              <w:t>УР, с</w:t>
            </w:r>
            <w:proofErr w:type="gramStart"/>
            <w:r w:rsidRPr="00436E09">
              <w:rPr>
                <w:sz w:val="18"/>
                <w:szCs w:val="18"/>
                <w:lang w:eastAsia="en-US"/>
              </w:rPr>
              <w:t>.В</w:t>
            </w:r>
            <w:proofErr w:type="gramEnd"/>
            <w:r w:rsidRPr="00436E09">
              <w:rPr>
                <w:sz w:val="18"/>
                <w:szCs w:val="18"/>
                <w:lang w:eastAsia="en-US"/>
              </w:rPr>
              <w:t>авож, ул.Интернациональная, д.45а</w:t>
            </w:r>
          </w:p>
          <w:p w:rsidR="005E4B00" w:rsidRPr="00436E09" w:rsidRDefault="005E4B00" w:rsidP="0072587C">
            <w:pPr>
              <w:rPr>
                <w:sz w:val="18"/>
                <w:szCs w:val="18"/>
                <w:lang w:val="en-US" w:eastAsia="en-US"/>
              </w:rPr>
            </w:pPr>
            <w:r w:rsidRPr="00436E09">
              <w:rPr>
                <w:sz w:val="18"/>
                <w:szCs w:val="18"/>
                <w:lang w:eastAsia="en-US"/>
              </w:rPr>
              <w:t>89225254397, adm-vav@udm.net</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4</w:t>
            </w:r>
          </w:p>
        </w:tc>
        <w:tc>
          <w:tcPr>
            <w:tcW w:w="387" w:type="pct"/>
          </w:tcPr>
          <w:p w:rsidR="005E4B00" w:rsidRPr="00436E09" w:rsidRDefault="005E4B00" w:rsidP="0072587C">
            <w:pPr>
              <w:rPr>
                <w:sz w:val="18"/>
                <w:szCs w:val="18"/>
                <w:lang w:eastAsia="en-US"/>
              </w:rPr>
            </w:pPr>
            <w:r w:rsidRPr="00436E09">
              <w:rPr>
                <w:sz w:val="18"/>
                <w:szCs w:val="18"/>
                <w:lang w:eastAsia="en-US"/>
              </w:rPr>
              <w:t>Воткинский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Русские-18574 чел.  </w:t>
            </w:r>
          </w:p>
          <w:p w:rsidR="005E4B00" w:rsidRPr="00436E09" w:rsidRDefault="005E4B00" w:rsidP="0072587C">
            <w:pPr>
              <w:rPr>
                <w:sz w:val="18"/>
                <w:szCs w:val="18"/>
                <w:lang w:eastAsia="en-US"/>
              </w:rPr>
            </w:pPr>
            <w:r w:rsidRPr="00436E09">
              <w:rPr>
                <w:sz w:val="18"/>
                <w:szCs w:val="18"/>
                <w:lang w:eastAsia="en-US"/>
              </w:rPr>
              <w:t xml:space="preserve">Удмурты-4380 чел.  </w:t>
            </w:r>
          </w:p>
          <w:p w:rsidR="005E4B00" w:rsidRPr="00436E09" w:rsidRDefault="005E4B00" w:rsidP="0072587C">
            <w:pPr>
              <w:rPr>
                <w:sz w:val="18"/>
                <w:szCs w:val="18"/>
                <w:lang w:eastAsia="en-US"/>
              </w:rPr>
            </w:pPr>
            <w:r w:rsidRPr="00436E09">
              <w:rPr>
                <w:sz w:val="18"/>
                <w:szCs w:val="18"/>
                <w:lang w:eastAsia="en-US"/>
              </w:rPr>
              <w:t xml:space="preserve">Татары – 517 чел. Украинцы – 105 чел. </w:t>
            </w:r>
          </w:p>
          <w:p w:rsidR="005E4B00" w:rsidRPr="00436E09" w:rsidRDefault="005E4B00" w:rsidP="0072587C">
            <w:pPr>
              <w:rPr>
                <w:sz w:val="18"/>
                <w:szCs w:val="18"/>
                <w:lang w:eastAsia="en-US"/>
              </w:rPr>
            </w:pPr>
          </w:p>
        </w:tc>
        <w:tc>
          <w:tcPr>
            <w:tcW w:w="494" w:type="pct"/>
          </w:tcPr>
          <w:p w:rsidR="005E4B00" w:rsidRPr="00436E09" w:rsidRDefault="005E4B00" w:rsidP="0072587C">
            <w:pPr>
              <w:jc w:val="center"/>
              <w:rPr>
                <w:sz w:val="18"/>
                <w:szCs w:val="18"/>
                <w:lang w:eastAsia="en-US"/>
              </w:rPr>
            </w:pPr>
            <w:r w:rsidRPr="00436E09">
              <w:rPr>
                <w:sz w:val="18"/>
                <w:szCs w:val="18"/>
                <w:lang w:eastAsia="en-US"/>
              </w:rPr>
              <w:t>2</w:t>
            </w:r>
          </w:p>
        </w:tc>
        <w:tc>
          <w:tcPr>
            <w:tcW w:w="1662" w:type="pct"/>
          </w:tcPr>
          <w:p w:rsidR="005E4B00" w:rsidRPr="00436E09" w:rsidRDefault="005E4B00" w:rsidP="0072587C">
            <w:pPr>
              <w:jc w:val="both"/>
              <w:rPr>
                <w:sz w:val="18"/>
                <w:szCs w:val="18"/>
                <w:lang w:eastAsia="en-US"/>
              </w:rPr>
            </w:pPr>
            <w:r w:rsidRPr="00436E09">
              <w:rPr>
                <w:sz w:val="18"/>
                <w:szCs w:val="18"/>
                <w:lang w:eastAsia="en-US"/>
              </w:rPr>
              <w:t>- Межрайонный семейный праздник удмуртского гостеприимства «Шудо табань- табань на    счастье!»;</w:t>
            </w:r>
          </w:p>
          <w:p w:rsidR="005E4B00" w:rsidRPr="00436E09" w:rsidRDefault="005E4B00" w:rsidP="0072587C">
            <w:pPr>
              <w:jc w:val="both"/>
              <w:rPr>
                <w:sz w:val="18"/>
                <w:szCs w:val="18"/>
                <w:lang w:eastAsia="en-US"/>
              </w:rPr>
            </w:pPr>
            <w:r w:rsidRPr="00436E09">
              <w:rPr>
                <w:sz w:val="18"/>
                <w:szCs w:val="18"/>
                <w:lang w:eastAsia="en-US"/>
              </w:rPr>
              <w:t>- Республиканский гастрономический праздник «Перевозинский засольник»</w:t>
            </w:r>
            <w:r w:rsidR="005F016E">
              <w:rPr>
                <w:sz w:val="18"/>
                <w:szCs w:val="18"/>
                <w:lang w:eastAsia="en-US"/>
              </w:rPr>
              <w:t>;</w:t>
            </w:r>
          </w:p>
          <w:p w:rsidR="005E4B00" w:rsidRPr="00436E09" w:rsidRDefault="005E4B00" w:rsidP="0072587C">
            <w:pPr>
              <w:jc w:val="both"/>
              <w:rPr>
                <w:sz w:val="18"/>
                <w:szCs w:val="18"/>
                <w:lang w:eastAsia="en-US"/>
              </w:rPr>
            </w:pPr>
            <w:r w:rsidRPr="00436E09">
              <w:rPr>
                <w:sz w:val="18"/>
                <w:szCs w:val="18"/>
                <w:lang w:eastAsia="en-US"/>
              </w:rPr>
              <w:t>- Интеллектуальная игра «РосКвиз» от МОО «Союз краеведов Воткинского района»;</w:t>
            </w:r>
          </w:p>
          <w:p w:rsidR="005E4B00" w:rsidRPr="00436E09" w:rsidRDefault="005E4B00" w:rsidP="0072587C">
            <w:pPr>
              <w:jc w:val="both"/>
              <w:rPr>
                <w:sz w:val="18"/>
                <w:szCs w:val="18"/>
                <w:lang w:eastAsia="en-US"/>
              </w:rPr>
            </w:pPr>
            <w:r w:rsidRPr="00436E09">
              <w:rPr>
                <w:sz w:val="18"/>
                <w:szCs w:val="18"/>
                <w:lang w:eastAsia="en-US"/>
              </w:rPr>
              <w:t>-Межрегиональный конкурс фольклорных коллективов «Связывая поколения», посвящённый 180-летию со дня рождения П. И. Чайковского;</w:t>
            </w:r>
          </w:p>
          <w:p w:rsidR="005E4B00" w:rsidRPr="00436E09" w:rsidRDefault="005E4B00" w:rsidP="0072587C">
            <w:pPr>
              <w:jc w:val="both"/>
              <w:rPr>
                <w:sz w:val="18"/>
                <w:szCs w:val="18"/>
                <w:lang w:eastAsia="en-US"/>
              </w:rPr>
            </w:pPr>
            <w:r w:rsidRPr="00436E09">
              <w:rPr>
                <w:sz w:val="18"/>
                <w:szCs w:val="18"/>
                <w:lang w:eastAsia="en-US"/>
              </w:rPr>
              <w:t>- Цикл онлайн-мастер-классов «PRO-русские традиции»;</w:t>
            </w:r>
          </w:p>
          <w:p w:rsidR="005E4B00" w:rsidRPr="00436E09" w:rsidRDefault="005E4B00" w:rsidP="0072587C">
            <w:pPr>
              <w:jc w:val="both"/>
              <w:rPr>
                <w:sz w:val="18"/>
                <w:szCs w:val="18"/>
                <w:lang w:eastAsia="en-US"/>
              </w:rPr>
            </w:pPr>
            <w:r w:rsidRPr="00436E09">
              <w:rPr>
                <w:sz w:val="18"/>
                <w:szCs w:val="18"/>
                <w:lang w:eastAsia="en-US"/>
              </w:rPr>
              <w:t>-Творческий мастер-класс «Рисую Родину свою», посвященный 95-летию Воткинского района</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«Воткинский район» по социальным вопросам – </w:t>
            </w:r>
          </w:p>
          <w:p w:rsidR="005E4B00" w:rsidRPr="00436E09" w:rsidRDefault="005E4B00" w:rsidP="0072587C">
            <w:pPr>
              <w:jc w:val="both"/>
              <w:rPr>
                <w:sz w:val="18"/>
                <w:szCs w:val="18"/>
                <w:lang w:eastAsia="en-US"/>
              </w:rPr>
            </w:pPr>
            <w:r w:rsidRPr="00436E09">
              <w:rPr>
                <w:b/>
                <w:sz w:val="18"/>
                <w:szCs w:val="18"/>
                <w:lang w:eastAsia="en-US"/>
              </w:rPr>
              <w:t>Епишкина Ольга Авенировна</w:t>
            </w:r>
          </w:p>
        </w:tc>
        <w:tc>
          <w:tcPr>
            <w:tcW w:w="594" w:type="pct"/>
          </w:tcPr>
          <w:p w:rsidR="005E4B00" w:rsidRPr="00436E09" w:rsidRDefault="005E4B00" w:rsidP="0072587C">
            <w:pPr>
              <w:rPr>
                <w:sz w:val="18"/>
                <w:szCs w:val="18"/>
                <w:lang w:eastAsia="en-US"/>
              </w:rPr>
            </w:pPr>
            <w:r w:rsidRPr="00436E09">
              <w:rPr>
                <w:sz w:val="18"/>
                <w:szCs w:val="18"/>
                <w:lang w:eastAsia="en-US"/>
              </w:rPr>
              <w:t>427431, Удмуртская Республика, г</w:t>
            </w:r>
            <w:proofErr w:type="gramStart"/>
            <w:r w:rsidRPr="00436E09">
              <w:rPr>
                <w:sz w:val="18"/>
                <w:szCs w:val="18"/>
                <w:lang w:eastAsia="en-US"/>
              </w:rPr>
              <w:t>.В</w:t>
            </w:r>
            <w:proofErr w:type="gramEnd"/>
            <w:r w:rsidRPr="00436E09">
              <w:rPr>
                <w:sz w:val="18"/>
                <w:szCs w:val="18"/>
                <w:lang w:eastAsia="en-US"/>
              </w:rPr>
              <w:t>откинск, ул. Красноармейская, 43-а, 8(34145) 5-13-15,</w:t>
            </w:r>
          </w:p>
          <w:p w:rsidR="005E4B00" w:rsidRPr="00436E09" w:rsidRDefault="005E4B00" w:rsidP="0072587C">
            <w:pPr>
              <w:rPr>
                <w:sz w:val="18"/>
                <w:szCs w:val="18"/>
                <w:lang w:eastAsia="en-US"/>
              </w:rPr>
            </w:pPr>
            <w:r w:rsidRPr="00436E09">
              <w:rPr>
                <w:sz w:val="18"/>
                <w:szCs w:val="18"/>
                <w:lang w:eastAsia="en-US"/>
              </w:rPr>
              <w:t>zsvvotr@yandex.ru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5</w:t>
            </w:r>
          </w:p>
        </w:tc>
        <w:tc>
          <w:tcPr>
            <w:tcW w:w="387" w:type="pct"/>
          </w:tcPr>
          <w:p w:rsidR="005E4B00" w:rsidRPr="00436E09" w:rsidRDefault="005E4B00" w:rsidP="0072587C">
            <w:pPr>
              <w:rPr>
                <w:sz w:val="18"/>
                <w:szCs w:val="18"/>
                <w:lang w:eastAsia="en-US"/>
              </w:rPr>
            </w:pPr>
            <w:r w:rsidRPr="00436E09">
              <w:rPr>
                <w:sz w:val="18"/>
                <w:szCs w:val="18"/>
                <w:lang w:eastAsia="en-US"/>
              </w:rPr>
              <w:t>Глазовский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Русские-4915 чел.  </w:t>
            </w:r>
          </w:p>
          <w:p w:rsidR="005E4B00" w:rsidRPr="00436E09" w:rsidRDefault="005E4B00" w:rsidP="0072587C">
            <w:pPr>
              <w:rPr>
                <w:sz w:val="18"/>
                <w:szCs w:val="18"/>
                <w:lang w:eastAsia="en-US"/>
              </w:rPr>
            </w:pPr>
            <w:r w:rsidRPr="00436E09">
              <w:rPr>
                <w:sz w:val="18"/>
                <w:szCs w:val="18"/>
                <w:lang w:eastAsia="en-US"/>
              </w:rPr>
              <w:t xml:space="preserve">Удмурты-11370 чел.  </w:t>
            </w:r>
          </w:p>
          <w:p w:rsidR="005E4B00" w:rsidRPr="00436E09" w:rsidRDefault="005E4B00" w:rsidP="0072587C">
            <w:pPr>
              <w:rPr>
                <w:sz w:val="18"/>
                <w:szCs w:val="18"/>
                <w:lang w:eastAsia="en-US"/>
              </w:rPr>
            </w:pPr>
            <w:r w:rsidRPr="00436E09">
              <w:rPr>
                <w:sz w:val="18"/>
                <w:szCs w:val="18"/>
                <w:lang w:eastAsia="en-US"/>
              </w:rPr>
              <w:t>Татары – 418 чел.</w:t>
            </w:r>
          </w:p>
          <w:p w:rsidR="005E4B00" w:rsidRPr="00436E09" w:rsidRDefault="005E4B00" w:rsidP="0072587C">
            <w:pPr>
              <w:rPr>
                <w:sz w:val="18"/>
                <w:szCs w:val="18"/>
                <w:lang w:eastAsia="en-US"/>
              </w:rPr>
            </w:pPr>
          </w:p>
        </w:tc>
        <w:tc>
          <w:tcPr>
            <w:tcW w:w="494" w:type="pct"/>
          </w:tcPr>
          <w:p w:rsidR="005E4B00" w:rsidRPr="00436E09" w:rsidRDefault="005E4B00" w:rsidP="0072587C">
            <w:pPr>
              <w:jc w:val="center"/>
              <w:rPr>
                <w:sz w:val="18"/>
                <w:szCs w:val="18"/>
                <w:lang w:eastAsia="en-US"/>
              </w:rPr>
            </w:pPr>
            <w:r w:rsidRPr="00436E09">
              <w:rPr>
                <w:sz w:val="18"/>
                <w:szCs w:val="18"/>
                <w:lang w:eastAsia="en-US"/>
              </w:rPr>
              <w:t>2</w:t>
            </w:r>
          </w:p>
        </w:tc>
        <w:tc>
          <w:tcPr>
            <w:tcW w:w="1662" w:type="pct"/>
          </w:tcPr>
          <w:p w:rsidR="005E4B00" w:rsidRPr="00436E09" w:rsidRDefault="005E4B00" w:rsidP="0072587C">
            <w:pPr>
              <w:jc w:val="both"/>
              <w:rPr>
                <w:sz w:val="18"/>
                <w:szCs w:val="18"/>
                <w:lang w:eastAsia="en-US"/>
              </w:rPr>
            </w:pPr>
            <w:r w:rsidRPr="00436E09">
              <w:rPr>
                <w:sz w:val="18"/>
                <w:szCs w:val="18"/>
                <w:lang w:eastAsia="en-US"/>
              </w:rPr>
              <w:t>- Дни удмуртской культуры;</w:t>
            </w:r>
          </w:p>
          <w:p w:rsidR="005E4B00" w:rsidRPr="00436E09" w:rsidRDefault="005E4B00" w:rsidP="0072587C">
            <w:pPr>
              <w:jc w:val="both"/>
              <w:rPr>
                <w:sz w:val="18"/>
                <w:szCs w:val="18"/>
                <w:lang w:eastAsia="en-US"/>
              </w:rPr>
            </w:pPr>
            <w:r w:rsidRPr="00436E09">
              <w:rPr>
                <w:sz w:val="18"/>
                <w:szCs w:val="18"/>
                <w:lang w:eastAsia="en-US"/>
              </w:rPr>
              <w:t xml:space="preserve">- Акция </w:t>
            </w:r>
            <w:r w:rsidR="005F016E">
              <w:rPr>
                <w:sz w:val="18"/>
                <w:szCs w:val="18"/>
                <w:lang w:eastAsia="en-US"/>
              </w:rPr>
              <w:t>«Флаг Удмурт Кенеш» в рамках 30-</w:t>
            </w:r>
            <w:r w:rsidRPr="00436E09">
              <w:rPr>
                <w:sz w:val="18"/>
                <w:szCs w:val="18"/>
                <w:lang w:eastAsia="en-US"/>
              </w:rPr>
              <w:t>летия Всеудмуртской Ассоциации «Удмурт Кенеш»</w:t>
            </w:r>
            <w:r w:rsidR="005F016E">
              <w:rPr>
                <w:sz w:val="18"/>
                <w:szCs w:val="18"/>
                <w:lang w:eastAsia="en-US"/>
              </w:rPr>
              <w:t>;</w:t>
            </w:r>
          </w:p>
          <w:p w:rsidR="005E4B00" w:rsidRPr="00436E09" w:rsidRDefault="005E4B00" w:rsidP="0072587C">
            <w:pPr>
              <w:jc w:val="both"/>
              <w:rPr>
                <w:sz w:val="18"/>
                <w:szCs w:val="18"/>
                <w:lang w:eastAsia="en-US"/>
              </w:rPr>
            </w:pPr>
            <w:r w:rsidRPr="00436E09">
              <w:rPr>
                <w:sz w:val="18"/>
                <w:szCs w:val="18"/>
                <w:lang w:eastAsia="en-US"/>
              </w:rPr>
              <w:t xml:space="preserve">- Масленица </w:t>
            </w:r>
          </w:p>
          <w:p w:rsidR="005E4B00" w:rsidRPr="00436E09" w:rsidRDefault="005E4B00" w:rsidP="0072587C">
            <w:pPr>
              <w:jc w:val="both"/>
              <w:rPr>
                <w:sz w:val="18"/>
                <w:szCs w:val="18"/>
                <w:lang w:eastAsia="en-US"/>
              </w:rPr>
            </w:pP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Глазовский район Удмуртской Республики» по социальным вопросам – </w:t>
            </w:r>
          </w:p>
          <w:p w:rsidR="005E4B00" w:rsidRPr="00436E09" w:rsidRDefault="005E4B00" w:rsidP="0072587C">
            <w:pPr>
              <w:jc w:val="both"/>
              <w:rPr>
                <w:sz w:val="18"/>
                <w:szCs w:val="18"/>
                <w:lang w:eastAsia="en-US"/>
              </w:rPr>
            </w:pPr>
            <w:r w:rsidRPr="00436E09">
              <w:rPr>
                <w:b/>
                <w:sz w:val="18"/>
                <w:szCs w:val="18"/>
                <w:lang w:eastAsia="en-US"/>
              </w:rPr>
              <w:t>Попова Елена Анатольевна</w:t>
            </w:r>
          </w:p>
        </w:tc>
        <w:tc>
          <w:tcPr>
            <w:tcW w:w="594" w:type="pct"/>
          </w:tcPr>
          <w:p w:rsidR="005E4B00" w:rsidRPr="00436E09" w:rsidRDefault="005E4B00" w:rsidP="0072587C">
            <w:pPr>
              <w:rPr>
                <w:sz w:val="18"/>
                <w:szCs w:val="18"/>
                <w:lang w:eastAsia="en-US"/>
              </w:rPr>
            </w:pPr>
            <w:r w:rsidRPr="00436E09">
              <w:rPr>
                <w:sz w:val="18"/>
                <w:szCs w:val="18"/>
                <w:lang w:eastAsia="en-US"/>
              </w:rPr>
              <w:t>427621 Удмуртская Республика, г</w:t>
            </w:r>
            <w:proofErr w:type="gramStart"/>
            <w:r w:rsidRPr="00436E09">
              <w:rPr>
                <w:sz w:val="18"/>
                <w:szCs w:val="18"/>
                <w:lang w:eastAsia="en-US"/>
              </w:rPr>
              <w:t>.Г</w:t>
            </w:r>
            <w:proofErr w:type="gramEnd"/>
            <w:r w:rsidRPr="00436E09">
              <w:rPr>
                <w:sz w:val="18"/>
                <w:szCs w:val="18"/>
                <w:lang w:eastAsia="en-US"/>
              </w:rPr>
              <w:t>лазов, Молодой Гвардии, 22а</w:t>
            </w:r>
          </w:p>
          <w:p w:rsidR="005E4B00" w:rsidRPr="00436E09" w:rsidRDefault="005E4B00" w:rsidP="0072587C">
            <w:pPr>
              <w:rPr>
                <w:sz w:val="18"/>
                <w:szCs w:val="18"/>
                <w:lang w:val="en-US" w:eastAsia="en-US"/>
              </w:rPr>
            </w:pPr>
            <w:r w:rsidRPr="00436E09">
              <w:rPr>
                <w:sz w:val="18"/>
                <w:szCs w:val="18"/>
                <w:lang w:val="en-US" w:eastAsia="en-US"/>
              </w:rPr>
              <w:t>8 34141 7 20 05, popova@glazrayon.ru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6</w:t>
            </w:r>
          </w:p>
        </w:tc>
        <w:tc>
          <w:tcPr>
            <w:tcW w:w="387" w:type="pct"/>
          </w:tcPr>
          <w:p w:rsidR="005E4B00" w:rsidRPr="00436E09" w:rsidRDefault="005E4B00" w:rsidP="0072587C">
            <w:pPr>
              <w:rPr>
                <w:sz w:val="18"/>
                <w:szCs w:val="18"/>
                <w:lang w:eastAsia="en-US"/>
              </w:rPr>
            </w:pPr>
            <w:r w:rsidRPr="00436E09">
              <w:rPr>
                <w:sz w:val="18"/>
                <w:szCs w:val="18"/>
                <w:lang w:eastAsia="en-US"/>
              </w:rPr>
              <w:t>Граховский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Русские-4224 чел.  </w:t>
            </w:r>
          </w:p>
          <w:p w:rsidR="005E4B00" w:rsidRPr="00436E09" w:rsidRDefault="005E4B00" w:rsidP="0072587C">
            <w:pPr>
              <w:rPr>
                <w:sz w:val="18"/>
                <w:szCs w:val="18"/>
                <w:lang w:eastAsia="en-US"/>
              </w:rPr>
            </w:pPr>
            <w:r w:rsidRPr="00436E09">
              <w:rPr>
                <w:sz w:val="18"/>
                <w:szCs w:val="18"/>
                <w:lang w:eastAsia="en-US"/>
              </w:rPr>
              <w:t xml:space="preserve">Удмурты-3456 чел.  </w:t>
            </w:r>
          </w:p>
          <w:p w:rsidR="005E4B00" w:rsidRPr="00436E09" w:rsidRDefault="005E4B00" w:rsidP="0072587C">
            <w:pPr>
              <w:rPr>
                <w:sz w:val="18"/>
                <w:szCs w:val="18"/>
                <w:lang w:eastAsia="en-US"/>
              </w:rPr>
            </w:pPr>
            <w:r w:rsidRPr="00436E09">
              <w:rPr>
                <w:sz w:val="18"/>
                <w:szCs w:val="18"/>
                <w:lang w:eastAsia="en-US"/>
              </w:rPr>
              <w:t xml:space="preserve">Марийцы-960 чел.  </w:t>
            </w:r>
          </w:p>
          <w:p w:rsidR="005E4B00" w:rsidRPr="00436E09" w:rsidRDefault="005E4B00" w:rsidP="0072587C">
            <w:pPr>
              <w:rPr>
                <w:sz w:val="18"/>
                <w:szCs w:val="18"/>
                <w:lang w:eastAsia="en-US"/>
              </w:rPr>
            </w:pPr>
            <w:r w:rsidRPr="00436E09">
              <w:rPr>
                <w:sz w:val="18"/>
                <w:szCs w:val="18"/>
                <w:lang w:eastAsia="en-US"/>
              </w:rPr>
              <w:t xml:space="preserve">Кряшены-672 чел.  </w:t>
            </w:r>
          </w:p>
          <w:p w:rsidR="005E4B00" w:rsidRPr="00436E09" w:rsidRDefault="005E4B00" w:rsidP="0072587C">
            <w:pPr>
              <w:rPr>
                <w:sz w:val="18"/>
                <w:szCs w:val="18"/>
                <w:lang w:eastAsia="en-US"/>
              </w:rPr>
            </w:pPr>
            <w:r w:rsidRPr="00436E09">
              <w:rPr>
                <w:sz w:val="18"/>
                <w:szCs w:val="18"/>
                <w:lang w:eastAsia="en-US"/>
              </w:rPr>
              <w:t xml:space="preserve">Чуваши-288 чел.  </w:t>
            </w:r>
          </w:p>
          <w:p w:rsidR="005E4B00" w:rsidRPr="00436E09" w:rsidRDefault="005E4B00" w:rsidP="0072587C">
            <w:pPr>
              <w:rPr>
                <w:sz w:val="18"/>
                <w:szCs w:val="18"/>
                <w:lang w:eastAsia="en-US"/>
              </w:rPr>
            </w:pPr>
          </w:p>
        </w:tc>
        <w:tc>
          <w:tcPr>
            <w:tcW w:w="494" w:type="pct"/>
          </w:tcPr>
          <w:p w:rsidR="005E4B00" w:rsidRPr="00436E09" w:rsidRDefault="005E4B00" w:rsidP="0072587C">
            <w:pPr>
              <w:jc w:val="center"/>
              <w:rPr>
                <w:sz w:val="18"/>
                <w:szCs w:val="18"/>
                <w:lang w:eastAsia="en-US"/>
              </w:rPr>
            </w:pPr>
            <w:r w:rsidRPr="00436E09">
              <w:rPr>
                <w:sz w:val="18"/>
                <w:szCs w:val="18"/>
                <w:lang w:eastAsia="en-US"/>
              </w:rPr>
              <w:lastRenderedPageBreak/>
              <w:t>7</w:t>
            </w:r>
          </w:p>
        </w:tc>
        <w:tc>
          <w:tcPr>
            <w:tcW w:w="1662" w:type="pct"/>
          </w:tcPr>
          <w:p w:rsidR="005E4B00" w:rsidRPr="00436E09" w:rsidRDefault="005E4B00" w:rsidP="0072587C">
            <w:pPr>
              <w:jc w:val="both"/>
              <w:rPr>
                <w:sz w:val="18"/>
                <w:szCs w:val="18"/>
                <w:lang w:eastAsia="en-US"/>
              </w:rPr>
            </w:pPr>
            <w:r w:rsidRPr="00436E09">
              <w:rPr>
                <w:sz w:val="18"/>
                <w:szCs w:val="18"/>
                <w:lang w:eastAsia="en-US"/>
              </w:rPr>
              <w:t>- Многоборье «Мари сонарзе»;</w:t>
            </w:r>
          </w:p>
          <w:p w:rsidR="005E4B00" w:rsidRPr="00436E09" w:rsidRDefault="005E4B00" w:rsidP="0072587C">
            <w:pPr>
              <w:jc w:val="both"/>
              <w:rPr>
                <w:sz w:val="18"/>
                <w:szCs w:val="18"/>
                <w:lang w:eastAsia="en-US"/>
              </w:rPr>
            </w:pPr>
            <w:r w:rsidRPr="00436E09">
              <w:rPr>
                <w:sz w:val="18"/>
                <w:szCs w:val="18"/>
                <w:lang w:eastAsia="en-US"/>
              </w:rPr>
              <w:t xml:space="preserve">- «Ӱарня» </w:t>
            </w:r>
            <w:r w:rsidR="005F016E">
              <w:rPr>
                <w:sz w:val="18"/>
                <w:szCs w:val="18"/>
                <w:lang w:eastAsia="en-US"/>
              </w:rPr>
              <w:t xml:space="preserve">- </w:t>
            </w:r>
            <w:r w:rsidRPr="00436E09">
              <w:rPr>
                <w:sz w:val="18"/>
                <w:szCs w:val="18"/>
                <w:lang w:eastAsia="en-US"/>
              </w:rPr>
              <w:t>районный марийский праздник;</w:t>
            </w:r>
          </w:p>
          <w:p w:rsidR="005E4B00" w:rsidRPr="00436E09" w:rsidRDefault="005E4B00" w:rsidP="0072587C">
            <w:pPr>
              <w:jc w:val="both"/>
              <w:rPr>
                <w:sz w:val="18"/>
                <w:szCs w:val="18"/>
                <w:lang w:eastAsia="en-US"/>
              </w:rPr>
            </w:pPr>
            <w:r w:rsidRPr="00436E09">
              <w:rPr>
                <w:sz w:val="18"/>
                <w:szCs w:val="18"/>
              </w:rPr>
              <w:t xml:space="preserve">- </w:t>
            </w:r>
            <w:r w:rsidRPr="00436E09">
              <w:rPr>
                <w:sz w:val="18"/>
                <w:szCs w:val="18"/>
                <w:lang w:eastAsia="en-US"/>
              </w:rPr>
              <w:t>Онлайн-конкурс самодеятельного авторского творчества «Удмурт музъеммес данъяса»;</w:t>
            </w:r>
          </w:p>
          <w:p w:rsidR="005E4B00" w:rsidRPr="00436E09" w:rsidRDefault="005E4B00" w:rsidP="0072587C">
            <w:pPr>
              <w:jc w:val="both"/>
              <w:rPr>
                <w:sz w:val="18"/>
                <w:szCs w:val="18"/>
                <w:lang w:eastAsia="en-US"/>
              </w:rPr>
            </w:pPr>
            <w:r w:rsidRPr="00436E09">
              <w:rPr>
                <w:sz w:val="18"/>
                <w:szCs w:val="18"/>
                <w:lang w:eastAsia="en-US"/>
              </w:rPr>
              <w:t>- Фотомарафон «Чебер дереме»</w:t>
            </w:r>
          </w:p>
          <w:p w:rsidR="005E4B00" w:rsidRPr="00436E09" w:rsidRDefault="005E4B00" w:rsidP="0072587C">
            <w:pPr>
              <w:jc w:val="both"/>
              <w:rPr>
                <w:sz w:val="18"/>
                <w:szCs w:val="18"/>
                <w:lang w:eastAsia="en-US"/>
              </w:rPr>
            </w:pPr>
          </w:p>
        </w:tc>
        <w:tc>
          <w:tcPr>
            <w:tcW w:w="950" w:type="pct"/>
          </w:tcPr>
          <w:p w:rsidR="005E4B00" w:rsidRPr="00436E09" w:rsidRDefault="005E4B00" w:rsidP="0072587C">
            <w:pPr>
              <w:jc w:val="both"/>
              <w:rPr>
                <w:sz w:val="18"/>
                <w:szCs w:val="18"/>
                <w:lang w:eastAsia="en-US"/>
              </w:rPr>
            </w:pPr>
            <w:r w:rsidRPr="00436E09">
              <w:rPr>
                <w:sz w:val="18"/>
                <w:szCs w:val="18"/>
                <w:lang w:eastAsia="en-US"/>
              </w:rPr>
              <w:lastRenderedPageBreak/>
              <w:t xml:space="preserve">Первый заместитель, заместитель главы Администрации муниципального образования «Муниципальный округ Граховский район Удмуртской </w:t>
            </w:r>
            <w:r w:rsidRPr="00436E09">
              <w:rPr>
                <w:sz w:val="18"/>
                <w:szCs w:val="18"/>
                <w:lang w:eastAsia="en-US"/>
              </w:rPr>
              <w:lastRenderedPageBreak/>
              <w:t xml:space="preserve">Республики» по социальным вопросам – </w:t>
            </w:r>
          </w:p>
          <w:p w:rsidR="005E4B00" w:rsidRPr="00436E09" w:rsidRDefault="005E4B00" w:rsidP="0072587C">
            <w:pPr>
              <w:jc w:val="both"/>
              <w:rPr>
                <w:sz w:val="18"/>
                <w:szCs w:val="18"/>
                <w:lang w:eastAsia="en-US"/>
              </w:rPr>
            </w:pPr>
            <w:r w:rsidRPr="00436E09">
              <w:rPr>
                <w:b/>
                <w:sz w:val="18"/>
                <w:szCs w:val="18"/>
                <w:lang w:eastAsia="en-US"/>
              </w:rPr>
              <w:t>Аблаев Александр Валентинович</w:t>
            </w:r>
          </w:p>
        </w:tc>
        <w:tc>
          <w:tcPr>
            <w:tcW w:w="594" w:type="pct"/>
          </w:tcPr>
          <w:p w:rsidR="005E4B00" w:rsidRPr="00436E09" w:rsidRDefault="005E4B00" w:rsidP="0072587C">
            <w:pPr>
              <w:rPr>
                <w:sz w:val="18"/>
                <w:szCs w:val="18"/>
                <w:lang w:eastAsia="en-US"/>
              </w:rPr>
            </w:pPr>
            <w:r w:rsidRPr="00436E09">
              <w:rPr>
                <w:sz w:val="18"/>
                <w:szCs w:val="18"/>
                <w:lang w:eastAsia="en-US"/>
              </w:rPr>
              <w:lastRenderedPageBreak/>
              <w:t>8 34163 31244 ablaev_a@mail.ru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lastRenderedPageBreak/>
              <w:t>7</w:t>
            </w:r>
          </w:p>
        </w:tc>
        <w:tc>
          <w:tcPr>
            <w:tcW w:w="387" w:type="pct"/>
          </w:tcPr>
          <w:p w:rsidR="005E4B00" w:rsidRPr="00436E09" w:rsidRDefault="005E4B00" w:rsidP="0072587C">
            <w:pPr>
              <w:rPr>
                <w:sz w:val="18"/>
                <w:szCs w:val="18"/>
                <w:lang w:eastAsia="en-US"/>
              </w:rPr>
            </w:pPr>
            <w:r w:rsidRPr="00436E09">
              <w:rPr>
                <w:sz w:val="18"/>
                <w:szCs w:val="18"/>
                <w:lang w:eastAsia="en-US"/>
              </w:rPr>
              <w:t>Дебесский район</w:t>
            </w:r>
          </w:p>
        </w:tc>
        <w:tc>
          <w:tcPr>
            <w:tcW w:w="694" w:type="pct"/>
          </w:tcPr>
          <w:p w:rsidR="005E4B00" w:rsidRPr="00436E09" w:rsidRDefault="005E4B00" w:rsidP="0072587C">
            <w:pPr>
              <w:rPr>
                <w:sz w:val="18"/>
                <w:szCs w:val="18"/>
                <w:lang w:eastAsia="en-US"/>
              </w:rPr>
            </w:pPr>
            <w:proofErr w:type="gramStart"/>
            <w:r w:rsidRPr="00436E09">
              <w:rPr>
                <w:sz w:val="18"/>
                <w:szCs w:val="18"/>
                <w:lang w:eastAsia="en-US"/>
              </w:rPr>
              <w:t xml:space="preserve">Удмурты – 9279 чел.  Русские – 3008 чел.  Татары – 48 чел.   Азербайджанцы – 34 чел.   </w:t>
            </w:r>
            <w:proofErr w:type="gramEnd"/>
          </w:p>
          <w:p w:rsidR="005E4B00" w:rsidRPr="00436E09" w:rsidRDefault="005E4B00" w:rsidP="0072587C">
            <w:pPr>
              <w:rPr>
                <w:sz w:val="18"/>
                <w:szCs w:val="18"/>
                <w:lang w:eastAsia="en-US"/>
              </w:rPr>
            </w:pPr>
            <w:r w:rsidRPr="00436E09">
              <w:rPr>
                <w:sz w:val="18"/>
                <w:szCs w:val="18"/>
                <w:lang w:eastAsia="en-US"/>
              </w:rPr>
              <w:t xml:space="preserve">Украинцы – 30 чел.  Чуваши – 18 чел.  </w:t>
            </w:r>
          </w:p>
        </w:tc>
        <w:tc>
          <w:tcPr>
            <w:tcW w:w="494" w:type="pct"/>
          </w:tcPr>
          <w:p w:rsidR="005E4B00" w:rsidRPr="00436E09" w:rsidRDefault="005E4B00" w:rsidP="0072587C">
            <w:pPr>
              <w:jc w:val="center"/>
              <w:rPr>
                <w:sz w:val="18"/>
                <w:szCs w:val="18"/>
                <w:lang w:eastAsia="en-US"/>
              </w:rPr>
            </w:pPr>
            <w:r w:rsidRPr="00436E09">
              <w:rPr>
                <w:sz w:val="18"/>
                <w:szCs w:val="18"/>
                <w:lang w:eastAsia="en-US"/>
              </w:rPr>
              <w:t>4</w:t>
            </w:r>
          </w:p>
        </w:tc>
        <w:tc>
          <w:tcPr>
            <w:tcW w:w="1662" w:type="pct"/>
          </w:tcPr>
          <w:p w:rsidR="005E4B00" w:rsidRPr="00436E09" w:rsidRDefault="005E4B00" w:rsidP="0072587C">
            <w:pPr>
              <w:jc w:val="both"/>
              <w:rPr>
                <w:sz w:val="18"/>
                <w:szCs w:val="18"/>
                <w:lang w:eastAsia="en-US"/>
              </w:rPr>
            </w:pPr>
            <w:r w:rsidRPr="00436E09">
              <w:rPr>
                <w:sz w:val="18"/>
                <w:szCs w:val="18"/>
                <w:lang w:eastAsia="en-US"/>
              </w:rPr>
              <w:t>- Районный детский фестиваль национального творчества «Шундыпиос»;</w:t>
            </w:r>
          </w:p>
          <w:p w:rsidR="005E4B00" w:rsidRPr="00436E09" w:rsidRDefault="005E4B00" w:rsidP="0072587C">
            <w:pPr>
              <w:jc w:val="both"/>
              <w:rPr>
                <w:sz w:val="18"/>
                <w:szCs w:val="18"/>
                <w:lang w:eastAsia="en-US"/>
              </w:rPr>
            </w:pPr>
            <w:r w:rsidRPr="00436E09">
              <w:rPr>
                <w:sz w:val="18"/>
                <w:szCs w:val="18"/>
                <w:lang w:eastAsia="en-US"/>
              </w:rPr>
              <w:t xml:space="preserve">- Районный детский конкурс «Пичи </w:t>
            </w:r>
            <w:proofErr w:type="gramStart"/>
            <w:r w:rsidRPr="00436E09">
              <w:rPr>
                <w:sz w:val="18"/>
                <w:szCs w:val="18"/>
                <w:lang w:eastAsia="en-US"/>
              </w:rPr>
              <w:t>Чеберайес</w:t>
            </w:r>
            <w:proofErr w:type="gramEnd"/>
            <w:r w:rsidRPr="00436E09">
              <w:rPr>
                <w:sz w:val="18"/>
                <w:szCs w:val="18"/>
                <w:lang w:eastAsia="en-US"/>
              </w:rPr>
              <w:t xml:space="preserve"> но Батыръес»; </w:t>
            </w:r>
          </w:p>
          <w:p w:rsidR="005E4B00" w:rsidRPr="00436E09" w:rsidRDefault="005F016E" w:rsidP="0072587C">
            <w:pPr>
              <w:jc w:val="both"/>
              <w:rPr>
                <w:sz w:val="18"/>
                <w:szCs w:val="18"/>
                <w:lang w:eastAsia="en-US"/>
              </w:rPr>
            </w:pPr>
            <w:r>
              <w:rPr>
                <w:sz w:val="18"/>
                <w:szCs w:val="18"/>
                <w:lang w:eastAsia="en-US"/>
              </w:rPr>
              <w:t>- VI Межрайонный онлайн-</w:t>
            </w:r>
            <w:r w:rsidR="005E4B00" w:rsidRPr="00436E09">
              <w:rPr>
                <w:sz w:val="18"/>
                <w:szCs w:val="18"/>
                <w:lang w:eastAsia="en-US"/>
              </w:rPr>
              <w:t>фестиваль национальных культур «Венок в подарок для друзей»;</w:t>
            </w:r>
          </w:p>
          <w:p w:rsidR="005E4B00" w:rsidRPr="00436E09" w:rsidRDefault="005E4B00" w:rsidP="0072587C">
            <w:pPr>
              <w:jc w:val="both"/>
              <w:rPr>
                <w:sz w:val="18"/>
                <w:szCs w:val="18"/>
                <w:lang w:eastAsia="en-US"/>
              </w:rPr>
            </w:pPr>
            <w:r w:rsidRPr="00436E09">
              <w:rPr>
                <w:sz w:val="18"/>
                <w:szCs w:val="18"/>
                <w:lang w:eastAsia="en-US"/>
              </w:rPr>
              <w:t>- Районный праздник, приуроченный 30-летнему юбилею районного отделения Всеудмуртской Ассоциации «Удмурт Кенеш»</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Руководитель аппарата Главы муниципального образования «Муниципальный округ Дебесский район Удмуртской Республики», Совета депутатов и Администрации – </w:t>
            </w:r>
          </w:p>
          <w:p w:rsidR="005E4B00" w:rsidRPr="00436E09" w:rsidRDefault="005E4B00" w:rsidP="0072587C">
            <w:pPr>
              <w:jc w:val="both"/>
              <w:rPr>
                <w:sz w:val="18"/>
                <w:szCs w:val="18"/>
                <w:lang w:eastAsia="en-US"/>
              </w:rPr>
            </w:pPr>
            <w:r w:rsidRPr="00436E09">
              <w:rPr>
                <w:b/>
                <w:sz w:val="18"/>
                <w:szCs w:val="18"/>
                <w:lang w:eastAsia="en-US"/>
              </w:rPr>
              <w:t>Хохрякова Светлана Анатольевна</w:t>
            </w:r>
          </w:p>
        </w:tc>
        <w:tc>
          <w:tcPr>
            <w:tcW w:w="594" w:type="pct"/>
          </w:tcPr>
          <w:p w:rsidR="005E4B00" w:rsidRPr="00436E09" w:rsidRDefault="005E4B00" w:rsidP="0072587C">
            <w:pPr>
              <w:rPr>
                <w:sz w:val="18"/>
                <w:szCs w:val="18"/>
                <w:lang w:eastAsia="en-US"/>
              </w:rPr>
            </w:pPr>
            <w:r w:rsidRPr="00436E09">
              <w:rPr>
                <w:sz w:val="18"/>
                <w:szCs w:val="18"/>
                <w:lang w:eastAsia="en-US"/>
              </w:rPr>
              <w:t xml:space="preserve">3415141250     факс 3415141438, </w:t>
            </w:r>
            <w:r w:rsidRPr="00436E09">
              <w:rPr>
                <w:sz w:val="18"/>
                <w:szCs w:val="18"/>
                <w:lang w:val="en-US" w:eastAsia="en-US"/>
              </w:rPr>
              <w:t>deb</w:t>
            </w:r>
            <w:r w:rsidRPr="00436E09">
              <w:rPr>
                <w:sz w:val="18"/>
                <w:szCs w:val="18"/>
                <w:lang w:eastAsia="en-US"/>
              </w:rPr>
              <w:t>-</w:t>
            </w:r>
            <w:r w:rsidRPr="00436E09">
              <w:rPr>
                <w:sz w:val="18"/>
                <w:szCs w:val="18"/>
                <w:lang w:val="en-US" w:eastAsia="en-US"/>
              </w:rPr>
              <w:t>kvd</w:t>
            </w:r>
            <w:r w:rsidRPr="00436E09">
              <w:rPr>
                <w:sz w:val="18"/>
                <w:szCs w:val="18"/>
                <w:lang w:eastAsia="en-US"/>
              </w:rPr>
              <w:t>@</w:t>
            </w:r>
            <w:r w:rsidRPr="00436E09">
              <w:rPr>
                <w:sz w:val="18"/>
                <w:szCs w:val="18"/>
                <w:lang w:val="en-US" w:eastAsia="en-US"/>
              </w:rPr>
              <w:t>udmnet</w:t>
            </w:r>
            <w:r w:rsidRPr="00436E09">
              <w:rPr>
                <w:sz w:val="18"/>
                <w:szCs w:val="18"/>
                <w:lang w:eastAsia="en-US"/>
              </w:rPr>
              <w:t>.</w:t>
            </w:r>
            <w:r w:rsidRPr="00436E09">
              <w:rPr>
                <w:sz w:val="18"/>
                <w:szCs w:val="18"/>
                <w:lang w:val="en-US" w:eastAsia="en-US"/>
              </w:rPr>
              <w:t>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8</w:t>
            </w:r>
          </w:p>
        </w:tc>
        <w:tc>
          <w:tcPr>
            <w:tcW w:w="387" w:type="pct"/>
          </w:tcPr>
          <w:p w:rsidR="005E4B00" w:rsidRPr="00436E09" w:rsidRDefault="005E4B00" w:rsidP="0072587C">
            <w:pPr>
              <w:rPr>
                <w:sz w:val="18"/>
                <w:szCs w:val="18"/>
                <w:lang w:eastAsia="en-US"/>
              </w:rPr>
            </w:pPr>
            <w:r w:rsidRPr="00436E09">
              <w:rPr>
                <w:sz w:val="18"/>
                <w:szCs w:val="18"/>
                <w:lang w:eastAsia="en-US"/>
              </w:rPr>
              <w:t>Завьяловский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Русские-35 182 чел. </w:t>
            </w:r>
          </w:p>
          <w:p w:rsidR="005E4B00" w:rsidRPr="00436E09" w:rsidRDefault="005E4B00" w:rsidP="0072587C">
            <w:pPr>
              <w:rPr>
                <w:sz w:val="18"/>
                <w:szCs w:val="18"/>
                <w:lang w:eastAsia="en-US"/>
              </w:rPr>
            </w:pPr>
            <w:r w:rsidRPr="00436E09">
              <w:rPr>
                <w:sz w:val="18"/>
                <w:szCs w:val="18"/>
                <w:lang w:eastAsia="en-US"/>
              </w:rPr>
              <w:t xml:space="preserve">Удмурты-29 055 чел. </w:t>
            </w:r>
          </w:p>
          <w:p w:rsidR="005E4B00" w:rsidRPr="00436E09" w:rsidRDefault="005E4B00" w:rsidP="0072587C">
            <w:pPr>
              <w:rPr>
                <w:sz w:val="18"/>
                <w:szCs w:val="18"/>
                <w:lang w:eastAsia="en-US"/>
              </w:rPr>
            </w:pPr>
            <w:r w:rsidRPr="00436E09">
              <w:rPr>
                <w:sz w:val="18"/>
                <w:szCs w:val="18"/>
                <w:lang w:eastAsia="en-US"/>
              </w:rPr>
              <w:t xml:space="preserve">Татары – 3029 чел. </w:t>
            </w:r>
          </w:p>
          <w:p w:rsidR="005E4B00" w:rsidRPr="00436E09" w:rsidRDefault="005E4B00" w:rsidP="0072587C">
            <w:pPr>
              <w:rPr>
                <w:sz w:val="18"/>
                <w:szCs w:val="18"/>
                <w:lang w:eastAsia="en-US"/>
              </w:rPr>
            </w:pPr>
            <w:r w:rsidRPr="00436E09">
              <w:rPr>
                <w:sz w:val="18"/>
                <w:szCs w:val="18"/>
                <w:lang w:eastAsia="en-US"/>
              </w:rPr>
              <w:t xml:space="preserve">Украинцы – 344 чел. </w:t>
            </w:r>
          </w:p>
          <w:p w:rsidR="005E4B00" w:rsidRPr="00436E09" w:rsidRDefault="005E4B00" w:rsidP="0072587C">
            <w:pPr>
              <w:rPr>
                <w:sz w:val="18"/>
                <w:szCs w:val="18"/>
                <w:lang w:eastAsia="en-US"/>
              </w:rPr>
            </w:pPr>
            <w:r w:rsidRPr="00436E09">
              <w:rPr>
                <w:sz w:val="18"/>
                <w:szCs w:val="18"/>
                <w:lang w:eastAsia="en-US"/>
              </w:rPr>
              <w:t xml:space="preserve">Марийцы-151 чел. </w:t>
            </w:r>
          </w:p>
          <w:p w:rsidR="005E4B00" w:rsidRPr="00436E09" w:rsidRDefault="005E4B00" w:rsidP="0072587C">
            <w:pPr>
              <w:rPr>
                <w:sz w:val="18"/>
                <w:szCs w:val="18"/>
                <w:lang w:eastAsia="en-US"/>
              </w:rPr>
            </w:pPr>
            <w:r w:rsidRPr="00436E09">
              <w:rPr>
                <w:sz w:val="18"/>
                <w:szCs w:val="18"/>
                <w:lang w:eastAsia="en-US"/>
              </w:rPr>
              <w:t xml:space="preserve">Армяне – 275 чел. </w:t>
            </w:r>
          </w:p>
          <w:p w:rsidR="005E4B00" w:rsidRPr="00436E09" w:rsidRDefault="005E4B00" w:rsidP="0072587C">
            <w:pPr>
              <w:rPr>
                <w:sz w:val="18"/>
                <w:szCs w:val="18"/>
                <w:lang w:eastAsia="en-US"/>
              </w:rPr>
            </w:pPr>
            <w:r w:rsidRPr="00436E09">
              <w:rPr>
                <w:sz w:val="18"/>
                <w:szCs w:val="18"/>
                <w:lang w:eastAsia="en-US"/>
              </w:rPr>
              <w:t xml:space="preserve">Азербайджанцы – 136 чел. </w:t>
            </w:r>
          </w:p>
          <w:p w:rsidR="005E4B00" w:rsidRPr="00436E09" w:rsidRDefault="005E4B00" w:rsidP="0072587C">
            <w:pPr>
              <w:rPr>
                <w:sz w:val="18"/>
                <w:szCs w:val="18"/>
                <w:lang w:eastAsia="en-US"/>
              </w:rPr>
            </w:pPr>
            <w:r w:rsidRPr="00436E09">
              <w:rPr>
                <w:sz w:val="18"/>
                <w:szCs w:val="18"/>
                <w:lang w:eastAsia="en-US"/>
              </w:rPr>
              <w:t xml:space="preserve">Башкиры – 124 чел. </w:t>
            </w:r>
          </w:p>
          <w:p w:rsidR="005E4B00" w:rsidRPr="00436E09" w:rsidRDefault="005E4B00" w:rsidP="0072587C">
            <w:pPr>
              <w:rPr>
                <w:sz w:val="18"/>
                <w:szCs w:val="18"/>
                <w:lang w:eastAsia="en-US"/>
              </w:rPr>
            </w:pPr>
            <w:r w:rsidRPr="00436E09">
              <w:rPr>
                <w:sz w:val="18"/>
                <w:szCs w:val="18"/>
                <w:lang w:eastAsia="en-US"/>
              </w:rPr>
              <w:t xml:space="preserve">Цыгане – 122 чел. </w:t>
            </w:r>
          </w:p>
        </w:tc>
        <w:tc>
          <w:tcPr>
            <w:tcW w:w="494" w:type="pct"/>
          </w:tcPr>
          <w:p w:rsidR="005E4B00" w:rsidRPr="00436E09" w:rsidRDefault="005E4B00" w:rsidP="0072587C">
            <w:pPr>
              <w:jc w:val="center"/>
              <w:rPr>
                <w:sz w:val="18"/>
                <w:szCs w:val="18"/>
                <w:lang w:eastAsia="en-US"/>
              </w:rPr>
            </w:pPr>
            <w:r w:rsidRPr="00436E09">
              <w:rPr>
                <w:sz w:val="18"/>
                <w:szCs w:val="18"/>
                <w:lang w:eastAsia="en-US"/>
              </w:rPr>
              <w:t>5</w:t>
            </w:r>
          </w:p>
        </w:tc>
        <w:tc>
          <w:tcPr>
            <w:tcW w:w="1662" w:type="pct"/>
          </w:tcPr>
          <w:p w:rsidR="005E4B00" w:rsidRPr="00436E09" w:rsidRDefault="005E4B00" w:rsidP="0072587C">
            <w:pPr>
              <w:jc w:val="both"/>
              <w:rPr>
                <w:sz w:val="18"/>
                <w:szCs w:val="18"/>
                <w:lang w:eastAsia="en-US"/>
              </w:rPr>
            </w:pPr>
            <w:r w:rsidRPr="00436E09">
              <w:rPr>
                <w:sz w:val="18"/>
                <w:szCs w:val="18"/>
                <w:lang w:eastAsia="en-US"/>
              </w:rPr>
              <w:t>- Районный этнокультурный детский фестиваль «Гуждор»;</w:t>
            </w:r>
          </w:p>
          <w:p w:rsidR="005E4B00" w:rsidRPr="00436E09" w:rsidRDefault="005E4B00" w:rsidP="0072587C">
            <w:pPr>
              <w:jc w:val="both"/>
              <w:rPr>
                <w:sz w:val="18"/>
                <w:szCs w:val="18"/>
                <w:lang w:eastAsia="en-US"/>
              </w:rPr>
            </w:pPr>
            <w:r w:rsidRPr="00436E09">
              <w:rPr>
                <w:sz w:val="18"/>
                <w:szCs w:val="18"/>
                <w:lang w:eastAsia="en-US"/>
              </w:rPr>
              <w:t>- Круглый стол «Задачи удмуртского общественного движения Завьяловского района по сохранению и развитию языка, культуры и традиций удмуртского народа по итогам Резолюции XIV-го Всеудмуртского съезда»;</w:t>
            </w:r>
          </w:p>
          <w:p w:rsidR="005E4B00" w:rsidRPr="00436E09" w:rsidRDefault="005E4B00" w:rsidP="0072587C">
            <w:pPr>
              <w:jc w:val="both"/>
              <w:rPr>
                <w:sz w:val="18"/>
                <w:szCs w:val="18"/>
                <w:lang w:eastAsia="en-US"/>
              </w:rPr>
            </w:pPr>
            <w:r w:rsidRPr="00436E09">
              <w:rPr>
                <w:sz w:val="18"/>
                <w:szCs w:val="18"/>
                <w:lang w:eastAsia="en-US"/>
              </w:rPr>
              <w:t>- Межрегиональная конференция «Ашальчи лыдзонъёс», посвященная 123-летию первой удмуртской поэтессы Ашальчи Оки;</w:t>
            </w:r>
          </w:p>
          <w:p w:rsidR="005E4B00" w:rsidRPr="00436E09" w:rsidRDefault="005E4B00" w:rsidP="0072587C">
            <w:pPr>
              <w:jc w:val="both"/>
              <w:rPr>
                <w:sz w:val="18"/>
                <w:szCs w:val="18"/>
                <w:lang w:eastAsia="en-US"/>
              </w:rPr>
            </w:pPr>
            <w:r w:rsidRPr="00436E09">
              <w:rPr>
                <w:sz w:val="18"/>
                <w:szCs w:val="18"/>
                <w:lang w:eastAsia="en-US"/>
              </w:rPr>
              <w:t>- Церемония вручения Национальной премии имени Ашальчи Оки</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Завьяловский район Удмуртской Республики» по социальному комплексу – </w:t>
            </w:r>
            <w:r w:rsidRPr="00436E09">
              <w:rPr>
                <w:b/>
                <w:sz w:val="18"/>
                <w:szCs w:val="18"/>
                <w:lang w:eastAsia="en-US"/>
              </w:rPr>
              <w:t>Шнейдер Гульнара Венеровна</w:t>
            </w:r>
          </w:p>
        </w:tc>
        <w:tc>
          <w:tcPr>
            <w:tcW w:w="594" w:type="pct"/>
          </w:tcPr>
          <w:p w:rsidR="005E4B00" w:rsidRPr="00436E09" w:rsidRDefault="005E4B00" w:rsidP="0072587C">
            <w:pPr>
              <w:rPr>
                <w:sz w:val="18"/>
                <w:szCs w:val="18"/>
                <w:lang w:eastAsia="en-US"/>
              </w:rPr>
            </w:pPr>
            <w:r w:rsidRPr="00436E09">
              <w:rPr>
                <w:sz w:val="18"/>
                <w:szCs w:val="18"/>
                <w:lang w:eastAsia="en-US"/>
              </w:rPr>
              <w:t>427000, Завьяловский район, с. Завьялово, ул. Калинина,</w:t>
            </w:r>
          </w:p>
          <w:p w:rsidR="005E4B00" w:rsidRPr="00436E09" w:rsidRDefault="005E4B00" w:rsidP="0072587C">
            <w:pPr>
              <w:rPr>
                <w:sz w:val="18"/>
                <w:szCs w:val="18"/>
                <w:lang w:eastAsia="en-US"/>
              </w:rPr>
            </w:pPr>
            <w:r w:rsidRPr="00436E09">
              <w:rPr>
                <w:sz w:val="18"/>
                <w:szCs w:val="18"/>
                <w:lang w:eastAsia="en-US"/>
              </w:rPr>
              <w:t>д. 68</w:t>
            </w:r>
          </w:p>
          <w:p w:rsidR="005E4B00" w:rsidRPr="00436E09" w:rsidRDefault="005E4B00" w:rsidP="0072587C">
            <w:pPr>
              <w:rPr>
                <w:sz w:val="18"/>
                <w:szCs w:val="18"/>
                <w:lang w:eastAsia="en-US"/>
              </w:rPr>
            </w:pPr>
            <w:r w:rsidRPr="00436E09">
              <w:rPr>
                <w:sz w:val="18"/>
                <w:szCs w:val="18"/>
                <w:lang w:eastAsia="en-US"/>
              </w:rPr>
              <w:t>62-12-05, 62-12-70 (факс)</w:t>
            </w:r>
          </w:p>
          <w:p w:rsidR="005E4B00" w:rsidRPr="00436E09" w:rsidRDefault="005E4B00" w:rsidP="0072587C">
            <w:pPr>
              <w:rPr>
                <w:sz w:val="18"/>
                <w:szCs w:val="18"/>
                <w:lang w:eastAsia="en-US"/>
              </w:rPr>
            </w:pPr>
            <w:r w:rsidRPr="00436E09">
              <w:rPr>
                <w:sz w:val="18"/>
                <w:szCs w:val="18"/>
                <w:lang w:val="en-US" w:eastAsia="en-US"/>
              </w:rPr>
              <w:t>muza</w:t>
            </w:r>
            <w:r w:rsidRPr="00436E09">
              <w:rPr>
                <w:sz w:val="18"/>
                <w:szCs w:val="18"/>
                <w:lang w:eastAsia="en-US"/>
              </w:rPr>
              <w:t>14</w:t>
            </w:r>
            <w:r w:rsidRPr="00436E09">
              <w:rPr>
                <w:sz w:val="18"/>
                <w:szCs w:val="18"/>
                <w:lang w:val="en-US" w:eastAsia="en-US"/>
              </w:rPr>
              <w:t>ur</w:t>
            </w:r>
            <w:r w:rsidRPr="00436E09">
              <w:rPr>
                <w:sz w:val="18"/>
                <w:szCs w:val="18"/>
                <w:lang w:eastAsia="en-US"/>
              </w:rPr>
              <w:t>@</w:t>
            </w:r>
            <w:r w:rsidRPr="00436E09">
              <w:rPr>
                <w:sz w:val="18"/>
                <w:szCs w:val="18"/>
                <w:lang w:val="en-US" w:eastAsia="en-US"/>
              </w:rPr>
              <w:t>yandex</w:t>
            </w:r>
            <w:r w:rsidRPr="00436E09">
              <w:rPr>
                <w:sz w:val="18"/>
                <w:szCs w:val="18"/>
                <w:lang w:eastAsia="en-US"/>
              </w:rPr>
              <w:t>.</w:t>
            </w:r>
            <w:r w:rsidRPr="00436E09">
              <w:rPr>
                <w:sz w:val="18"/>
                <w:szCs w:val="18"/>
                <w:lang w:val="en-US" w:eastAsia="en-US"/>
              </w:rPr>
              <w:t>ru</w:t>
            </w:r>
          </w:p>
          <w:p w:rsidR="005E4B00" w:rsidRPr="00436E09" w:rsidRDefault="005E4B00" w:rsidP="0072587C">
            <w:pPr>
              <w:rPr>
                <w:sz w:val="18"/>
                <w:szCs w:val="18"/>
                <w:lang w:eastAsia="en-US"/>
              </w:rPr>
            </w:pPr>
            <w:r w:rsidRPr="00436E09">
              <w:rPr>
                <w:sz w:val="18"/>
                <w:szCs w:val="18"/>
                <w:lang w:val="en-US" w:eastAsia="en-US"/>
              </w:rPr>
              <w:t>mozr</w:t>
            </w:r>
            <w:r w:rsidRPr="00436E09">
              <w:rPr>
                <w:sz w:val="18"/>
                <w:szCs w:val="18"/>
                <w:lang w:eastAsia="en-US"/>
              </w:rPr>
              <w:t>18@</w:t>
            </w:r>
            <w:r w:rsidRPr="00436E09">
              <w:rPr>
                <w:sz w:val="18"/>
                <w:szCs w:val="18"/>
                <w:lang w:val="en-US" w:eastAsia="en-US"/>
              </w:rPr>
              <w:t>yandex</w:t>
            </w:r>
            <w:r w:rsidRPr="00436E09">
              <w:rPr>
                <w:sz w:val="18"/>
                <w:szCs w:val="18"/>
                <w:lang w:eastAsia="en-US"/>
              </w:rPr>
              <w:t>.</w:t>
            </w:r>
            <w:r w:rsidRPr="00436E09">
              <w:rPr>
                <w:sz w:val="18"/>
                <w:szCs w:val="18"/>
                <w:lang w:val="en-US" w:eastAsia="en-US"/>
              </w:rPr>
              <w:t>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9</w:t>
            </w:r>
          </w:p>
        </w:tc>
        <w:tc>
          <w:tcPr>
            <w:tcW w:w="387" w:type="pct"/>
          </w:tcPr>
          <w:p w:rsidR="005E4B00" w:rsidRPr="00436E09" w:rsidRDefault="005E4B00" w:rsidP="0072587C">
            <w:pPr>
              <w:rPr>
                <w:sz w:val="18"/>
                <w:szCs w:val="18"/>
                <w:lang w:eastAsia="en-US"/>
              </w:rPr>
            </w:pPr>
            <w:r w:rsidRPr="00436E09">
              <w:rPr>
                <w:sz w:val="18"/>
                <w:szCs w:val="18"/>
                <w:lang w:eastAsia="en-US"/>
              </w:rPr>
              <w:t>Игринский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Удмурты - 21797 чел.</w:t>
            </w:r>
          </w:p>
          <w:p w:rsidR="005E4B00" w:rsidRPr="00436E09" w:rsidRDefault="005E4B00" w:rsidP="0072587C">
            <w:pPr>
              <w:rPr>
                <w:sz w:val="18"/>
                <w:szCs w:val="18"/>
                <w:lang w:eastAsia="en-US"/>
              </w:rPr>
            </w:pPr>
            <w:r w:rsidRPr="00436E09">
              <w:rPr>
                <w:sz w:val="18"/>
                <w:szCs w:val="18"/>
                <w:lang w:eastAsia="en-US"/>
              </w:rPr>
              <w:t>Русские - 14880 чел.</w:t>
            </w:r>
          </w:p>
          <w:p w:rsidR="005E4B00" w:rsidRPr="00436E09" w:rsidRDefault="005E4B00" w:rsidP="0072587C">
            <w:pPr>
              <w:rPr>
                <w:sz w:val="18"/>
                <w:szCs w:val="18"/>
                <w:lang w:eastAsia="en-US"/>
              </w:rPr>
            </w:pPr>
            <w:r w:rsidRPr="00436E09">
              <w:rPr>
                <w:sz w:val="18"/>
                <w:szCs w:val="18"/>
                <w:lang w:eastAsia="en-US"/>
              </w:rPr>
              <w:t>Татары - 513 чел.</w:t>
            </w:r>
          </w:p>
          <w:p w:rsidR="005E4B00" w:rsidRPr="00436E09" w:rsidRDefault="005E4B00" w:rsidP="0072587C">
            <w:pPr>
              <w:rPr>
                <w:sz w:val="18"/>
                <w:szCs w:val="18"/>
                <w:lang w:eastAsia="en-US"/>
              </w:rPr>
            </w:pPr>
          </w:p>
        </w:tc>
        <w:tc>
          <w:tcPr>
            <w:tcW w:w="494" w:type="pct"/>
          </w:tcPr>
          <w:p w:rsidR="005E4B00" w:rsidRPr="00436E09" w:rsidRDefault="005E4B00" w:rsidP="0072587C">
            <w:pPr>
              <w:jc w:val="center"/>
              <w:rPr>
                <w:sz w:val="18"/>
                <w:szCs w:val="18"/>
                <w:lang w:eastAsia="en-US"/>
              </w:rPr>
            </w:pPr>
            <w:r w:rsidRPr="00436E09">
              <w:rPr>
                <w:sz w:val="18"/>
                <w:szCs w:val="18"/>
                <w:lang w:eastAsia="en-US"/>
              </w:rPr>
              <w:t>5</w:t>
            </w:r>
          </w:p>
        </w:tc>
        <w:tc>
          <w:tcPr>
            <w:tcW w:w="1662" w:type="pct"/>
          </w:tcPr>
          <w:p w:rsidR="005E4B00" w:rsidRPr="00436E09" w:rsidRDefault="005E4B00" w:rsidP="0072587C">
            <w:pPr>
              <w:jc w:val="both"/>
              <w:rPr>
                <w:sz w:val="18"/>
                <w:szCs w:val="18"/>
                <w:lang w:eastAsia="en-US"/>
              </w:rPr>
            </w:pPr>
            <w:r w:rsidRPr="00436E09">
              <w:rPr>
                <w:sz w:val="18"/>
                <w:szCs w:val="18"/>
                <w:lang w:eastAsia="en-US"/>
              </w:rPr>
              <w:t>- Межнациональный Старый Новый год;</w:t>
            </w:r>
          </w:p>
          <w:p w:rsidR="005E4B00" w:rsidRPr="00436E09" w:rsidRDefault="005E4B00" w:rsidP="0072587C">
            <w:pPr>
              <w:jc w:val="both"/>
              <w:rPr>
                <w:sz w:val="18"/>
                <w:szCs w:val="18"/>
                <w:lang w:eastAsia="en-US"/>
              </w:rPr>
            </w:pPr>
            <w:r w:rsidRPr="00436E09">
              <w:rPr>
                <w:sz w:val="18"/>
                <w:szCs w:val="18"/>
                <w:lang w:eastAsia="en-US"/>
              </w:rPr>
              <w:t>- «Казачьи потехи»;</w:t>
            </w:r>
          </w:p>
          <w:p w:rsidR="005E4B00" w:rsidRPr="00436E09" w:rsidRDefault="005E4B00" w:rsidP="0072587C">
            <w:pPr>
              <w:jc w:val="both"/>
              <w:rPr>
                <w:sz w:val="18"/>
                <w:szCs w:val="18"/>
                <w:lang w:eastAsia="en-US"/>
              </w:rPr>
            </w:pPr>
            <w:r w:rsidRPr="00436E09">
              <w:rPr>
                <w:sz w:val="18"/>
                <w:szCs w:val="18"/>
                <w:lang w:eastAsia="en-US"/>
              </w:rPr>
              <w:t>- «Разгуляй»-конкурсная спортивно-развлекательная программа на Масленицу;</w:t>
            </w:r>
          </w:p>
          <w:p w:rsidR="005E4B00" w:rsidRPr="00436E09" w:rsidRDefault="005E4B00" w:rsidP="0072587C">
            <w:pPr>
              <w:jc w:val="both"/>
              <w:rPr>
                <w:sz w:val="18"/>
                <w:szCs w:val="18"/>
                <w:lang w:eastAsia="en-US"/>
              </w:rPr>
            </w:pPr>
            <w:r w:rsidRPr="00436E09">
              <w:rPr>
                <w:sz w:val="18"/>
                <w:szCs w:val="18"/>
                <w:lang w:eastAsia="en-US"/>
              </w:rPr>
              <w:t xml:space="preserve">- Районный этап республиканского конкурс «Пичи </w:t>
            </w:r>
            <w:proofErr w:type="gramStart"/>
            <w:r w:rsidRPr="00436E09">
              <w:rPr>
                <w:sz w:val="18"/>
                <w:szCs w:val="18"/>
                <w:lang w:eastAsia="en-US"/>
              </w:rPr>
              <w:t>чеберайес</w:t>
            </w:r>
            <w:proofErr w:type="gramEnd"/>
            <w:r w:rsidRPr="00436E09">
              <w:rPr>
                <w:sz w:val="18"/>
                <w:szCs w:val="18"/>
                <w:lang w:eastAsia="en-US"/>
              </w:rPr>
              <w:t xml:space="preserve"> но батыръес»;</w:t>
            </w:r>
          </w:p>
          <w:p w:rsidR="005E4B00" w:rsidRPr="00436E09" w:rsidRDefault="005E4B00" w:rsidP="0072587C">
            <w:pPr>
              <w:jc w:val="both"/>
              <w:rPr>
                <w:sz w:val="18"/>
                <w:szCs w:val="18"/>
                <w:lang w:eastAsia="en-US"/>
              </w:rPr>
            </w:pPr>
            <w:r w:rsidRPr="00436E09">
              <w:rPr>
                <w:sz w:val="18"/>
                <w:szCs w:val="18"/>
                <w:lang w:eastAsia="en-US"/>
              </w:rPr>
              <w:t>- Русский народный праздник «Красная горка»;</w:t>
            </w:r>
          </w:p>
          <w:p w:rsidR="005E4B00" w:rsidRPr="00436E09" w:rsidRDefault="005E4B00" w:rsidP="0072587C">
            <w:pPr>
              <w:jc w:val="both"/>
              <w:rPr>
                <w:sz w:val="18"/>
                <w:szCs w:val="18"/>
                <w:lang w:eastAsia="en-US"/>
              </w:rPr>
            </w:pPr>
            <w:r w:rsidRPr="00436E09">
              <w:rPr>
                <w:sz w:val="18"/>
                <w:szCs w:val="18"/>
                <w:lang w:eastAsia="en-US"/>
              </w:rPr>
              <w:t xml:space="preserve">- Открытый межрайонный фестиваль-конкурс «Гордо» </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Игринский район Удмуртской Республики» по социальным вопросам – </w:t>
            </w:r>
          </w:p>
          <w:p w:rsidR="005E4B00" w:rsidRPr="00436E09" w:rsidRDefault="005E4B00" w:rsidP="0072587C">
            <w:pPr>
              <w:jc w:val="both"/>
              <w:rPr>
                <w:b/>
                <w:sz w:val="18"/>
                <w:szCs w:val="18"/>
                <w:lang w:eastAsia="en-US"/>
              </w:rPr>
            </w:pPr>
            <w:r w:rsidRPr="00436E09">
              <w:rPr>
                <w:b/>
                <w:sz w:val="18"/>
                <w:szCs w:val="18"/>
                <w:lang w:eastAsia="en-US"/>
              </w:rPr>
              <w:t>Горбачева Елена Игоревна</w:t>
            </w:r>
          </w:p>
        </w:tc>
        <w:tc>
          <w:tcPr>
            <w:tcW w:w="594" w:type="pct"/>
          </w:tcPr>
          <w:p w:rsidR="005E4B00" w:rsidRPr="00436E09" w:rsidRDefault="005E4B00" w:rsidP="0072587C">
            <w:pPr>
              <w:rPr>
                <w:sz w:val="18"/>
                <w:szCs w:val="18"/>
                <w:lang w:eastAsia="en-US"/>
              </w:rPr>
            </w:pPr>
            <w:r w:rsidRPr="00436E09">
              <w:rPr>
                <w:sz w:val="18"/>
                <w:szCs w:val="18"/>
                <w:lang w:eastAsia="en-US"/>
              </w:rPr>
              <w:t>427145, п</w:t>
            </w:r>
            <w:proofErr w:type="gramStart"/>
            <w:r w:rsidRPr="00436E09">
              <w:rPr>
                <w:sz w:val="18"/>
                <w:szCs w:val="18"/>
                <w:lang w:eastAsia="en-US"/>
              </w:rPr>
              <w:t>.И</w:t>
            </w:r>
            <w:proofErr w:type="gramEnd"/>
            <w:r w:rsidRPr="00436E09">
              <w:rPr>
                <w:sz w:val="18"/>
                <w:szCs w:val="18"/>
                <w:lang w:eastAsia="en-US"/>
              </w:rPr>
              <w:t>гра, ул.Советская, д.29,</w:t>
            </w:r>
          </w:p>
          <w:p w:rsidR="005E4B00" w:rsidRPr="00436E09" w:rsidRDefault="005E4B00" w:rsidP="0072587C">
            <w:pPr>
              <w:rPr>
                <w:sz w:val="18"/>
                <w:szCs w:val="18"/>
                <w:lang w:eastAsia="en-US"/>
              </w:rPr>
            </w:pPr>
            <w:r w:rsidRPr="00436E09">
              <w:rPr>
                <w:sz w:val="18"/>
                <w:szCs w:val="18"/>
                <w:lang w:eastAsia="en-US"/>
              </w:rPr>
              <w:t xml:space="preserve">тел.8(34134)4-08-48, факс 8(34134)4-22-38, </w:t>
            </w:r>
          </w:p>
          <w:p w:rsidR="005E4B00" w:rsidRPr="00436E09" w:rsidRDefault="003508B9" w:rsidP="0072587C">
            <w:pPr>
              <w:rPr>
                <w:sz w:val="18"/>
                <w:szCs w:val="18"/>
                <w:lang w:eastAsia="en-US"/>
              </w:rPr>
            </w:pPr>
            <w:hyperlink r:id="rId111" w:history="1">
              <w:r w:rsidR="005E4B00" w:rsidRPr="00436E09">
                <w:rPr>
                  <w:rStyle w:val="a6"/>
                  <w:color w:val="auto"/>
                  <w:sz w:val="18"/>
                  <w:szCs w:val="18"/>
                  <w:lang w:eastAsia="en-US"/>
                </w:rPr>
                <w:t>gor-elena82@mail.ru</w:t>
              </w:r>
            </w:hyperlink>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10</w:t>
            </w:r>
          </w:p>
        </w:tc>
        <w:tc>
          <w:tcPr>
            <w:tcW w:w="387" w:type="pct"/>
          </w:tcPr>
          <w:p w:rsidR="005E4B00" w:rsidRPr="00436E09" w:rsidRDefault="005E4B00" w:rsidP="0072587C">
            <w:pPr>
              <w:rPr>
                <w:sz w:val="18"/>
                <w:szCs w:val="18"/>
                <w:lang w:eastAsia="en-US"/>
              </w:rPr>
            </w:pPr>
            <w:r w:rsidRPr="00436E09">
              <w:rPr>
                <w:sz w:val="18"/>
                <w:szCs w:val="18"/>
                <w:lang w:eastAsia="en-US"/>
              </w:rPr>
              <w:t>Камбарский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Русские – 14484 чел.</w:t>
            </w:r>
          </w:p>
          <w:p w:rsidR="005E4B00" w:rsidRPr="00436E09" w:rsidRDefault="005E4B00" w:rsidP="0072587C">
            <w:pPr>
              <w:rPr>
                <w:sz w:val="18"/>
                <w:szCs w:val="18"/>
                <w:lang w:eastAsia="en-US"/>
              </w:rPr>
            </w:pPr>
            <w:r w:rsidRPr="00436E09">
              <w:rPr>
                <w:sz w:val="18"/>
                <w:szCs w:val="18"/>
                <w:lang w:eastAsia="en-US"/>
              </w:rPr>
              <w:t>Татары – 1666 чел.</w:t>
            </w:r>
          </w:p>
          <w:p w:rsidR="005E4B00" w:rsidRPr="00436E09" w:rsidRDefault="005E4B00" w:rsidP="0072587C">
            <w:pPr>
              <w:rPr>
                <w:sz w:val="18"/>
                <w:szCs w:val="18"/>
                <w:lang w:eastAsia="en-US"/>
              </w:rPr>
            </w:pPr>
            <w:r w:rsidRPr="00436E09">
              <w:rPr>
                <w:sz w:val="18"/>
                <w:szCs w:val="18"/>
                <w:lang w:eastAsia="en-US"/>
              </w:rPr>
              <w:t>Удмурты – 748 чел.</w:t>
            </w:r>
          </w:p>
          <w:p w:rsidR="005E4B00" w:rsidRPr="00436E09" w:rsidRDefault="005E4B00" w:rsidP="0072587C">
            <w:pPr>
              <w:rPr>
                <w:sz w:val="18"/>
                <w:szCs w:val="18"/>
                <w:lang w:eastAsia="en-US"/>
              </w:rPr>
            </w:pPr>
            <w:r w:rsidRPr="00436E09">
              <w:rPr>
                <w:sz w:val="18"/>
                <w:szCs w:val="18"/>
                <w:lang w:eastAsia="en-US"/>
              </w:rPr>
              <w:t>Башкиры – 290 чел.</w:t>
            </w:r>
          </w:p>
          <w:p w:rsidR="005E4B00" w:rsidRPr="00436E09" w:rsidRDefault="005E4B00" w:rsidP="0072587C">
            <w:pPr>
              <w:rPr>
                <w:sz w:val="18"/>
                <w:szCs w:val="18"/>
                <w:lang w:eastAsia="en-US"/>
              </w:rPr>
            </w:pPr>
            <w:r w:rsidRPr="00436E09">
              <w:rPr>
                <w:sz w:val="18"/>
                <w:szCs w:val="18"/>
                <w:lang w:eastAsia="en-US"/>
              </w:rPr>
              <w:t>Марийцы – 253 чел.</w:t>
            </w:r>
          </w:p>
          <w:p w:rsidR="005E4B00" w:rsidRPr="00436E09" w:rsidRDefault="005E4B00" w:rsidP="0072587C">
            <w:pPr>
              <w:rPr>
                <w:sz w:val="18"/>
                <w:szCs w:val="18"/>
                <w:lang w:eastAsia="en-US"/>
              </w:rPr>
            </w:pPr>
            <w:r w:rsidRPr="00436E09">
              <w:rPr>
                <w:sz w:val="18"/>
                <w:szCs w:val="18"/>
                <w:lang w:eastAsia="en-US"/>
              </w:rPr>
              <w:t>Украинцы – 140 чел.</w:t>
            </w:r>
          </w:p>
          <w:p w:rsidR="005E4B00" w:rsidRPr="00436E09" w:rsidRDefault="005E4B00" w:rsidP="0072587C">
            <w:pPr>
              <w:rPr>
                <w:sz w:val="18"/>
                <w:szCs w:val="18"/>
                <w:lang w:eastAsia="en-US"/>
              </w:rPr>
            </w:pPr>
            <w:r w:rsidRPr="00436E09">
              <w:rPr>
                <w:sz w:val="18"/>
                <w:szCs w:val="18"/>
                <w:lang w:eastAsia="en-US"/>
              </w:rPr>
              <w:t>Белорусы – 39 чел.</w:t>
            </w:r>
          </w:p>
          <w:p w:rsidR="005E4B00" w:rsidRPr="00436E09" w:rsidRDefault="005E4B00" w:rsidP="0072587C">
            <w:pPr>
              <w:rPr>
                <w:sz w:val="18"/>
                <w:szCs w:val="18"/>
                <w:lang w:eastAsia="en-US"/>
              </w:rPr>
            </w:pPr>
            <w:r w:rsidRPr="00436E09">
              <w:rPr>
                <w:sz w:val="18"/>
                <w:szCs w:val="18"/>
                <w:lang w:eastAsia="en-US"/>
              </w:rPr>
              <w:t>Чуваши - 32 чел.</w:t>
            </w:r>
          </w:p>
          <w:p w:rsidR="005E4B00" w:rsidRPr="00436E09" w:rsidRDefault="005E4B00" w:rsidP="0072587C">
            <w:pPr>
              <w:rPr>
                <w:sz w:val="18"/>
                <w:szCs w:val="18"/>
                <w:lang w:eastAsia="en-US"/>
              </w:rPr>
            </w:pPr>
            <w:r w:rsidRPr="00436E09">
              <w:rPr>
                <w:sz w:val="18"/>
                <w:szCs w:val="18"/>
                <w:lang w:eastAsia="en-US"/>
              </w:rPr>
              <w:t>Цыгане - 18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4</w:t>
            </w:r>
          </w:p>
        </w:tc>
        <w:tc>
          <w:tcPr>
            <w:tcW w:w="1662" w:type="pct"/>
          </w:tcPr>
          <w:p w:rsidR="005E4B00" w:rsidRPr="00436E09" w:rsidRDefault="005E4B00" w:rsidP="0072587C">
            <w:pPr>
              <w:jc w:val="both"/>
              <w:rPr>
                <w:sz w:val="18"/>
                <w:szCs w:val="18"/>
                <w:lang w:eastAsia="en-US"/>
              </w:rPr>
            </w:pPr>
            <w:r w:rsidRPr="00436E09">
              <w:rPr>
                <w:sz w:val="18"/>
                <w:szCs w:val="18"/>
                <w:lang w:eastAsia="en-US"/>
              </w:rPr>
              <w:t>- Детский татарский праздник «Грачиная каша»;</w:t>
            </w:r>
          </w:p>
          <w:p w:rsidR="005E4B00" w:rsidRPr="00436E09" w:rsidRDefault="005E4B00" w:rsidP="0072587C">
            <w:pPr>
              <w:jc w:val="both"/>
              <w:rPr>
                <w:sz w:val="18"/>
                <w:szCs w:val="18"/>
                <w:lang w:eastAsia="en-US"/>
              </w:rPr>
            </w:pPr>
            <w:r w:rsidRPr="00436E09">
              <w:rPr>
                <w:sz w:val="18"/>
                <w:szCs w:val="18"/>
                <w:lang w:eastAsia="en-US"/>
              </w:rPr>
              <w:t>- Проведение районных национальных праздников Гербер, Семык, Сабантуй, Троица</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Первый заместитель главы Администрации муниципального образования «Муниципальный округ Камбарский район Удмуртской Республики» по социальным вопросам - </w:t>
            </w:r>
            <w:r w:rsidRPr="00436E09">
              <w:rPr>
                <w:b/>
                <w:sz w:val="18"/>
                <w:szCs w:val="18"/>
                <w:lang w:eastAsia="en-US"/>
              </w:rPr>
              <w:t>Ярославцева Лариса Владимировна</w:t>
            </w:r>
          </w:p>
        </w:tc>
        <w:tc>
          <w:tcPr>
            <w:tcW w:w="594" w:type="pct"/>
          </w:tcPr>
          <w:p w:rsidR="005E4B00" w:rsidRPr="00436E09" w:rsidRDefault="005E4B00" w:rsidP="0072587C">
            <w:pPr>
              <w:rPr>
                <w:sz w:val="18"/>
                <w:szCs w:val="18"/>
                <w:lang w:eastAsia="en-US"/>
              </w:rPr>
            </w:pPr>
            <w:r w:rsidRPr="00436E09">
              <w:rPr>
                <w:sz w:val="18"/>
                <w:szCs w:val="18"/>
                <w:lang w:eastAsia="en-US"/>
              </w:rPr>
              <w:t>г</w:t>
            </w:r>
            <w:proofErr w:type="gramStart"/>
            <w:r w:rsidRPr="00436E09">
              <w:rPr>
                <w:sz w:val="18"/>
                <w:szCs w:val="18"/>
                <w:lang w:eastAsia="en-US"/>
              </w:rPr>
              <w:t>.К</w:t>
            </w:r>
            <w:proofErr w:type="gramEnd"/>
            <w:r w:rsidRPr="00436E09">
              <w:rPr>
                <w:sz w:val="18"/>
                <w:szCs w:val="18"/>
                <w:lang w:eastAsia="en-US"/>
              </w:rPr>
              <w:t>амбарка, ул.Советская, 18, тел.8(34153)3-15-15)</w:t>
            </w:r>
          </w:p>
          <w:p w:rsidR="005E4B00" w:rsidRPr="00436E09" w:rsidRDefault="005E4B00" w:rsidP="0072587C">
            <w:pPr>
              <w:rPr>
                <w:sz w:val="18"/>
                <w:szCs w:val="18"/>
                <w:lang w:val="en-US" w:eastAsia="en-US"/>
              </w:rPr>
            </w:pPr>
            <w:r w:rsidRPr="00436E09">
              <w:rPr>
                <w:sz w:val="18"/>
                <w:szCs w:val="18"/>
                <w:lang w:val="en-US" w:eastAsia="en-US"/>
              </w:rPr>
              <w:t>kamadmin4@udm.net</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11</w:t>
            </w:r>
          </w:p>
        </w:tc>
        <w:tc>
          <w:tcPr>
            <w:tcW w:w="387" w:type="pct"/>
          </w:tcPr>
          <w:p w:rsidR="005E4B00" w:rsidRPr="00436E09" w:rsidRDefault="005E4B00" w:rsidP="0072587C">
            <w:pPr>
              <w:rPr>
                <w:sz w:val="18"/>
                <w:szCs w:val="18"/>
                <w:lang w:eastAsia="en-US"/>
              </w:rPr>
            </w:pPr>
            <w:r w:rsidRPr="00436E09">
              <w:rPr>
                <w:sz w:val="18"/>
                <w:szCs w:val="18"/>
                <w:lang w:eastAsia="en-US"/>
              </w:rPr>
              <w:t>Каракулинский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Русские-8510 чел. </w:t>
            </w:r>
          </w:p>
          <w:p w:rsidR="005E4B00" w:rsidRPr="00436E09" w:rsidRDefault="005E4B00" w:rsidP="0072587C">
            <w:pPr>
              <w:rPr>
                <w:sz w:val="18"/>
                <w:szCs w:val="18"/>
                <w:lang w:eastAsia="en-US"/>
              </w:rPr>
            </w:pPr>
            <w:r w:rsidRPr="00436E09">
              <w:rPr>
                <w:sz w:val="18"/>
                <w:szCs w:val="18"/>
                <w:lang w:eastAsia="en-US"/>
              </w:rPr>
              <w:t xml:space="preserve">Удмурты-504 чел. </w:t>
            </w:r>
          </w:p>
          <w:p w:rsidR="005E4B00" w:rsidRPr="00436E09" w:rsidRDefault="005E4B00" w:rsidP="0072587C">
            <w:pPr>
              <w:rPr>
                <w:sz w:val="18"/>
                <w:szCs w:val="18"/>
                <w:lang w:eastAsia="en-US"/>
              </w:rPr>
            </w:pPr>
            <w:r w:rsidRPr="00436E09">
              <w:rPr>
                <w:sz w:val="18"/>
                <w:szCs w:val="18"/>
                <w:lang w:eastAsia="en-US"/>
              </w:rPr>
              <w:t xml:space="preserve">Марийцы-2170 чел. </w:t>
            </w:r>
          </w:p>
          <w:p w:rsidR="005E4B00" w:rsidRPr="00436E09" w:rsidRDefault="005E4B00" w:rsidP="0072587C">
            <w:pPr>
              <w:rPr>
                <w:sz w:val="18"/>
                <w:szCs w:val="18"/>
                <w:lang w:eastAsia="en-US"/>
              </w:rPr>
            </w:pPr>
            <w:r w:rsidRPr="00436E09">
              <w:rPr>
                <w:sz w:val="18"/>
                <w:szCs w:val="18"/>
                <w:lang w:eastAsia="en-US"/>
              </w:rPr>
              <w:t xml:space="preserve">Татары – 400 чел. </w:t>
            </w:r>
          </w:p>
          <w:p w:rsidR="005E4B00" w:rsidRPr="00436E09" w:rsidRDefault="005E4B00" w:rsidP="0072587C">
            <w:pPr>
              <w:rPr>
                <w:sz w:val="18"/>
                <w:szCs w:val="18"/>
                <w:lang w:eastAsia="en-US"/>
              </w:rPr>
            </w:pPr>
            <w:r w:rsidRPr="00436E09">
              <w:rPr>
                <w:sz w:val="18"/>
                <w:szCs w:val="18"/>
                <w:lang w:eastAsia="en-US"/>
              </w:rPr>
              <w:t xml:space="preserve">Азербайджанцы – 38 чел. </w:t>
            </w:r>
          </w:p>
          <w:p w:rsidR="005E4B00" w:rsidRPr="00436E09" w:rsidRDefault="005E4B00" w:rsidP="0072587C">
            <w:pPr>
              <w:rPr>
                <w:sz w:val="18"/>
                <w:szCs w:val="18"/>
                <w:lang w:eastAsia="en-US"/>
              </w:rPr>
            </w:pPr>
          </w:p>
        </w:tc>
        <w:tc>
          <w:tcPr>
            <w:tcW w:w="494" w:type="pct"/>
          </w:tcPr>
          <w:p w:rsidR="005E4B00" w:rsidRPr="00436E09" w:rsidRDefault="005E4B00" w:rsidP="0072587C">
            <w:pPr>
              <w:jc w:val="center"/>
              <w:rPr>
                <w:sz w:val="18"/>
                <w:szCs w:val="18"/>
                <w:lang w:eastAsia="en-US"/>
              </w:rPr>
            </w:pPr>
            <w:r w:rsidRPr="00436E09">
              <w:rPr>
                <w:sz w:val="18"/>
                <w:szCs w:val="18"/>
                <w:lang w:eastAsia="en-US"/>
              </w:rPr>
              <w:t>4</w:t>
            </w:r>
          </w:p>
        </w:tc>
        <w:tc>
          <w:tcPr>
            <w:tcW w:w="1662" w:type="pct"/>
          </w:tcPr>
          <w:p w:rsidR="005E4B00" w:rsidRPr="00436E09" w:rsidRDefault="005E4B00" w:rsidP="0072587C">
            <w:pPr>
              <w:jc w:val="both"/>
              <w:rPr>
                <w:sz w:val="18"/>
                <w:szCs w:val="18"/>
                <w:lang w:eastAsia="en-US"/>
              </w:rPr>
            </w:pPr>
            <w:r w:rsidRPr="00436E09">
              <w:rPr>
                <w:sz w:val="18"/>
                <w:szCs w:val="18"/>
                <w:lang w:eastAsia="en-US"/>
              </w:rPr>
              <w:t>- Масленичные гуляния «Государыня Масленица»;</w:t>
            </w:r>
          </w:p>
          <w:p w:rsidR="005E4B00" w:rsidRPr="00436E09" w:rsidRDefault="005E4B00" w:rsidP="0072587C">
            <w:pPr>
              <w:jc w:val="both"/>
              <w:rPr>
                <w:sz w:val="18"/>
                <w:szCs w:val="18"/>
                <w:lang w:eastAsia="en-US"/>
              </w:rPr>
            </w:pPr>
            <w:r w:rsidRPr="00436E09">
              <w:rPr>
                <w:sz w:val="18"/>
                <w:szCs w:val="18"/>
                <w:lang w:eastAsia="en-US"/>
              </w:rPr>
              <w:t>-  Мастер - класс «Хоровод дружбы»;</w:t>
            </w:r>
          </w:p>
          <w:p w:rsidR="005E4B00" w:rsidRPr="00436E09" w:rsidRDefault="005E4B00" w:rsidP="0072587C">
            <w:pPr>
              <w:jc w:val="both"/>
              <w:rPr>
                <w:sz w:val="18"/>
                <w:szCs w:val="18"/>
                <w:lang w:eastAsia="en-US"/>
              </w:rPr>
            </w:pPr>
            <w:r w:rsidRPr="00436E09">
              <w:rPr>
                <w:sz w:val="18"/>
                <w:szCs w:val="18"/>
                <w:lang w:eastAsia="en-US"/>
              </w:rPr>
              <w:t>- Республиканский праздник «От Мефодия и Кирил</w:t>
            </w:r>
            <w:r w:rsidR="005F016E">
              <w:rPr>
                <w:sz w:val="18"/>
                <w:szCs w:val="18"/>
                <w:lang w:eastAsia="en-US"/>
              </w:rPr>
              <w:t>ла до наших дней», посвященный Д</w:t>
            </w:r>
            <w:r w:rsidRPr="00436E09">
              <w:rPr>
                <w:sz w:val="18"/>
                <w:szCs w:val="18"/>
                <w:lang w:eastAsia="en-US"/>
              </w:rPr>
              <w:t>ню славянской письменности и культуры;</w:t>
            </w:r>
          </w:p>
          <w:p w:rsidR="005E4B00" w:rsidRPr="00436E09" w:rsidRDefault="005E4B00" w:rsidP="0072587C">
            <w:pPr>
              <w:jc w:val="both"/>
              <w:rPr>
                <w:sz w:val="18"/>
                <w:szCs w:val="18"/>
                <w:lang w:eastAsia="en-US"/>
              </w:rPr>
            </w:pPr>
            <w:r w:rsidRPr="00436E09">
              <w:rPr>
                <w:sz w:val="18"/>
                <w:szCs w:val="18"/>
                <w:lang w:eastAsia="en-US"/>
              </w:rPr>
              <w:t>- Фестиваль малых деревень;</w:t>
            </w:r>
          </w:p>
          <w:p w:rsidR="005E4B00" w:rsidRPr="00436E09" w:rsidRDefault="005E4B00" w:rsidP="0072587C">
            <w:pPr>
              <w:jc w:val="both"/>
              <w:rPr>
                <w:sz w:val="18"/>
                <w:szCs w:val="18"/>
                <w:lang w:eastAsia="en-US"/>
              </w:rPr>
            </w:pPr>
            <w:r w:rsidRPr="00436E09">
              <w:rPr>
                <w:sz w:val="18"/>
                <w:szCs w:val="18"/>
                <w:lang w:eastAsia="en-US"/>
              </w:rPr>
              <w:t>- Мероприятия, посвященные православному празднику Пасха;</w:t>
            </w:r>
          </w:p>
          <w:p w:rsidR="005E4B00" w:rsidRPr="00436E09" w:rsidRDefault="005E4B00" w:rsidP="005F016E">
            <w:pPr>
              <w:jc w:val="both"/>
              <w:rPr>
                <w:sz w:val="18"/>
                <w:szCs w:val="18"/>
                <w:lang w:eastAsia="en-US"/>
              </w:rPr>
            </w:pPr>
            <w:r w:rsidRPr="00436E09">
              <w:rPr>
                <w:sz w:val="18"/>
                <w:szCs w:val="18"/>
                <w:lang w:eastAsia="en-US"/>
              </w:rPr>
              <w:t xml:space="preserve">- Престольный праздник с. Каракулино «День святого </w:t>
            </w:r>
            <w:r w:rsidRPr="00436E09">
              <w:rPr>
                <w:sz w:val="18"/>
                <w:szCs w:val="18"/>
                <w:lang w:eastAsia="en-US"/>
              </w:rPr>
              <w:lastRenderedPageBreak/>
              <w:t xml:space="preserve">великомученика </w:t>
            </w:r>
            <w:r w:rsidR="005F016E">
              <w:rPr>
                <w:sz w:val="18"/>
                <w:szCs w:val="18"/>
                <w:lang w:eastAsia="en-US"/>
              </w:rPr>
              <w:t xml:space="preserve">и </w:t>
            </w:r>
            <w:r w:rsidRPr="00436E09">
              <w:rPr>
                <w:sz w:val="18"/>
                <w:szCs w:val="18"/>
                <w:lang w:eastAsia="en-US"/>
              </w:rPr>
              <w:t>целителя Пантеле</w:t>
            </w:r>
            <w:r w:rsidR="005F016E">
              <w:rPr>
                <w:sz w:val="18"/>
                <w:szCs w:val="18"/>
                <w:lang w:eastAsia="en-US"/>
              </w:rPr>
              <w:t>й</w:t>
            </w:r>
            <w:r w:rsidRPr="00436E09">
              <w:rPr>
                <w:sz w:val="18"/>
                <w:szCs w:val="18"/>
                <w:lang w:eastAsia="en-US"/>
              </w:rPr>
              <w:t>мона»</w:t>
            </w:r>
          </w:p>
        </w:tc>
        <w:tc>
          <w:tcPr>
            <w:tcW w:w="950" w:type="pct"/>
          </w:tcPr>
          <w:p w:rsidR="005E4B00" w:rsidRPr="00436E09" w:rsidRDefault="005E4B00" w:rsidP="0072587C">
            <w:pPr>
              <w:jc w:val="both"/>
              <w:rPr>
                <w:sz w:val="18"/>
                <w:szCs w:val="18"/>
              </w:rPr>
            </w:pPr>
            <w:r w:rsidRPr="00436E09">
              <w:rPr>
                <w:sz w:val="18"/>
                <w:szCs w:val="18"/>
              </w:rPr>
              <w:lastRenderedPageBreak/>
              <w:t xml:space="preserve">Заместитель главы Администрации муниципального образования «Муниципальный округ Каракулинский район Удмуртской Республики» по вопросам социального развития - </w:t>
            </w:r>
          </w:p>
          <w:p w:rsidR="005E4B00" w:rsidRPr="00436E09" w:rsidRDefault="005E4B00" w:rsidP="0072587C">
            <w:pPr>
              <w:jc w:val="both"/>
              <w:rPr>
                <w:b/>
                <w:bCs/>
                <w:sz w:val="18"/>
                <w:szCs w:val="18"/>
                <w:lang w:eastAsia="en-US"/>
              </w:rPr>
            </w:pPr>
            <w:r w:rsidRPr="00436E09">
              <w:rPr>
                <w:b/>
                <w:bCs/>
                <w:sz w:val="18"/>
                <w:szCs w:val="18"/>
              </w:rPr>
              <w:t>Хисамутдинова Наталья Владимировна</w:t>
            </w:r>
          </w:p>
        </w:tc>
        <w:tc>
          <w:tcPr>
            <w:tcW w:w="594" w:type="pct"/>
          </w:tcPr>
          <w:p w:rsidR="005E4B00" w:rsidRPr="00436E09" w:rsidRDefault="005E4B00" w:rsidP="0072587C">
            <w:pPr>
              <w:rPr>
                <w:sz w:val="18"/>
                <w:szCs w:val="18"/>
                <w:lang w:eastAsia="en-US"/>
              </w:rPr>
            </w:pPr>
            <w:r w:rsidRPr="00436E09">
              <w:rPr>
                <w:sz w:val="18"/>
                <w:szCs w:val="18"/>
                <w:lang w:eastAsia="en-US"/>
              </w:rPr>
              <w:t>427920, с. Каракулино, ул. Каманина,10</w:t>
            </w:r>
          </w:p>
          <w:p w:rsidR="005E4B00" w:rsidRPr="00436E09" w:rsidRDefault="005E4B00" w:rsidP="0072587C">
            <w:pPr>
              <w:rPr>
                <w:sz w:val="18"/>
                <w:szCs w:val="18"/>
                <w:lang w:eastAsia="en-US"/>
              </w:rPr>
            </w:pPr>
            <w:r w:rsidRPr="00436E09">
              <w:rPr>
                <w:sz w:val="18"/>
                <w:szCs w:val="18"/>
                <w:lang w:eastAsia="en-US"/>
              </w:rPr>
              <w:t>8(34132)3-14-60</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lastRenderedPageBreak/>
              <w:t>12</w:t>
            </w:r>
          </w:p>
        </w:tc>
        <w:tc>
          <w:tcPr>
            <w:tcW w:w="387" w:type="pct"/>
          </w:tcPr>
          <w:p w:rsidR="005E4B00" w:rsidRPr="00436E09" w:rsidRDefault="005E4B00" w:rsidP="0072587C">
            <w:pPr>
              <w:rPr>
                <w:sz w:val="18"/>
                <w:szCs w:val="18"/>
                <w:lang w:eastAsia="en-US"/>
              </w:rPr>
            </w:pPr>
            <w:r w:rsidRPr="00436E09">
              <w:rPr>
                <w:sz w:val="18"/>
                <w:szCs w:val="18"/>
                <w:lang w:eastAsia="en-US"/>
              </w:rPr>
              <w:t>Кезский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Русские -7610 чел. </w:t>
            </w:r>
          </w:p>
          <w:p w:rsidR="005E4B00" w:rsidRPr="00436E09" w:rsidRDefault="005E4B00" w:rsidP="0072587C">
            <w:pPr>
              <w:rPr>
                <w:sz w:val="18"/>
                <w:szCs w:val="18"/>
                <w:lang w:eastAsia="en-US"/>
              </w:rPr>
            </w:pPr>
            <w:r w:rsidRPr="00436E09">
              <w:rPr>
                <w:sz w:val="18"/>
                <w:szCs w:val="18"/>
                <w:lang w:eastAsia="en-US"/>
              </w:rPr>
              <w:t xml:space="preserve">Удмурты-12785 чел. </w:t>
            </w:r>
          </w:p>
          <w:p w:rsidR="005E4B00" w:rsidRPr="00436E09" w:rsidRDefault="005E4B00" w:rsidP="0072587C">
            <w:pPr>
              <w:rPr>
                <w:sz w:val="18"/>
                <w:szCs w:val="18"/>
                <w:lang w:eastAsia="en-US"/>
              </w:rPr>
            </w:pPr>
            <w:r w:rsidRPr="00436E09">
              <w:rPr>
                <w:sz w:val="18"/>
                <w:szCs w:val="18"/>
                <w:lang w:eastAsia="en-US"/>
              </w:rPr>
              <w:t xml:space="preserve">Азербайдж-75 чел.  </w:t>
            </w:r>
          </w:p>
          <w:p w:rsidR="005E4B00" w:rsidRPr="00436E09" w:rsidRDefault="005E4B00" w:rsidP="0072587C">
            <w:pPr>
              <w:rPr>
                <w:sz w:val="18"/>
                <w:szCs w:val="18"/>
                <w:lang w:eastAsia="en-US"/>
              </w:rPr>
            </w:pPr>
            <w:r w:rsidRPr="00436E09">
              <w:rPr>
                <w:sz w:val="18"/>
                <w:szCs w:val="18"/>
                <w:lang w:eastAsia="en-US"/>
              </w:rPr>
              <w:t xml:space="preserve">Татары -172 чел.  </w:t>
            </w:r>
          </w:p>
          <w:p w:rsidR="005E4B00" w:rsidRPr="00436E09" w:rsidRDefault="005E4B00" w:rsidP="0072587C">
            <w:pPr>
              <w:rPr>
                <w:sz w:val="18"/>
                <w:szCs w:val="18"/>
                <w:lang w:eastAsia="en-US"/>
              </w:rPr>
            </w:pPr>
            <w:r w:rsidRPr="00436E09">
              <w:rPr>
                <w:sz w:val="18"/>
                <w:szCs w:val="18"/>
                <w:lang w:eastAsia="en-US"/>
              </w:rPr>
              <w:t xml:space="preserve">Армяне – 36 чел.  </w:t>
            </w:r>
          </w:p>
        </w:tc>
        <w:tc>
          <w:tcPr>
            <w:tcW w:w="494" w:type="pct"/>
          </w:tcPr>
          <w:p w:rsidR="005E4B00" w:rsidRPr="00436E09" w:rsidRDefault="005E4B00" w:rsidP="0072587C">
            <w:pPr>
              <w:jc w:val="center"/>
              <w:rPr>
                <w:sz w:val="18"/>
                <w:szCs w:val="18"/>
                <w:lang w:eastAsia="en-US"/>
              </w:rPr>
            </w:pPr>
            <w:r w:rsidRPr="00436E09">
              <w:rPr>
                <w:sz w:val="18"/>
                <w:szCs w:val="18"/>
                <w:lang w:eastAsia="en-US"/>
              </w:rPr>
              <w:t>3</w:t>
            </w:r>
          </w:p>
        </w:tc>
        <w:tc>
          <w:tcPr>
            <w:tcW w:w="1662" w:type="pct"/>
          </w:tcPr>
          <w:p w:rsidR="005E4B00" w:rsidRPr="00436E09" w:rsidRDefault="005E4B00" w:rsidP="0072587C">
            <w:pPr>
              <w:jc w:val="both"/>
              <w:rPr>
                <w:sz w:val="18"/>
                <w:szCs w:val="18"/>
                <w:lang w:eastAsia="en-US"/>
              </w:rPr>
            </w:pPr>
            <w:r w:rsidRPr="00436E09">
              <w:rPr>
                <w:sz w:val="18"/>
                <w:szCs w:val="18"/>
                <w:lang w:eastAsia="en-US"/>
              </w:rPr>
              <w:t>- Реализация проекта «</w:t>
            </w:r>
            <w:proofErr w:type="gramStart"/>
            <w:r w:rsidRPr="00436E09">
              <w:rPr>
                <w:sz w:val="18"/>
                <w:szCs w:val="18"/>
                <w:lang w:eastAsia="en-US"/>
              </w:rPr>
              <w:t>Ремесленный</w:t>
            </w:r>
            <w:proofErr w:type="gramEnd"/>
            <w:r w:rsidRPr="00436E09">
              <w:rPr>
                <w:sz w:val="18"/>
                <w:szCs w:val="18"/>
                <w:lang w:eastAsia="en-US"/>
              </w:rPr>
              <w:t xml:space="preserve"> стартап. Время новых возможностей»;</w:t>
            </w:r>
          </w:p>
          <w:p w:rsidR="005E4B00" w:rsidRPr="00436E09" w:rsidRDefault="005F016E" w:rsidP="0072587C">
            <w:pPr>
              <w:jc w:val="both"/>
              <w:rPr>
                <w:sz w:val="18"/>
                <w:szCs w:val="18"/>
                <w:lang w:eastAsia="en-US"/>
              </w:rPr>
            </w:pPr>
            <w:r>
              <w:rPr>
                <w:sz w:val="18"/>
                <w:szCs w:val="18"/>
                <w:lang w:eastAsia="en-US"/>
              </w:rPr>
              <w:t>- Пестичный Фестиваль «</w:t>
            </w:r>
            <w:r w:rsidR="005E4B00" w:rsidRPr="00436E09">
              <w:rPr>
                <w:sz w:val="18"/>
                <w:szCs w:val="18"/>
                <w:lang w:eastAsia="en-US"/>
              </w:rPr>
              <w:t>Пест-Фест»;</w:t>
            </w:r>
          </w:p>
          <w:p w:rsidR="005E4B00" w:rsidRPr="00436E09" w:rsidRDefault="005E4B00" w:rsidP="0072587C">
            <w:pPr>
              <w:jc w:val="both"/>
              <w:rPr>
                <w:sz w:val="18"/>
                <w:szCs w:val="18"/>
                <w:lang w:eastAsia="en-US"/>
              </w:rPr>
            </w:pPr>
            <w:r w:rsidRPr="00436E09">
              <w:rPr>
                <w:sz w:val="18"/>
                <w:szCs w:val="18"/>
                <w:lang w:eastAsia="en-US"/>
              </w:rPr>
              <w:t xml:space="preserve">- Организация площадки «Национальная деревня»; </w:t>
            </w:r>
          </w:p>
          <w:p w:rsidR="005E4B00" w:rsidRPr="00436E09" w:rsidRDefault="005E4B00" w:rsidP="0072587C">
            <w:pPr>
              <w:jc w:val="both"/>
              <w:rPr>
                <w:sz w:val="18"/>
                <w:szCs w:val="18"/>
                <w:lang w:eastAsia="en-US"/>
              </w:rPr>
            </w:pPr>
            <w:r w:rsidRPr="00436E09">
              <w:rPr>
                <w:sz w:val="18"/>
                <w:szCs w:val="18"/>
                <w:lang w:eastAsia="en-US"/>
              </w:rPr>
              <w:t>- Фестиваль фольклорной песни;</w:t>
            </w:r>
          </w:p>
          <w:p w:rsidR="005E4B00" w:rsidRPr="00436E09" w:rsidRDefault="005E4B00" w:rsidP="0072587C">
            <w:pPr>
              <w:jc w:val="both"/>
              <w:rPr>
                <w:sz w:val="18"/>
                <w:szCs w:val="18"/>
                <w:lang w:eastAsia="en-US"/>
              </w:rPr>
            </w:pPr>
            <w:r w:rsidRPr="00436E09">
              <w:rPr>
                <w:sz w:val="18"/>
                <w:szCs w:val="18"/>
                <w:lang w:eastAsia="en-US"/>
              </w:rPr>
              <w:t>- Фестиваль «Шулдыр шуландыр» в рамках проекта «По коням!»;</w:t>
            </w:r>
          </w:p>
          <w:p w:rsidR="005E4B00" w:rsidRPr="00436E09" w:rsidRDefault="005E4B00" w:rsidP="0072587C">
            <w:pPr>
              <w:jc w:val="both"/>
              <w:rPr>
                <w:sz w:val="18"/>
                <w:szCs w:val="18"/>
                <w:lang w:eastAsia="en-US"/>
              </w:rPr>
            </w:pPr>
            <w:r w:rsidRPr="00436E09">
              <w:rPr>
                <w:sz w:val="18"/>
                <w:szCs w:val="18"/>
                <w:lang w:eastAsia="en-US"/>
              </w:rPr>
              <w:t>- Республиканская Масленица «Мы славим солнце во все времена»</w:t>
            </w:r>
          </w:p>
        </w:tc>
        <w:tc>
          <w:tcPr>
            <w:tcW w:w="950" w:type="pct"/>
          </w:tcPr>
          <w:p w:rsidR="005E4B00" w:rsidRPr="00436E09" w:rsidRDefault="005E4B00" w:rsidP="0072587C">
            <w:pPr>
              <w:jc w:val="both"/>
              <w:rPr>
                <w:sz w:val="18"/>
                <w:szCs w:val="18"/>
                <w:lang w:eastAsia="en-US"/>
              </w:rPr>
            </w:pPr>
            <w:r w:rsidRPr="00436E09">
              <w:rPr>
                <w:sz w:val="18"/>
                <w:szCs w:val="18"/>
                <w:lang w:eastAsia="en-US"/>
              </w:rPr>
              <w:t>Заместитель главы Администрации муниципального образования «Муниципальный округ Кезский район Удмуртской Республики» по социальному развитию -</w:t>
            </w:r>
          </w:p>
          <w:p w:rsidR="005E4B00" w:rsidRPr="00436E09" w:rsidRDefault="005E4B00" w:rsidP="0072587C">
            <w:pPr>
              <w:jc w:val="both"/>
              <w:rPr>
                <w:b/>
                <w:sz w:val="18"/>
                <w:szCs w:val="18"/>
                <w:lang w:eastAsia="en-US"/>
              </w:rPr>
            </w:pPr>
            <w:r w:rsidRPr="00436E09">
              <w:rPr>
                <w:b/>
                <w:sz w:val="18"/>
                <w:szCs w:val="18"/>
                <w:lang w:eastAsia="en-US"/>
              </w:rPr>
              <w:t>Дерендяева Людмила Владимировна</w:t>
            </w:r>
          </w:p>
        </w:tc>
        <w:tc>
          <w:tcPr>
            <w:tcW w:w="594" w:type="pct"/>
          </w:tcPr>
          <w:p w:rsidR="005E4B00" w:rsidRPr="00436E09" w:rsidRDefault="005E4B00" w:rsidP="0072587C">
            <w:pPr>
              <w:rPr>
                <w:sz w:val="18"/>
                <w:szCs w:val="18"/>
                <w:lang w:eastAsia="en-US"/>
              </w:rPr>
            </w:pPr>
            <w:r w:rsidRPr="00436E09">
              <w:rPr>
                <w:sz w:val="18"/>
                <w:szCs w:val="18"/>
                <w:lang w:eastAsia="en-US"/>
              </w:rPr>
              <w:t>УР,п</w:t>
            </w:r>
            <w:proofErr w:type="gramStart"/>
            <w:r w:rsidRPr="00436E09">
              <w:rPr>
                <w:sz w:val="18"/>
                <w:szCs w:val="18"/>
                <w:lang w:eastAsia="en-US"/>
              </w:rPr>
              <w:t>.К</w:t>
            </w:r>
            <w:proofErr w:type="gramEnd"/>
            <w:r w:rsidRPr="00436E09">
              <w:rPr>
                <w:sz w:val="18"/>
                <w:szCs w:val="18"/>
                <w:lang w:eastAsia="en-US"/>
              </w:rPr>
              <w:t>ез ул.Кирова,5</w:t>
            </w:r>
          </w:p>
          <w:p w:rsidR="005E4B00" w:rsidRPr="00436E09" w:rsidRDefault="005E4B00" w:rsidP="0072587C">
            <w:pPr>
              <w:rPr>
                <w:sz w:val="18"/>
                <w:szCs w:val="18"/>
                <w:lang w:eastAsia="en-US"/>
              </w:rPr>
            </w:pPr>
            <w:r w:rsidRPr="00436E09">
              <w:rPr>
                <w:sz w:val="18"/>
                <w:szCs w:val="18"/>
                <w:lang w:eastAsia="en-US"/>
              </w:rPr>
              <w:t>8 (341 58) 31439</w:t>
            </w:r>
          </w:p>
          <w:p w:rsidR="005E4B00" w:rsidRPr="00436E09" w:rsidRDefault="005E4B00" w:rsidP="0072587C">
            <w:pPr>
              <w:rPr>
                <w:sz w:val="18"/>
                <w:szCs w:val="18"/>
                <w:lang w:eastAsia="en-US"/>
              </w:rPr>
            </w:pPr>
            <w:r w:rsidRPr="00436E09">
              <w:rPr>
                <w:sz w:val="18"/>
                <w:szCs w:val="18"/>
                <w:lang w:eastAsia="en-US"/>
              </w:rPr>
              <w:t>Эл</w:t>
            </w:r>
            <w:proofErr w:type="gramStart"/>
            <w:r w:rsidRPr="00436E09">
              <w:rPr>
                <w:sz w:val="18"/>
                <w:szCs w:val="18"/>
                <w:lang w:eastAsia="en-US"/>
              </w:rPr>
              <w:t>.п</w:t>
            </w:r>
            <w:proofErr w:type="gramEnd"/>
            <w:r w:rsidRPr="00436E09">
              <w:rPr>
                <w:sz w:val="18"/>
                <w:szCs w:val="18"/>
                <w:lang w:eastAsia="en-US"/>
              </w:rPr>
              <w:t>очта: kezadm@udm.net</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13</w:t>
            </w:r>
          </w:p>
        </w:tc>
        <w:tc>
          <w:tcPr>
            <w:tcW w:w="387" w:type="pct"/>
          </w:tcPr>
          <w:p w:rsidR="005E4B00" w:rsidRPr="00436E09" w:rsidRDefault="005E4B00" w:rsidP="0072587C">
            <w:pPr>
              <w:rPr>
                <w:sz w:val="18"/>
                <w:szCs w:val="18"/>
                <w:lang w:eastAsia="en-US"/>
              </w:rPr>
            </w:pPr>
            <w:r w:rsidRPr="00436E09">
              <w:rPr>
                <w:sz w:val="18"/>
                <w:szCs w:val="18"/>
                <w:lang w:eastAsia="en-US"/>
              </w:rPr>
              <w:t>Кизнерский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Удмурты - 8773 чел.</w:t>
            </w:r>
          </w:p>
          <w:p w:rsidR="005E4B00" w:rsidRPr="00436E09" w:rsidRDefault="005E4B00" w:rsidP="0072587C">
            <w:pPr>
              <w:rPr>
                <w:sz w:val="18"/>
                <w:szCs w:val="18"/>
                <w:lang w:eastAsia="en-US"/>
              </w:rPr>
            </w:pPr>
            <w:r w:rsidRPr="00436E09">
              <w:rPr>
                <w:sz w:val="18"/>
                <w:szCs w:val="18"/>
                <w:lang w:eastAsia="en-US"/>
              </w:rPr>
              <w:t xml:space="preserve">Русские - 9555 чел.  </w:t>
            </w:r>
          </w:p>
          <w:p w:rsidR="005E4B00" w:rsidRPr="00436E09" w:rsidRDefault="005E4B00" w:rsidP="0072587C">
            <w:pPr>
              <w:rPr>
                <w:sz w:val="18"/>
                <w:szCs w:val="18"/>
                <w:lang w:eastAsia="en-US"/>
              </w:rPr>
            </w:pPr>
            <w:r w:rsidRPr="00436E09">
              <w:rPr>
                <w:sz w:val="18"/>
                <w:szCs w:val="18"/>
                <w:lang w:eastAsia="en-US"/>
              </w:rPr>
              <w:t>Татары- 1306 чел.</w:t>
            </w:r>
          </w:p>
          <w:p w:rsidR="005E4B00" w:rsidRPr="00436E09" w:rsidRDefault="005E4B00" w:rsidP="0072587C">
            <w:pPr>
              <w:rPr>
                <w:sz w:val="18"/>
                <w:szCs w:val="18"/>
                <w:lang w:eastAsia="en-US"/>
              </w:rPr>
            </w:pPr>
            <w:r w:rsidRPr="00436E09">
              <w:rPr>
                <w:sz w:val="18"/>
                <w:szCs w:val="18"/>
                <w:lang w:eastAsia="en-US"/>
              </w:rPr>
              <w:t>Марийцы - 144 чел.</w:t>
            </w:r>
          </w:p>
          <w:p w:rsidR="005E4B00" w:rsidRPr="00436E09" w:rsidRDefault="005E4B00" w:rsidP="0072587C">
            <w:pPr>
              <w:rPr>
                <w:sz w:val="18"/>
                <w:szCs w:val="18"/>
                <w:lang w:eastAsia="en-US"/>
              </w:rPr>
            </w:pPr>
            <w:r w:rsidRPr="00436E09">
              <w:rPr>
                <w:sz w:val="18"/>
                <w:szCs w:val="18"/>
                <w:lang w:eastAsia="en-US"/>
              </w:rPr>
              <w:t>Армяне – 88 чел.</w:t>
            </w:r>
          </w:p>
          <w:p w:rsidR="005E4B00" w:rsidRPr="00436E09" w:rsidRDefault="005E4B00" w:rsidP="0072587C">
            <w:pPr>
              <w:rPr>
                <w:sz w:val="18"/>
                <w:szCs w:val="18"/>
                <w:lang w:eastAsia="en-US"/>
              </w:rPr>
            </w:pPr>
            <w:r w:rsidRPr="00436E09">
              <w:rPr>
                <w:sz w:val="18"/>
                <w:szCs w:val="18"/>
                <w:lang w:eastAsia="en-US"/>
              </w:rPr>
              <w:t>Украинцы - 86 чел.</w:t>
            </w:r>
          </w:p>
          <w:p w:rsidR="005E4B00" w:rsidRPr="00436E09" w:rsidRDefault="005E4B00" w:rsidP="0072587C">
            <w:pPr>
              <w:rPr>
                <w:sz w:val="18"/>
                <w:szCs w:val="18"/>
                <w:lang w:eastAsia="en-US"/>
              </w:rPr>
            </w:pPr>
            <w:r w:rsidRPr="00436E09">
              <w:rPr>
                <w:sz w:val="18"/>
                <w:szCs w:val="18"/>
                <w:lang w:eastAsia="en-US"/>
              </w:rPr>
              <w:t>Цыгане - 60 чел.</w:t>
            </w:r>
          </w:p>
          <w:p w:rsidR="005E4B00" w:rsidRPr="00436E09" w:rsidRDefault="005E4B00" w:rsidP="0072587C">
            <w:pPr>
              <w:rPr>
                <w:sz w:val="18"/>
                <w:szCs w:val="18"/>
                <w:lang w:eastAsia="en-US"/>
              </w:rPr>
            </w:pPr>
            <w:r w:rsidRPr="00436E09">
              <w:rPr>
                <w:sz w:val="18"/>
                <w:szCs w:val="18"/>
                <w:lang w:eastAsia="en-US"/>
              </w:rPr>
              <w:t>Чуваши –53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4</w:t>
            </w:r>
          </w:p>
        </w:tc>
        <w:tc>
          <w:tcPr>
            <w:tcW w:w="1662" w:type="pct"/>
          </w:tcPr>
          <w:p w:rsidR="005E4B00" w:rsidRPr="00436E09" w:rsidRDefault="005E4B00" w:rsidP="0072587C">
            <w:pPr>
              <w:jc w:val="both"/>
              <w:rPr>
                <w:sz w:val="18"/>
                <w:szCs w:val="18"/>
                <w:lang w:eastAsia="en-US"/>
              </w:rPr>
            </w:pPr>
            <w:r w:rsidRPr="00436E09">
              <w:rPr>
                <w:sz w:val="18"/>
                <w:szCs w:val="18"/>
                <w:lang w:eastAsia="en-US"/>
              </w:rPr>
              <w:t>- «Масленица»;</w:t>
            </w:r>
          </w:p>
          <w:p w:rsidR="005E4B00" w:rsidRPr="00436E09" w:rsidRDefault="005E4B00" w:rsidP="0072587C">
            <w:pPr>
              <w:jc w:val="both"/>
              <w:rPr>
                <w:sz w:val="18"/>
                <w:szCs w:val="18"/>
                <w:lang w:eastAsia="en-US"/>
              </w:rPr>
            </w:pPr>
            <w:r w:rsidRPr="00436E09">
              <w:rPr>
                <w:sz w:val="18"/>
                <w:szCs w:val="18"/>
                <w:lang w:eastAsia="en-US"/>
              </w:rPr>
              <w:t xml:space="preserve"> - Медовый спас;</w:t>
            </w:r>
          </w:p>
          <w:p w:rsidR="005E4B00" w:rsidRPr="00436E09" w:rsidRDefault="005E4B00" w:rsidP="0072587C">
            <w:pPr>
              <w:jc w:val="both"/>
              <w:rPr>
                <w:sz w:val="18"/>
                <w:szCs w:val="18"/>
                <w:lang w:eastAsia="en-US"/>
              </w:rPr>
            </w:pPr>
            <w:r w:rsidRPr="00436E09">
              <w:rPr>
                <w:sz w:val="18"/>
                <w:szCs w:val="18"/>
                <w:lang w:eastAsia="en-US"/>
              </w:rPr>
              <w:t xml:space="preserve"> - «Интеллектуальная игра «Знатоки культур»;</w:t>
            </w:r>
          </w:p>
          <w:p w:rsidR="005E4B00" w:rsidRPr="00436E09" w:rsidRDefault="005E4B00" w:rsidP="0072587C">
            <w:pPr>
              <w:jc w:val="both"/>
              <w:rPr>
                <w:sz w:val="18"/>
                <w:szCs w:val="18"/>
                <w:lang w:eastAsia="en-US"/>
              </w:rPr>
            </w:pPr>
            <w:r w:rsidRPr="00436E09">
              <w:rPr>
                <w:sz w:val="18"/>
                <w:szCs w:val="18"/>
                <w:lang w:eastAsia="en-US"/>
              </w:rPr>
              <w:t>- Народный праздник «Троица»;</w:t>
            </w:r>
          </w:p>
          <w:p w:rsidR="005E4B00" w:rsidRPr="00436E09" w:rsidRDefault="005E4B00" w:rsidP="0072587C">
            <w:pPr>
              <w:jc w:val="both"/>
              <w:rPr>
                <w:sz w:val="18"/>
                <w:szCs w:val="18"/>
                <w:lang w:eastAsia="en-US"/>
              </w:rPr>
            </w:pPr>
            <w:r w:rsidRPr="00436E09">
              <w:rPr>
                <w:sz w:val="18"/>
                <w:szCs w:val="18"/>
                <w:lang w:eastAsia="en-US"/>
              </w:rPr>
              <w:t>- «Йÿла жап» - «</w:t>
            </w:r>
            <w:proofErr w:type="gramStart"/>
            <w:r w:rsidRPr="00436E09">
              <w:rPr>
                <w:sz w:val="18"/>
                <w:szCs w:val="18"/>
                <w:lang w:eastAsia="en-US"/>
              </w:rPr>
              <w:t>О</w:t>
            </w:r>
            <w:proofErr w:type="gramEnd"/>
            <w:r w:rsidRPr="00436E09">
              <w:rPr>
                <w:sz w:val="18"/>
                <w:szCs w:val="18"/>
                <w:lang w:eastAsia="en-US"/>
              </w:rPr>
              <w:t xml:space="preserve"> обычаях и обрядах» - знакомство с марийскими обрядами детей и молодежи;</w:t>
            </w:r>
          </w:p>
          <w:p w:rsidR="005E4B00" w:rsidRPr="00436E09" w:rsidRDefault="005E4B00" w:rsidP="0072587C">
            <w:pPr>
              <w:jc w:val="both"/>
              <w:rPr>
                <w:sz w:val="18"/>
                <w:szCs w:val="18"/>
                <w:lang w:eastAsia="en-US"/>
              </w:rPr>
            </w:pPr>
            <w:r w:rsidRPr="00436E09">
              <w:rPr>
                <w:sz w:val="18"/>
                <w:szCs w:val="18"/>
                <w:lang w:eastAsia="en-US"/>
              </w:rPr>
              <w:t>- Выставка в краеведческом музее «Удмуртский язык в названиях предметов быта и одежды», посвященная Дню родного языка;</w:t>
            </w:r>
          </w:p>
          <w:p w:rsidR="005E4B00" w:rsidRPr="00436E09" w:rsidRDefault="005E4B00" w:rsidP="0072587C">
            <w:pPr>
              <w:jc w:val="both"/>
              <w:rPr>
                <w:sz w:val="18"/>
                <w:szCs w:val="18"/>
                <w:lang w:eastAsia="en-US"/>
              </w:rPr>
            </w:pPr>
            <w:r w:rsidRPr="00436E09">
              <w:rPr>
                <w:sz w:val="18"/>
                <w:szCs w:val="18"/>
                <w:lang w:eastAsia="en-US"/>
              </w:rPr>
              <w:t>- I Районный фестиваль семейного художественного творчества среди удмуртских семей «Семья тылсиос» – Сабантуй;</w:t>
            </w:r>
          </w:p>
          <w:p w:rsidR="005E4B00" w:rsidRPr="00436E09" w:rsidRDefault="005E4B00" w:rsidP="0072587C">
            <w:pPr>
              <w:jc w:val="both"/>
              <w:rPr>
                <w:sz w:val="18"/>
                <w:szCs w:val="18"/>
                <w:lang w:eastAsia="en-US"/>
              </w:rPr>
            </w:pPr>
            <w:r w:rsidRPr="00436E09">
              <w:rPr>
                <w:sz w:val="18"/>
                <w:szCs w:val="18"/>
                <w:lang w:eastAsia="en-US"/>
              </w:rPr>
              <w:t xml:space="preserve">- Выставка в краеведческом музее «Тазьы вал </w:t>
            </w:r>
            <w:proofErr w:type="gramStart"/>
            <w:r w:rsidRPr="00436E09">
              <w:rPr>
                <w:sz w:val="18"/>
                <w:szCs w:val="18"/>
                <w:lang w:eastAsia="en-US"/>
              </w:rPr>
              <w:t>со</w:t>
            </w:r>
            <w:proofErr w:type="gramEnd"/>
            <w:r w:rsidRPr="00436E09">
              <w:rPr>
                <w:sz w:val="18"/>
                <w:szCs w:val="18"/>
                <w:lang w:eastAsia="en-US"/>
              </w:rPr>
              <w:t>» («Вехи становления») - к 30-летию Вс</w:t>
            </w:r>
            <w:r w:rsidR="00204F41">
              <w:rPr>
                <w:sz w:val="18"/>
                <w:szCs w:val="18"/>
                <w:lang w:eastAsia="en-US"/>
              </w:rPr>
              <w:t>еудмуртской ассоциации «Удмурт К</w:t>
            </w:r>
            <w:r w:rsidRPr="00436E09">
              <w:rPr>
                <w:sz w:val="18"/>
                <w:szCs w:val="18"/>
                <w:lang w:eastAsia="en-US"/>
              </w:rPr>
              <w:t>енеш»;</w:t>
            </w:r>
          </w:p>
          <w:p w:rsidR="005E4B00" w:rsidRPr="00436E09" w:rsidRDefault="005E4B00" w:rsidP="0072587C">
            <w:pPr>
              <w:jc w:val="both"/>
              <w:rPr>
                <w:sz w:val="18"/>
                <w:szCs w:val="18"/>
                <w:lang w:eastAsia="en-US"/>
              </w:rPr>
            </w:pPr>
            <w:r w:rsidRPr="00436E09">
              <w:rPr>
                <w:sz w:val="18"/>
                <w:szCs w:val="18"/>
                <w:lang w:eastAsia="en-US"/>
              </w:rPr>
              <w:t xml:space="preserve"> - Фестиваль национальных культур «Соцветие народных талантов»;</w:t>
            </w:r>
          </w:p>
          <w:p w:rsidR="005E4B00" w:rsidRPr="00436E09" w:rsidRDefault="005E4B00" w:rsidP="0072587C">
            <w:pPr>
              <w:jc w:val="both"/>
              <w:rPr>
                <w:sz w:val="18"/>
                <w:szCs w:val="18"/>
                <w:lang w:eastAsia="en-US"/>
              </w:rPr>
            </w:pPr>
            <w:r w:rsidRPr="00436E09">
              <w:rPr>
                <w:sz w:val="18"/>
                <w:szCs w:val="18"/>
                <w:lang w:eastAsia="en-US"/>
              </w:rPr>
              <w:t>- День татарской культуры. Творческая площадка «Национальность моя – гордость моя»</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Кизнерский район Удмуртской Республики» по социальным вопросам - </w:t>
            </w:r>
          </w:p>
          <w:p w:rsidR="005E4B00" w:rsidRPr="00436E09" w:rsidRDefault="005E4B00" w:rsidP="0072587C">
            <w:pPr>
              <w:jc w:val="both"/>
              <w:rPr>
                <w:b/>
                <w:sz w:val="18"/>
                <w:szCs w:val="18"/>
                <w:lang w:eastAsia="en-US"/>
              </w:rPr>
            </w:pPr>
            <w:r w:rsidRPr="00436E09">
              <w:rPr>
                <w:b/>
                <w:sz w:val="18"/>
                <w:szCs w:val="18"/>
                <w:lang w:eastAsia="en-US"/>
              </w:rPr>
              <w:t>Орехова Валентина Семеновна</w:t>
            </w:r>
          </w:p>
        </w:tc>
        <w:tc>
          <w:tcPr>
            <w:tcW w:w="594" w:type="pct"/>
          </w:tcPr>
          <w:p w:rsidR="005E4B00" w:rsidRPr="00436E09" w:rsidRDefault="005E4B00" w:rsidP="0072587C">
            <w:pPr>
              <w:rPr>
                <w:sz w:val="18"/>
                <w:szCs w:val="18"/>
                <w:lang w:eastAsia="en-US"/>
              </w:rPr>
            </w:pPr>
            <w:r w:rsidRPr="00436E09">
              <w:rPr>
                <w:sz w:val="18"/>
                <w:szCs w:val="18"/>
                <w:lang w:eastAsia="en-US"/>
              </w:rPr>
              <w:t xml:space="preserve">427710, Удмуртская Республика, Кизнерский район, п. Кизнер, ул. Красная, д. 16, тел.: 8(34154)3-16-87, факс: 8(34154)3-14-98; </w:t>
            </w:r>
            <w:r w:rsidRPr="00436E09">
              <w:rPr>
                <w:sz w:val="18"/>
                <w:szCs w:val="18"/>
                <w:lang w:val="en-US" w:eastAsia="en-US"/>
              </w:rPr>
              <w:t>e</w:t>
            </w:r>
            <w:r w:rsidRPr="00436E09">
              <w:rPr>
                <w:sz w:val="18"/>
                <w:szCs w:val="18"/>
                <w:lang w:eastAsia="en-US"/>
              </w:rPr>
              <w:t>-</w:t>
            </w:r>
            <w:r w:rsidRPr="00436E09">
              <w:rPr>
                <w:sz w:val="18"/>
                <w:szCs w:val="18"/>
                <w:lang w:val="en-US" w:eastAsia="en-US"/>
              </w:rPr>
              <w:t>mail</w:t>
            </w:r>
            <w:r w:rsidRPr="00436E09">
              <w:rPr>
                <w:sz w:val="18"/>
                <w:szCs w:val="18"/>
                <w:lang w:eastAsia="en-US"/>
              </w:rPr>
              <w:t xml:space="preserve">: </w:t>
            </w:r>
            <w:r w:rsidRPr="00436E09">
              <w:rPr>
                <w:sz w:val="18"/>
                <w:szCs w:val="18"/>
                <w:lang w:val="en-US" w:eastAsia="en-US"/>
              </w:rPr>
              <w:t>orekhova</w:t>
            </w:r>
            <w:r w:rsidRPr="00436E09">
              <w:rPr>
                <w:sz w:val="18"/>
                <w:szCs w:val="18"/>
                <w:lang w:eastAsia="en-US"/>
              </w:rPr>
              <w:t>@</w:t>
            </w:r>
            <w:r w:rsidRPr="00436E09">
              <w:rPr>
                <w:sz w:val="18"/>
                <w:szCs w:val="18"/>
                <w:lang w:val="en-US" w:eastAsia="en-US"/>
              </w:rPr>
              <w:t>mykizner</w:t>
            </w:r>
            <w:r w:rsidRPr="00436E09">
              <w:rPr>
                <w:sz w:val="18"/>
                <w:szCs w:val="18"/>
                <w:lang w:eastAsia="en-US"/>
              </w:rPr>
              <w:t>.</w:t>
            </w:r>
            <w:r w:rsidRPr="00436E09">
              <w:rPr>
                <w:sz w:val="18"/>
                <w:szCs w:val="18"/>
                <w:lang w:val="en-US" w:eastAsia="en-US"/>
              </w:rPr>
              <w:t>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14</w:t>
            </w:r>
          </w:p>
        </w:tc>
        <w:tc>
          <w:tcPr>
            <w:tcW w:w="387" w:type="pct"/>
          </w:tcPr>
          <w:p w:rsidR="005E4B00" w:rsidRPr="00436E09" w:rsidRDefault="005E4B00" w:rsidP="0072587C">
            <w:pPr>
              <w:rPr>
                <w:sz w:val="18"/>
                <w:szCs w:val="18"/>
                <w:lang w:eastAsia="en-US"/>
              </w:rPr>
            </w:pPr>
            <w:r w:rsidRPr="00436E09">
              <w:rPr>
                <w:sz w:val="18"/>
                <w:szCs w:val="18"/>
                <w:lang w:eastAsia="en-US"/>
              </w:rPr>
              <w:t>Киясовский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Удмурты – 3544 чел. </w:t>
            </w:r>
          </w:p>
          <w:p w:rsidR="005E4B00" w:rsidRPr="00436E09" w:rsidRDefault="005E4B00" w:rsidP="0072587C">
            <w:pPr>
              <w:rPr>
                <w:sz w:val="18"/>
                <w:szCs w:val="18"/>
                <w:lang w:eastAsia="en-US"/>
              </w:rPr>
            </w:pPr>
            <w:r w:rsidRPr="00436E09">
              <w:rPr>
                <w:sz w:val="18"/>
                <w:szCs w:val="18"/>
                <w:lang w:eastAsia="en-US"/>
              </w:rPr>
              <w:t xml:space="preserve">Русские-5970 чел. </w:t>
            </w:r>
          </w:p>
          <w:p w:rsidR="005E4B00" w:rsidRPr="00436E09" w:rsidRDefault="005E4B00" w:rsidP="0072587C">
            <w:pPr>
              <w:rPr>
                <w:sz w:val="18"/>
                <w:szCs w:val="18"/>
                <w:lang w:eastAsia="en-US"/>
              </w:rPr>
            </w:pPr>
            <w:r w:rsidRPr="00436E09">
              <w:rPr>
                <w:sz w:val="18"/>
                <w:szCs w:val="18"/>
                <w:lang w:eastAsia="en-US"/>
              </w:rPr>
              <w:t xml:space="preserve">Татары-494 чел. </w:t>
            </w:r>
          </w:p>
          <w:p w:rsidR="005E4B00" w:rsidRPr="00436E09" w:rsidRDefault="005E4B00" w:rsidP="0072587C">
            <w:pPr>
              <w:rPr>
                <w:sz w:val="18"/>
                <w:szCs w:val="18"/>
                <w:lang w:eastAsia="en-US"/>
              </w:rPr>
            </w:pPr>
            <w:r w:rsidRPr="00436E09">
              <w:rPr>
                <w:sz w:val="18"/>
                <w:szCs w:val="18"/>
                <w:lang w:eastAsia="en-US"/>
              </w:rPr>
              <w:t xml:space="preserve">Марийцы – 122 чел. </w:t>
            </w:r>
          </w:p>
          <w:p w:rsidR="005E4B00" w:rsidRPr="00436E09" w:rsidRDefault="005E4B00" w:rsidP="0072587C">
            <w:pPr>
              <w:rPr>
                <w:sz w:val="18"/>
                <w:szCs w:val="18"/>
                <w:lang w:eastAsia="en-US"/>
              </w:rPr>
            </w:pPr>
            <w:r w:rsidRPr="00436E09">
              <w:rPr>
                <w:sz w:val="18"/>
                <w:szCs w:val="18"/>
                <w:lang w:eastAsia="en-US"/>
              </w:rPr>
              <w:t>Армяне – 74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5</w:t>
            </w:r>
          </w:p>
        </w:tc>
        <w:tc>
          <w:tcPr>
            <w:tcW w:w="1662" w:type="pct"/>
          </w:tcPr>
          <w:p w:rsidR="005E4B00" w:rsidRPr="00436E09" w:rsidRDefault="005E4B00" w:rsidP="0072587C">
            <w:pPr>
              <w:jc w:val="both"/>
              <w:rPr>
                <w:sz w:val="18"/>
                <w:szCs w:val="18"/>
                <w:lang w:eastAsia="en-US"/>
              </w:rPr>
            </w:pPr>
            <w:r w:rsidRPr="00436E09">
              <w:rPr>
                <w:sz w:val="18"/>
                <w:szCs w:val="18"/>
                <w:lang w:eastAsia="en-US"/>
              </w:rPr>
              <w:t>- Районный праздник «Масленица»;</w:t>
            </w:r>
          </w:p>
          <w:p w:rsidR="005E4B00" w:rsidRPr="00436E09" w:rsidRDefault="005E4B00" w:rsidP="0072587C">
            <w:pPr>
              <w:jc w:val="both"/>
              <w:rPr>
                <w:sz w:val="18"/>
                <w:szCs w:val="18"/>
                <w:lang w:eastAsia="en-US"/>
              </w:rPr>
            </w:pPr>
            <w:r w:rsidRPr="00436E09">
              <w:rPr>
                <w:sz w:val="18"/>
                <w:szCs w:val="18"/>
                <w:lang w:eastAsia="en-US"/>
              </w:rPr>
              <w:t>- Республиканский фестивал</w:t>
            </w:r>
            <w:r w:rsidR="005F016E">
              <w:rPr>
                <w:sz w:val="18"/>
                <w:szCs w:val="18"/>
                <w:lang w:eastAsia="en-US"/>
              </w:rPr>
              <w:t>ь «Русская семья и ее традиции -</w:t>
            </w:r>
            <w:r w:rsidRPr="00436E09">
              <w:rPr>
                <w:sz w:val="18"/>
                <w:szCs w:val="18"/>
                <w:lang w:eastAsia="en-US"/>
              </w:rPr>
              <w:t xml:space="preserve"> ценность России», посвященный Дню семьи, любви и верности под покровительством святых Петра и Февронии;</w:t>
            </w:r>
          </w:p>
          <w:p w:rsidR="005E4B00" w:rsidRPr="00436E09" w:rsidRDefault="005E4B00" w:rsidP="0072587C">
            <w:pPr>
              <w:jc w:val="both"/>
              <w:rPr>
                <w:sz w:val="18"/>
                <w:szCs w:val="18"/>
                <w:lang w:eastAsia="en-US"/>
              </w:rPr>
            </w:pPr>
            <w:r w:rsidRPr="00436E09">
              <w:rPr>
                <w:sz w:val="18"/>
                <w:szCs w:val="18"/>
                <w:lang w:eastAsia="en-US"/>
              </w:rPr>
              <w:t>- Татарский национальный праздник «</w:t>
            </w:r>
            <w:proofErr w:type="gramStart"/>
            <w:r w:rsidRPr="00436E09">
              <w:rPr>
                <w:sz w:val="18"/>
                <w:szCs w:val="18"/>
                <w:lang w:eastAsia="en-US"/>
              </w:rPr>
              <w:t>Карга</w:t>
            </w:r>
            <w:proofErr w:type="gramEnd"/>
            <w:r w:rsidRPr="00436E09">
              <w:rPr>
                <w:sz w:val="18"/>
                <w:szCs w:val="18"/>
                <w:lang w:eastAsia="en-US"/>
              </w:rPr>
              <w:t xml:space="preserve"> боткасы» («Воронья каша»);</w:t>
            </w:r>
          </w:p>
          <w:p w:rsidR="005E4B00" w:rsidRPr="00436E09" w:rsidRDefault="005E4B00" w:rsidP="0072587C">
            <w:pPr>
              <w:jc w:val="both"/>
              <w:rPr>
                <w:sz w:val="18"/>
                <w:szCs w:val="18"/>
                <w:lang w:eastAsia="en-US"/>
              </w:rPr>
            </w:pPr>
            <w:r w:rsidRPr="00436E09">
              <w:rPr>
                <w:sz w:val="18"/>
                <w:szCs w:val="18"/>
                <w:lang w:eastAsia="en-US"/>
              </w:rPr>
              <w:t>- Национальный удмуртский обряд «Акашака» («Второй день пасхи»);</w:t>
            </w:r>
          </w:p>
          <w:p w:rsidR="005E4B00" w:rsidRPr="00436E09" w:rsidRDefault="005E4B00" w:rsidP="0072587C">
            <w:pPr>
              <w:jc w:val="both"/>
              <w:rPr>
                <w:sz w:val="18"/>
                <w:szCs w:val="18"/>
                <w:lang w:eastAsia="en-US"/>
              </w:rPr>
            </w:pPr>
            <w:r w:rsidRPr="00436E09">
              <w:rPr>
                <w:sz w:val="18"/>
                <w:szCs w:val="18"/>
                <w:lang w:eastAsia="en-US"/>
              </w:rPr>
              <w:t>- Межрегиональный фестиваль - конкурс «Даниловские встречи»</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Администрации муниципального образования «Муниципальный округ Киясовский район Удмуртской Республики» по социальным вопросам – </w:t>
            </w:r>
          </w:p>
          <w:p w:rsidR="005E4B00" w:rsidRPr="00436E09" w:rsidRDefault="005E4B00" w:rsidP="0072587C">
            <w:pPr>
              <w:jc w:val="both"/>
              <w:rPr>
                <w:b/>
                <w:sz w:val="18"/>
                <w:szCs w:val="18"/>
                <w:lang w:eastAsia="en-US"/>
              </w:rPr>
            </w:pPr>
            <w:r w:rsidRPr="00436E09">
              <w:rPr>
                <w:b/>
                <w:sz w:val="18"/>
                <w:szCs w:val="18"/>
                <w:lang w:eastAsia="en-US"/>
              </w:rPr>
              <w:t>Митрошина Марина Сергеевна</w:t>
            </w:r>
          </w:p>
        </w:tc>
        <w:tc>
          <w:tcPr>
            <w:tcW w:w="594" w:type="pct"/>
          </w:tcPr>
          <w:p w:rsidR="005E4B00" w:rsidRPr="00436E09" w:rsidRDefault="005E4B00" w:rsidP="0072587C">
            <w:pPr>
              <w:rPr>
                <w:sz w:val="18"/>
                <w:szCs w:val="18"/>
                <w:lang w:eastAsia="en-US"/>
              </w:rPr>
            </w:pPr>
            <w:r w:rsidRPr="00436E09">
              <w:rPr>
                <w:sz w:val="18"/>
                <w:szCs w:val="18"/>
                <w:lang w:eastAsia="en-US"/>
              </w:rPr>
              <w:t xml:space="preserve">8 (34133) 32750, </w:t>
            </w:r>
            <w:hyperlink r:id="rId112" w:history="1">
              <w:r w:rsidRPr="00436E09">
                <w:rPr>
                  <w:rStyle w:val="a6"/>
                  <w:color w:val="auto"/>
                  <w:sz w:val="18"/>
                  <w:szCs w:val="18"/>
                  <w:lang w:eastAsia="en-US"/>
                </w:rPr>
                <w:t>kiyasad@udm.net</w:t>
              </w:r>
            </w:hyperlink>
            <w:r w:rsidRPr="00436E09">
              <w:rPr>
                <w:sz w:val="18"/>
                <w:szCs w:val="18"/>
                <w:lang w:eastAsia="en-US"/>
              </w:rPr>
              <w:t xml:space="preserve"> (Администрация МО "Киясовский район")</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15</w:t>
            </w:r>
          </w:p>
        </w:tc>
        <w:tc>
          <w:tcPr>
            <w:tcW w:w="387" w:type="pct"/>
          </w:tcPr>
          <w:p w:rsidR="005E4B00" w:rsidRPr="00436E09" w:rsidRDefault="005E4B00" w:rsidP="0072587C">
            <w:pPr>
              <w:rPr>
                <w:sz w:val="18"/>
                <w:szCs w:val="18"/>
                <w:lang w:eastAsia="en-US"/>
              </w:rPr>
            </w:pPr>
            <w:r w:rsidRPr="00436E09">
              <w:rPr>
                <w:sz w:val="18"/>
                <w:szCs w:val="18"/>
                <w:lang w:eastAsia="en-US"/>
              </w:rPr>
              <w:t>Красногорский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Русские -5814 чел.</w:t>
            </w:r>
          </w:p>
          <w:p w:rsidR="005E4B00" w:rsidRPr="00436E09" w:rsidRDefault="005E4B00" w:rsidP="0072587C">
            <w:pPr>
              <w:rPr>
                <w:sz w:val="18"/>
                <w:szCs w:val="18"/>
                <w:lang w:eastAsia="en-US"/>
              </w:rPr>
            </w:pPr>
            <w:r w:rsidRPr="00436E09">
              <w:rPr>
                <w:sz w:val="18"/>
                <w:szCs w:val="18"/>
                <w:lang w:eastAsia="en-US"/>
              </w:rPr>
              <w:t>Удмурты-3373 чел.</w:t>
            </w:r>
          </w:p>
          <w:p w:rsidR="005E4B00" w:rsidRPr="00436E09" w:rsidRDefault="005E4B00" w:rsidP="0072587C">
            <w:pPr>
              <w:rPr>
                <w:sz w:val="18"/>
                <w:szCs w:val="18"/>
                <w:lang w:eastAsia="en-US"/>
              </w:rPr>
            </w:pPr>
            <w:r w:rsidRPr="00436E09">
              <w:rPr>
                <w:sz w:val="18"/>
                <w:szCs w:val="18"/>
                <w:lang w:eastAsia="en-US"/>
              </w:rPr>
              <w:t>Татары-140 чел.</w:t>
            </w:r>
          </w:p>
          <w:p w:rsidR="005E4B00" w:rsidRPr="00436E09" w:rsidRDefault="005E4B00" w:rsidP="0072587C">
            <w:pPr>
              <w:rPr>
                <w:sz w:val="18"/>
                <w:szCs w:val="18"/>
                <w:lang w:eastAsia="en-US"/>
              </w:rPr>
            </w:pPr>
            <w:r w:rsidRPr="00436E09">
              <w:rPr>
                <w:sz w:val="18"/>
                <w:szCs w:val="18"/>
                <w:lang w:eastAsia="en-US"/>
              </w:rPr>
              <w:t>Армяне-11чел.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3</w:t>
            </w:r>
          </w:p>
        </w:tc>
        <w:tc>
          <w:tcPr>
            <w:tcW w:w="1662" w:type="pct"/>
          </w:tcPr>
          <w:p w:rsidR="005E4B00" w:rsidRPr="00436E09" w:rsidRDefault="005E4B00" w:rsidP="0072587C">
            <w:pPr>
              <w:jc w:val="both"/>
              <w:rPr>
                <w:sz w:val="18"/>
                <w:szCs w:val="18"/>
                <w:lang w:eastAsia="en-US"/>
              </w:rPr>
            </w:pPr>
            <w:r w:rsidRPr="00436E09">
              <w:rPr>
                <w:sz w:val="18"/>
                <w:szCs w:val="18"/>
                <w:lang w:eastAsia="en-US"/>
              </w:rPr>
              <w:t>- Районный фестиваль удмуртской культуры «Эшъесын герзет», в рамках вручения премии Д. И. Поторочиной;</w:t>
            </w:r>
          </w:p>
          <w:p w:rsidR="005E4B00" w:rsidRPr="00436E09" w:rsidRDefault="005E4B00" w:rsidP="0072587C">
            <w:pPr>
              <w:jc w:val="both"/>
              <w:rPr>
                <w:sz w:val="18"/>
                <w:szCs w:val="18"/>
                <w:lang w:eastAsia="en-US"/>
              </w:rPr>
            </w:pPr>
            <w:r w:rsidRPr="00436E09">
              <w:rPr>
                <w:sz w:val="18"/>
                <w:szCs w:val="18"/>
                <w:lang w:eastAsia="en-US"/>
              </w:rPr>
              <w:t>- Межрайонный фестиваль по старообрядческой культуре «Перезвон талантов»;</w:t>
            </w:r>
          </w:p>
          <w:p w:rsidR="005E4B00" w:rsidRPr="00436E09" w:rsidRDefault="005E4B00" w:rsidP="0072587C">
            <w:pPr>
              <w:jc w:val="both"/>
              <w:rPr>
                <w:sz w:val="18"/>
                <w:szCs w:val="18"/>
                <w:lang w:eastAsia="en-US"/>
              </w:rPr>
            </w:pPr>
            <w:r w:rsidRPr="00436E09">
              <w:rPr>
                <w:sz w:val="18"/>
                <w:szCs w:val="18"/>
                <w:lang w:eastAsia="en-US"/>
              </w:rPr>
              <w:t>- Календарно-обрядовый праздник «Выль жук»</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Красногорский район Удмуртской Республики» по социальным вопросам – </w:t>
            </w:r>
          </w:p>
          <w:p w:rsidR="005E4B00" w:rsidRPr="00436E09" w:rsidRDefault="005E4B00" w:rsidP="0072587C">
            <w:pPr>
              <w:jc w:val="both"/>
              <w:rPr>
                <w:sz w:val="18"/>
                <w:szCs w:val="18"/>
                <w:lang w:eastAsia="en-US"/>
              </w:rPr>
            </w:pPr>
            <w:r w:rsidRPr="00436E09">
              <w:rPr>
                <w:b/>
                <w:sz w:val="18"/>
                <w:szCs w:val="18"/>
                <w:lang w:eastAsia="en-US"/>
              </w:rPr>
              <w:t>Ремнёва Лариса Васильевна</w:t>
            </w:r>
          </w:p>
        </w:tc>
        <w:tc>
          <w:tcPr>
            <w:tcW w:w="594" w:type="pct"/>
          </w:tcPr>
          <w:p w:rsidR="005E4B00" w:rsidRPr="00436E09" w:rsidRDefault="005E4B00" w:rsidP="0072587C">
            <w:pPr>
              <w:rPr>
                <w:sz w:val="18"/>
                <w:szCs w:val="18"/>
                <w:lang w:eastAsia="en-US"/>
              </w:rPr>
            </w:pPr>
            <w:r w:rsidRPr="00436E09">
              <w:rPr>
                <w:sz w:val="18"/>
                <w:szCs w:val="18"/>
                <w:lang w:eastAsia="en-US"/>
              </w:rPr>
              <w:t>427650, с. Красногорское, ул</w:t>
            </w:r>
            <w:proofErr w:type="gramStart"/>
            <w:r w:rsidRPr="00436E09">
              <w:rPr>
                <w:sz w:val="18"/>
                <w:szCs w:val="18"/>
                <w:lang w:eastAsia="en-US"/>
              </w:rPr>
              <w:t>.Л</w:t>
            </w:r>
            <w:proofErr w:type="gramEnd"/>
            <w:r w:rsidRPr="00436E09">
              <w:rPr>
                <w:sz w:val="18"/>
                <w:szCs w:val="18"/>
                <w:lang w:eastAsia="en-US"/>
              </w:rPr>
              <w:t>енина, д.64</w:t>
            </w:r>
          </w:p>
          <w:p w:rsidR="005E4B00" w:rsidRPr="00436E09" w:rsidRDefault="005E4B00" w:rsidP="0072587C">
            <w:pPr>
              <w:rPr>
                <w:sz w:val="18"/>
                <w:szCs w:val="18"/>
                <w:lang w:eastAsia="en-US"/>
              </w:rPr>
            </w:pPr>
            <w:r w:rsidRPr="00436E09">
              <w:rPr>
                <w:sz w:val="18"/>
                <w:szCs w:val="18"/>
                <w:lang w:eastAsia="en-US"/>
              </w:rPr>
              <w:t>Тел.: 8 34164 21437</w:t>
            </w:r>
          </w:p>
          <w:p w:rsidR="005E4B00" w:rsidRPr="00436E09" w:rsidRDefault="005E4B00" w:rsidP="0072587C">
            <w:pPr>
              <w:rPr>
                <w:sz w:val="18"/>
                <w:szCs w:val="18"/>
                <w:lang w:eastAsia="en-US"/>
              </w:rPr>
            </w:pPr>
            <w:r w:rsidRPr="00436E09">
              <w:rPr>
                <w:sz w:val="18"/>
                <w:szCs w:val="18"/>
                <w:lang w:eastAsia="en-US"/>
              </w:rPr>
              <w:t>larisa-remneva@yandex.ru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16</w:t>
            </w:r>
          </w:p>
        </w:tc>
        <w:tc>
          <w:tcPr>
            <w:tcW w:w="387" w:type="pct"/>
          </w:tcPr>
          <w:p w:rsidR="005E4B00" w:rsidRPr="00436E09" w:rsidRDefault="005E4B00" w:rsidP="0072587C">
            <w:pPr>
              <w:rPr>
                <w:sz w:val="18"/>
                <w:szCs w:val="18"/>
                <w:lang w:eastAsia="en-US"/>
              </w:rPr>
            </w:pPr>
            <w:r w:rsidRPr="00436E09">
              <w:rPr>
                <w:sz w:val="18"/>
                <w:szCs w:val="18"/>
                <w:lang w:eastAsia="en-US"/>
              </w:rPr>
              <w:t xml:space="preserve">Малопургинский </w:t>
            </w:r>
            <w:r w:rsidRPr="00436E09">
              <w:rPr>
                <w:sz w:val="18"/>
                <w:szCs w:val="18"/>
                <w:lang w:eastAsia="en-US"/>
              </w:rPr>
              <w:lastRenderedPageBreak/>
              <w:t>район</w:t>
            </w:r>
          </w:p>
        </w:tc>
        <w:tc>
          <w:tcPr>
            <w:tcW w:w="694" w:type="pct"/>
          </w:tcPr>
          <w:p w:rsidR="005E4B00" w:rsidRPr="00436E09" w:rsidRDefault="005E4B00" w:rsidP="0072587C">
            <w:pPr>
              <w:rPr>
                <w:sz w:val="18"/>
                <w:szCs w:val="18"/>
                <w:lang w:eastAsia="en-US"/>
              </w:rPr>
            </w:pPr>
            <w:r w:rsidRPr="00436E09">
              <w:rPr>
                <w:sz w:val="18"/>
                <w:szCs w:val="18"/>
                <w:lang w:eastAsia="en-US"/>
              </w:rPr>
              <w:lastRenderedPageBreak/>
              <w:t>Удмурты – 25019 чел.</w:t>
            </w:r>
          </w:p>
          <w:p w:rsidR="005E4B00" w:rsidRPr="00436E09" w:rsidRDefault="005E4B00" w:rsidP="0072587C">
            <w:pPr>
              <w:rPr>
                <w:sz w:val="18"/>
                <w:szCs w:val="18"/>
                <w:lang w:eastAsia="en-US"/>
              </w:rPr>
            </w:pPr>
            <w:r w:rsidRPr="00436E09">
              <w:rPr>
                <w:sz w:val="18"/>
                <w:szCs w:val="18"/>
                <w:lang w:eastAsia="en-US"/>
              </w:rPr>
              <w:t>Русские – 6259 чел.</w:t>
            </w:r>
          </w:p>
          <w:p w:rsidR="005E4B00" w:rsidRPr="00436E09" w:rsidRDefault="005E4B00" w:rsidP="0072587C">
            <w:pPr>
              <w:rPr>
                <w:sz w:val="18"/>
                <w:szCs w:val="18"/>
                <w:lang w:eastAsia="en-US"/>
              </w:rPr>
            </w:pPr>
            <w:r w:rsidRPr="00436E09">
              <w:rPr>
                <w:sz w:val="18"/>
                <w:szCs w:val="18"/>
                <w:lang w:eastAsia="en-US"/>
              </w:rPr>
              <w:lastRenderedPageBreak/>
              <w:t>Татары – 1340 чел.</w:t>
            </w:r>
          </w:p>
          <w:p w:rsidR="005E4B00" w:rsidRPr="00436E09" w:rsidRDefault="005E4B00" w:rsidP="0072587C">
            <w:pPr>
              <w:rPr>
                <w:sz w:val="18"/>
                <w:szCs w:val="18"/>
                <w:lang w:eastAsia="en-US"/>
              </w:rPr>
            </w:pPr>
            <w:r w:rsidRPr="00436E09">
              <w:rPr>
                <w:sz w:val="18"/>
                <w:szCs w:val="18"/>
                <w:lang w:eastAsia="en-US"/>
              </w:rPr>
              <w:t>Марийцы – 126 чел.</w:t>
            </w:r>
          </w:p>
          <w:p w:rsidR="005E4B00" w:rsidRPr="00436E09" w:rsidRDefault="005E4B00" w:rsidP="0072587C">
            <w:pPr>
              <w:rPr>
                <w:sz w:val="18"/>
                <w:szCs w:val="18"/>
                <w:lang w:eastAsia="en-US"/>
              </w:rPr>
            </w:pPr>
            <w:r w:rsidRPr="00436E09">
              <w:rPr>
                <w:sz w:val="18"/>
                <w:szCs w:val="18"/>
                <w:lang w:eastAsia="en-US"/>
              </w:rPr>
              <w:t>Другие - 663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lastRenderedPageBreak/>
              <w:t>8</w:t>
            </w:r>
          </w:p>
        </w:tc>
        <w:tc>
          <w:tcPr>
            <w:tcW w:w="1662" w:type="pct"/>
          </w:tcPr>
          <w:p w:rsidR="005E4B00" w:rsidRPr="00436E09" w:rsidRDefault="005E4B00" w:rsidP="0072587C">
            <w:pPr>
              <w:jc w:val="both"/>
              <w:rPr>
                <w:sz w:val="18"/>
                <w:szCs w:val="18"/>
                <w:lang w:eastAsia="en-US"/>
              </w:rPr>
            </w:pPr>
            <w:r w:rsidRPr="00436E09">
              <w:rPr>
                <w:sz w:val="18"/>
                <w:szCs w:val="18"/>
                <w:lang w:eastAsia="en-US"/>
              </w:rPr>
              <w:t>- Фестиваль народной одежды «Учке мынэсьтым дэремме»;</w:t>
            </w:r>
          </w:p>
          <w:p w:rsidR="005E4B00" w:rsidRPr="00436E09" w:rsidRDefault="005E4B00" w:rsidP="0072587C">
            <w:pPr>
              <w:jc w:val="both"/>
              <w:rPr>
                <w:sz w:val="18"/>
                <w:szCs w:val="18"/>
                <w:lang w:eastAsia="en-US"/>
              </w:rPr>
            </w:pPr>
            <w:r w:rsidRPr="00436E09">
              <w:rPr>
                <w:sz w:val="18"/>
                <w:szCs w:val="18"/>
                <w:lang w:eastAsia="en-US"/>
              </w:rPr>
              <w:t>- Турнир по чужонболу;</w:t>
            </w:r>
          </w:p>
          <w:p w:rsidR="005E4B00" w:rsidRPr="00436E09" w:rsidRDefault="005E4B00" w:rsidP="0072587C">
            <w:pPr>
              <w:jc w:val="both"/>
              <w:rPr>
                <w:sz w:val="18"/>
                <w:szCs w:val="18"/>
                <w:lang w:eastAsia="en-US"/>
              </w:rPr>
            </w:pPr>
            <w:r w:rsidRPr="00436E09">
              <w:rPr>
                <w:sz w:val="18"/>
                <w:szCs w:val="18"/>
                <w:lang w:eastAsia="en-US"/>
              </w:rPr>
              <w:lastRenderedPageBreak/>
              <w:t>- Районный конкурс красоты «Чеберина»;</w:t>
            </w:r>
          </w:p>
          <w:p w:rsidR="005E4B00" w:rsidRPr="00436E09" w:rsidRDefault="005E4B00" w:rsidP="0072587C">
            <w:pPr>
              <w:jc w:val="both"/>
              <w:rPr>
                <w:sz w:val="18"/>
                <w:szCs w:val="18"/>
                <w:lang w:eastAsia="en-US"/>
              </w:rPr>
            </w:pPr>
            <w:r w:rsidRPr="00436E09">
              <w:rPr>
                <w:sz w:val="18"/>
                <w:szCs w:val="18"/>
                <w:lang w:eastAsia="en-US"/>
              </w:rPr>
              <w:t>- Реализация проекта «Этно TikTok»</w:t>
            </w:r>
          </w:p>
        </w:tc>
        <w:tc>
          <w:tcPr>
            <w:tcW w:w="950" w:type="pct"/>
          </w:tcPr>
          <w:p w:rsidR="005E4B00" w:rsidRPr="00436E09" w:rsidRDefault="005E4B00" w:rsidP="0072587C">
            <w:pPr>
              <w:jc w:val="both"/>
              <w:rPr>
                <w:sz w:val="18"/>
                <w:szCs w:val="18"/>
                <w:lang w:eastAsia="en-US"/>
              </w:rPr>
            </w:pPr>
            <w:r w:rsidRPr="00436E09">
              <w:rPr>
                <w:sz w:val="18"/>
                <w:szCs w:val="18"/>
                <w:lang w:eastAsia="en-US"/>
              </w:rPr>
              <w:lastRenderedPageBreak/>
              <w:t xml:space="preserve">Заместитель главы Администрации муниципального </w:t>
            </w:r>
            <w:r w:rsidRPr="00436E09">
              <w:rPr>
                <w:sz w:val="18"/>
                <w:szCs w:val="18"/>
                <w:lang w:eastAsia="en-US"/>
              </w:rPr>
              <w:lastRenderedPageBreak/>
              <w:t xml:space="preserve">образования «Муниципальный округ Малопургинский район Удмуртской Республики» по социальным вопросам - </w:t>
            </w:r>
            <w:r w:rsidRPr="00436E09">
              <w:rPr>
                <w:b/>
                <w:sz w:val="18"/>
                <w:szCs w:val="18"/>
                <w:lang w:eastAsia="en-US"/>
              </w:rPr>
              <w:t>Дерендяева Оксана Борисовна</w:t>
            </w:r>
          </w:p>
        </w:tc>
        <w:tc>
          <w:tcPr>
            <w:tcW w:w="594" w:type="pct"/>
          </w:tcPr>
          <w:p w:rsidR="005E4B00" w:rsidRPr="00436E09" w:rsidRDefault="005E4B00" w:rsidP="0072587C">
            <w:pPr>
              <w:rPr>
                <w:sz w:val="18"/>
                <w:szCs w:val="18"/>
                <w:lang w:eastAsia="en-US"/>
              </w:rPr>
            </w:pPr>
            <w:r w:rsidRPr="00436E09">
              <w:rPr>
                <w:sz w:val="18"/>
                <w:szCs w:val="18"/>
                <w:lang w:eastAsia="en-US"/>
              </w:rPr>
              <w:lastRenderedPageBreak/>
              <w:t>8(34138) 4-16-84</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lastRenderedPageBreak/>
              <w:t>17</w:t>
            </w:r>
          </w:p>
        </w:tc>
        <w:tc>
          <w:tcPr>
            <w:tcW w:w="387" w:type="pct"/>
          </w:tcPr>
          <w:p w:rsidR="005E4B00" w:rsidRPr="00436E09" w:rsidRDefault="005E4B00" w:rsidP="0072587C">
            <w:pPr>
              <w:rPr>
                <w:sz w:val="18"/>
                <w:szCs w:val="18"/>
                <w:lang w:eastAsia="en-US"/>
              </w:rPr>
            </w:pPr>
            <w:r w:rsidRPr="00436E09">
              <w:rPr>
                <w:sz w:val="18"/>
                <w:szCs w:val="18"/>
                <w:lang w:eastAsia="en-US"/>
              </w:rPr>
              <w:t>Можгинский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Удмурты - 17 828 чел.  </w:t>
            </w:r>
          </w:p>
          <w:p w:rsidR="005E4B00" w:rsidRPr="00436E09" w:rsidRDefault="005E4B00" w:rsidP="0072587C">
            <w:pPr>
              <w:rPr>
                <w:sz w:val="18"/>
                <w:szCs w:val="18"/>
                <w:lang w:eastAsia="en-US"/>
              </w:rPr>
            </w:pPr>
            <w:r w:rsidRPr="00436E09">
              <w:rPr>
                <w:sz w:val="18"/>
                <w:szCs w:val="18"/>
                <w:lang w:eastAsia="en-US"/>
              </w:rPr>
              <w:t xml:space="preserve">Русские-8357 чел.  </w:t>
            </w:r>
          </w:p>
          <w:p w:rsidR="005E4B00" w:rsidRPr="00436E09" w:rsidRDefault="005E4B00" w:rsidP="0072587C">
            <w:pPr>
              <w:rPr>
                <w:sz w:val="18"/>
                <w:szCs w:val="18"/>
                <w:lang w:eastAsia="en-US"/>
              </w:rPr>
            </w:pPr>
            <w:r w:rsidRPr="00436E09">
              <w:rPr>
                <w:sz w:val="18"/>
                <w:szCs w:val="18"/>
                <w:lang w:eastAsia="en-US"/>
              </w:rPr>
              <w:t xml:space="preserve">Татары-1136 чел.  </w:t>
            </w:r>
          </w:p>
          <w:p w:rsidR="005E4B00" w:rsidRPr="00436E09" w:rsidRDefault="005E4B00" w:rsidP="0072587C">
            <w:pPr>
              <w:rPr>
                <w:sz w:val="18"/>
                <w:szCs w:val="18"/>
                <w:lang w:eastAsia="en-US"/>
              </w:rPr>
            </w:pPr>
            <w:r w:rsidRPr="00436E09">
              <w:rPr>
                <w:sz w:val="18"/>
                <w:szCs w:val="18"/>
                <w:lang w:eastAsia="en-US"/>
              </w:rPr>
              <w:t>Другие -536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5</w:t>
            </w:r>
          </w:p>
        </w:tc>
        <w:tc>
          <w:tcPr>
            <w:tcW w:w="1662" w:type="pct"/>
          </w:tcPr>
          <w:p w:rsidR="005E4B00" w:rsidRPr="00436E09" w:rsidRDefault="005E4B00" w:rsidP="0072587C">
            <w:pPr>
              <w:jc w:val="both"/>
              <w:rPr>
                <w:sz w:val="18"/>
                <w:szCs w:val="18"/>
                <w:lang w:eastAsia="en-US"/>
              </w:rPr>
            </w:pPr>
            <w:r w:rsidRPr="00436E09">
              <w:rPr>
                <w:sz w:val="18"/>
                <w:szCs w:val="18"/>
                <w:lang w:eastAsia="en-US"/>
              </w:rPr>
              <w:t>- Удмуртская националь</w:t>
            </w:r>
            <w:r w:rsidR="005F016E">
              <w:rPr>
                <w:sz w:val="18"/>
                <w:szCs w:val="18"/>
                <w:lang w:eastAsia="en-US"/>
              </w:rPr>
              <w:t>ная игра «Шудком», посвященная Д</w:t>
            </w:r>
            <w:r w:rsidRPr="00436E09">
              <w:rPr>
                <w:sz w:val="18"/>
                <w:szCs w:val="18"/>
                <w:lang w:eastAsia="en-US"/>
              </w:rPr>
              <w:t>ню родного языка;</w:t>
            </w:r>
          </w:p>
          <w:p w:rsidR="005E4B00" w:rsidRPr="00436E09" w:rsidRDefault="005E4B00" w:rsidP="0072587C">
            <w:pPr>
              <w:jc w:val="both"/>
              <w:rPr>
                <w:sz w:val="18"/>
                <w:szCs w:val="18"/>
                <w:lang w:eastAsia="en-US"/>
              </w:rPr>
            </w:pPr>
            <w:r w:rsidRPr="00436E09">
              <w:rPr>
                <w:sz w:val="18"/>
                <w:szCs w:val="18"/>
                <w:lang w:eastAsia="en-US"/>
              </w:rPr>
              <w:t>- Республиканский лагерь для молодых лидеров-удмуртов «Егит тулкым»;</w:t>
            </w:r>
          </w:p>
          <w:p w:rsidR="005E4B00" w:rsidRPr="00436E09" w:rsidRDefault="005E4B00" w:rsidP="0072587C">
            <w:pPr>
              <w:jc w:val="both"/>
              <w:rPr>
                <w:sz w:val="18"/>
                <w:szCs w:val="18"/>
                <w:lang w:eastAsia="en-US"/>
              </w:rPr>
            </w:pPr>
            <w:r w:rsidRPr="00436E09">
              <w:rPr>
                <w:sz w:val="18"/>
                <w:szCs w:val="18"/>
                <w:lang w:eastAsia="en-US"/>
              </w:rPr>
              <w:t>- Республиканский праздник «Выль»;</w:t>
            </w:r>
          </w:p>
          <w:p w:rsidR="005E4B00" w:rsidRPr="00436E09" w:rsidRDefault="005E4B00" w:rsidP="0072587C">
            <w:pPr>
              <w:jc w:val="both"/>
              <w:rPr>
                <w:bCs/>
                <w:sz w:val="18"/>
                <w:szCs w:val="18"/>
                <w:lang w:eastAsia="en-US"/>
              </w:rPr>
            </w:pPr>
            <w:r w:rsidRPr="00436E09">
              <w:rPr>
                <w:bCs/>
                <w:sz w:val="18"/>
                <w:szCs w:val="18"/>
                <w:lang w:eastAsia="en-US"/>
              </w:rPr>
              <w:t>- Выставка национальных украшений и аксессуаров «Чильтыр–вальтыр»</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Можгинский район Удмуртской Республики» по социальным вопросам – </w:t>
            </w:r>
          </w:p>
          <w:p w:rsidR="005E4B00" w:rsidRPr="00436E09" w:rsidRDefault="005E4B00" w:rsidP="0072587C">
            <w:pPr>
              <w:jc w:val="both"/>
              <w:rPr>
                <w:sz w:val="18"/>
                <w:szCs w:val="18"/>
                <w:lang w:eastAsia="en-US"/>
              </w:rPr>
            </w:pPr>
            <w:r w:rsidRPr="00436E09">
              <w:rPr>
                <w:b/>
                <w:sz w:val="18"/>
                <w:szCs w:val="18"/>
                <w:lang w:eastAsia="en-US"/>
              </w:rPr>
              <w:t>Сарычева Марина Николаевна</w:t>
            </w:r>
          </w:p>
        </w:tc>
        <w:tc>
          <w:tcPr>
            <w:tcW w:w="594" w:type="pct"/>
          </w:tcPr>
          <w:p w:rsidR="005E4B00" w:rsidRPr="00436E09" w:rsidRDefault="005E4B00" w:rsidP="0072587C">
            <w:pPr>
              <w:rPr>
                <w:sz w:val="18"/>
                <w:szCs w:val="18"/>
                <w:lang w:eastAsia="en-US"/>
              </w:rPr>
            </w:pPr>
            <w:r w:rsidRPr="00436E09">
              <w:rPr>
                <w:sz w:val="18"/>
                <w:szCs w:val="18"/>
                <w:lang w:eastAsia="en-US"/>
              </w:rPr>
              <w:t xml:space="preserve">УР </w:t>
            </w:r>
            <w:smartTag w:uri="urn:schemas-microsoft-com:office:smarttags" w:element="metricconverter">
              <w:smartTagPr>
                <w:attr w:name="ProductID" w:val="427790 г"/>
              </w:smartTagPr>
              <w:r w:rsidRPr="00436E09">
                <w:rPr>
                  <w:sz w:val="18"/>
                  <w:szCs w:val="18"/>
                  <w:lang w:eastAsia="en-US"/>
                </w:rPr>
                <w:t>427790 г</w:t>
              </w:r>
            </w:smartTag>
            <w:r w:rsidRPr="00436E09">
              <w:rPr>
                <w:sz w:val="18"/>
                <w:szCs w:val="18"/>
                <w:lang w:eastAsia="en-US"/>
              </w:rPr>
              <w:t>. Можга ул. Можгинская д. 59</w:t>
            </w:r>
          </w:p>
          <w:p w:rsidR="005E4B00" w:rsidRPr="00436E09" w:rsidRDefault="005E4B00" w:rsidP="0072587C">
            <w:pPr>
              <w:rPr>
                <w:sz w:val="18"/>
                <w:szCs w:val="18"/>
                <w:lang w:eastAsia="en-US"/>
              </w:rPr>
            </w:pPr>
            <w:r w:rsidRPr="00436E09">
              <w:rPr>
                <w:sz w:val="18"/>
                <w:szCs w:val="18"/>
                <w:lang w:eastAsia="en-US"/>
              </w:rPr>
              <w:t xml:space="preserve">8(34139)3-18-40, факс 3-17-04 . </w:t>
            </w:r>
            <w:r w:rsidRPr="00436E09">
              <w:rPr>
                <w:sz w:val="18"/>
                <w:szCs w:val="18"/>
                <w:lang w:val="en-US" w:eastAsia="en-US"/>
              </w:rPr>
              <w:t>smn</w:t>
            </w:r>
            <w:r w:rsidRPr="00436E09">
              <w:rPr>
                <w:sz w:val="18"/>
                <w:szCs w:val="18"/>
                <w:lang w:eastAsia="en-US"/>
              </w:rPr>
              <w:t>@</w:t>
            </w:r>
            <w:r w:rsidRPr="00436E09">
              <w:rPr>
                <w:sz w:val="18"/>
                <w:szCs w:val="18"/>
                <w:lang w:val="en-US" w:eastAsia="en-US"/>
              </w:rPr>
              <w:t>mozhga</w:t>
            </w:r>
            <w:r w:rsidRPr="00436E09">
              <w:rPr>
                <w:sz w:val="18"/>
                <w:szCs w:val="18"/>
                <w:lang w:eastAsia="en-US"/>
              </w:rPr>
              <w:t>-</w:t>
            </w:r>
            <w:r w:rsidRPr="00436E09">
              <w:rPr>
                <w:sz w:val="18"/>
                <w:szCs w:val="18"/>
                <w:lang w:val="en-US" w:eastAsia="en-US"/>
              </w:rPr>
              <w:t>rayon</w:t>
            </w:r>
            <w:r w:rsidRPr="00436E09">
              <w:rPr>
                <w:sz w:val="18"/>
                <w:szCs w:val="18"/>
                <w:lang w:eastAsia="en-US"/>
              </w:rPr>
              <w:t>.</w:t>
            </w:r>
            <w:r w:rsidRPr="00436E09">
              <w:rPr>
                <w:sz w:val="18"/>
                <w:szCs w:val="18"/>
                <w:lang w:val="en-US" w:eastAsia="en-US"/>
              </w:rPr>
              <w:t>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18</w:t>
            </w:r>
          </w:p>
        </w:tc>
        <w:tc>
          <w:tcPr>
            <w:tcW w:w="387" w:type="pct"/>
          </w:tcPr>
          <w:p w:rsidR="005E4B00" w:rsidRPr="00436E09" w:rsidRDefault="005E4B00" w:rsidP="0072587C">
            <w:pPr>
              <w:rPr>
                <w:sz w:val="18"/>
                <w:szCs w:val="18"/>
                <w:lang w:eastAsia="en-US"/>
              </w:rPr>
            </w:pPr>
            <w:r w:rsidRPr="00436E09">
              <w:rPr>
                <w:sz w:val="18"/>
                <w:szCs w:val="18"/>
                <w:lang w:eastAsia="en-US"/>
              </w:rPr>
              <w:t>Сарапульский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Удмурты - 2220 чел.  </w:t>
            </w:r>
          </w:p>
          <w:p w:rsidR="005E4B00" w:rsidRPr="00436E09" w:rsidRDefault="005E4B00" w:rsidP="0072587C">
            <w:pPr>
              <w:rPr>
                <w:sz w:val="18"/>
                <w:szCs w:val="18"/>
                <w:lang w:eastAsia="en-US"/>
              </w:rPr>
            </w:pPr>
            <w:r w:rsidRPr="00436E09">
              <w:rPr>
                <w:sz w:val="18"/>
                <w:szCs w:val="18"/>
                <w:lang w:eastAsia="en-US"/>
              </w:rPr>
              <w:t xml:space="preserve">Русские-20127 чел.  </w:t>
            </w:r>
          </w:p>
          <w:p w:rsidR="005E4B00" w:rsidRPr="00436E09" w:rsidRDefault="005E4B00" w:rsidP="0072587C">
            <w:pPr>
              <w:rPr>
                <w:sz w:val="18"/>
                <w:szCs w:val="18"/>
                <w:lang w:eastAsia="en-US"/>
              </w:rPr>
            </w:pPr>
            <w:r w:rsidRPr="00436E09">
              <w:rPr>
                <w:sz w:val="18"/>
                <w:szCs w:val="18"/>
                <w:lang w:eastAsia="en-US"/>
              </w:rPr>
              <w:t xml:space="preserve">Татары-1285 чел.  </w:t>
            </w:r>
          </w:p>
          <w:p w:rsidR="005E4B00" w:rsidRPr="00436E09" w:rsidRDefault="005E4B00" w:rsidP="0072587C">
            <w:pPr>
              <w:rPr>
                <w:sz w:val="18"/>
                <w:szCs w:val="18"/>
                <w:lang w:eastAsia="en-US"/>
              </w:rPr>
            </w:pPr>
          </w:p>
        </w:tc>
        <w:tc>
          <w:tcPr>
            <w:tcW w:w="494" w:type="pct"/>
          </w:tcPr>
          <w:p w:rsidR="005E4B00" w:rsidRPr="00436E09" w:rsidRDefault="005E4B00" w:rsidP="0072587C">
            <w:pPr>
              <w:jc w:val="center"/>
              <w:rPr>
                <w:sz w:val="18"/>
                <w:szCs w:val="18"/>
                <w:lang w:eastAsia="en-US"/>
              </w:rPr>
            </w:pPr>
            <w:r w:rsidRPr="00436E09">
              <w:rPr>
                <w:sz w:val="18"/>
                <w:szCs w:val="18"/>
                <w:lang w:eastAsia="en-US"/>
              </w:rPr>
              <w:t>3</w:t>
            </w:r>
          </w:p>
        </w:tc>
        <w:tc>
          <w:tcPr>
            <w:tcW w:w="1662" w:type="pct"/>
          </w:tcPr>
          <w:p w:rsidR="005E4B00" w:rsidRPr="00436E09" w:rsidRDefault="005E4B00" w:rsidP="0072587C">
            <w:pPr>
              <w:jc w:val="both"/>
              <w:rPr>
                <w:sz w:val="18"/>
                <w:szCs w:val="18"/>
                <w:lang w:eastAsia="en-US"/>
              </w:rPr>
            </w:pPr>
            <w:r w:rsidRPr="00436E09">
              <w:rPr>
                <w:sz w:val="18"/>
                <w:szCs w:val="18"/>
                <w:lang w:eastAsia="en-US"/>
              </w:rPr>
              <w:t>- Дни русской культуры;</w:t>
            </w:r>
          </w:p>
          <w:p w:rsidR="005E4B00" w:rsidRPr="00436E09" w:rsidRDefault="005E4B00" w:rsidP="0072587C">
            <w:pPr>
              <w:jc w:val="both"/>
              <w:rPr>
                <w:sz w:val="18"/>
                <w:szCs w:val="18"/>
                <w:lang w:eastAsia="en-US"/>
              </w:rPr>
            </w:pPr>
            <w:r w:rsidRPr="00436E09">
              <w:rPr>
                <w:sz w:val="18"/>
                <w:szCs w:val="18"/>
                <w:lang w:eastAsia="en-US"/>
              </w:rPr>
              <w:t>- Фестиваль традиционной русской культуры «Высокий берег»;</w:t>
            </w:r>
          </w:p>
          <w:p w:rsidR="005E4B00" w:rsidRPr="00436E09" w:rsidRDefault="005E4B00" w:rsidP="0072587C">
            <w:pPr>
              <w:jc w:val="both"/>
              <w:rPr>
                <w:sz w:val="18"/>
                <w:szCs w:val="18"/>
                <w:lang w:eastAsia="en-US"/>
              </w:rPr>
            </w:pPr>
            <w:r w:rsidRPr="00436E09">
              <w:rPr>
                <w:sz w:val="18"/>
                <w:szCs w:val="18"/>
                <w:lang w:eastAsia="en-US"/>
              </w:rPr>
              <w:t>- Межпоселенческий народный праздник «Петров день»</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Сарапульский район Удмуртской Республики» по социальным вопросам - </w:t>
            </w:r>
          </w:p>
          <w:p w:rsidR="005E4B00" w:rsidRPr="00436E09" w:rsidRDefault="005E4B00" w:rsidP="0072587C">
            <w:pPr>
              <w:jc w:val="both"/>
              <w:rPr>
                <w:sz w:val="18"/>
                <w:szCs w:val="18"/>
                <w:lang w:eastAsia="en-US"/>
              </w:rPr>
            </w:pPr>
            <w:r w:rsidRPr="00436E09">
              <w:rPr>
                <w:b/>
                <w:sz w:val="18"/>
                <w:szCs w:val="18"/>
                <w:lang w:eastAsia="en-US"/>
              </w:rPr>
              <w:t>Шишкина Марина Михайловна</w:t>
            </w:r>
          </w:p>
        </w:tc>
        <w:tc>
          <w:tcPr>
            <w:tcW w:w="594" w:type="pct"/>
          </w:tcPr>
          <w:p w:rsidR="005E4B00" w:rsidRPr="00436E09" w:rsidRDefault="005E4B00" w:rsidP="0072587C">
            <w:pPr>
              <w:rPr>
                <w:sz w:val="18"/>
                <w:szCs w:val="18"/>
                <w:lang w:val="en-US" w:eastAsia="en-US"/>
              </w:rPr>
            </w:pPr>
            <w:r w:rsidRPr="00436E09">
              <w:rPr>
                <w:sz w:val="18"/>
                <w:szCs w:val="18"/>
                <w:lang w:eastAsia="en-US"/>
              </w:rPr>
              <w:t>8(34147)24619</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19</w:t>
            </w:r>
          </w:p>
        </w:tc>
        <w:tc>
          <w:tcPr>
            <w:tcW w:w="387" w:type="pct"/>
          </w:tcPr>
          <w:p w:rsidR="005E4B00" w:rsidRPr="00436E09" w:rsidRDefault="005E4B00" w:rsidP="0072587C">
            <w:pPr>
              <w:rPr>
                <w:sz w:val="18"/>
                <w:szCs w:val="18"/>
                <w:lang w:eastAsia="en-US"/>
              </w:rPr>
            </w:pPr>
            <w:r w:rsidRPr="00436E09">
              <w:rPr>
                <w:sz w:val="18"/>
                <w:szCs w:val="18"/>
                <w:lang w:eastAsia="en-US"/>
              </w:rPr>
              <w:t>Селтинский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Удмурты – 7232 чел.</w:t>
            </w:r>
          </w:p>
          <w:p w:rsidR="005E4B00" w:rsidRPr="00436E09" w:rsidRDefault="005E4B00" w:rsidP="0072587C">
            <w:pPr>
              <w:rPr>
                <w:sz w:val="18"/>
                <w:szCs w:val="18"/>
                <w:lang w:eastAsia="en-US"/>
              </w:rPr>
            </w:pPr>
            <w:r w:rsidRPr="00436E09">
              <w:rPr>
                <w:sz w:val="18"/>
                <w:szCs w:val="18"/>
                <w:lang w:eastAsia="en-US"/>
              </w:rPr>
              <w:t>Русские – 5075 чел.</w:t>
            </w:r>
          </w:p>
          <w:p w:rsidR="005E4B00" w:rsidRPr="00436E09" w:rsidRDefault="005E4B00" w:rsidP="0072587C">
            <w:pPr>
              <w:rPr>
                <w:sz w:val="18"/>
                <w:szCs w:val="18"/>
                <w:lang w:eastAsia="en-US"/>
              </w:rPr>
            </w:pPr>
            <w:r w:rsidRPr="00436E09">
              <w:rPr>
                <w:sz w:val="18"/>
                <w:szCs w:val="18"/>
                <w:lang w:eastAsia="en-US"/>
              </w:rPr>
              <w:t>Татары - 67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2</w:t>
            </w:r>
          </w:p>
        </w:tc>
        <w:tc>
          <w:tcPr>
            <w:tcW w:w="1662" w:type="pct"/>
          </w:tcPr>
          <w:p w:rsidR="005E4B00" w:rsidRPr="00436E09" w:rsidRDefault="005E4B00" w:rsidP="0072587C">
            <w:pPr>
              <w:jc w:val="both"/>
              <w:rPr>
                <w:sz w:val="18"/>
                <w:szCs w:val="18"/>
                <w:lang w:eastAsia="en-US"/>
              </w:rPr>
            </w:pPr>
            <w:r w:rsidRPr="00436E09">
              <w:rPr>
                <w:sz w:val="18"/>
                <w:szCs w:val="18"/>
                <w:lang w:eastAsia="en-US"/>
              </w:rPr>
              <w:t>- Районный конкурс «Пичи ч</w:t>
            </w:r>
            <w:r w:rsidR="005F016E">
              <w:rPr>
                <w:sz w:val="18"/>
                <w:szCs w:val="18"/>
                <w:lang w:eastAsia="en-US"/>
              </w:rPr>
              <w:t>еберайёс, но батыръёс» среди детских садов</w:t>
            </w:r>
            <w:r w:rsidRPr="00436E09">
              <w:rPr>
                <w:sz w:val="18"/>
                <w:szCs w:val="18"/>
                <w:lang w:eastAsia="en-US"/>
              </w:rPr>
              <w:t xml:space="preserve"> района;</w:t>
            </w:r>
          </w:p>
          <w:p w:rsidR="005E4B00" w:rsidRPr="00436E09" w:rsidRDefault="005E4B00" w:rsidP="0072587C">
            <w:pPr>
              <w:jc w:val="both"/>
              <w:rPr>
                <w:sz w:val="18"/>
                <w:szCs w:val="18"/>
                <w:lang w:eastAsia="en-US"/>
              </w:rPr>
            </w:pPr>
            <w:r w:rsidRPr="00436E09">
              <w:rPr>
                <w:sz w:val="18"/>
                <w:szCs w:val="18"/>
                <w:lang w:eastAsia="en-US"/>
              </w:rPr>
              <w:t>- Мероприятия к Международному Дню родного языка</w:t>
            </w:r>
          </w:p>
          <w:p w:rsidR="005E4B00" w:rsidRPr="00436E09" w:rsidRDefault="005E4B00" w:rsidP="0072587C">
            <w:pPr>
              <w:jc w:val="both"/>
              <w:rPr>
                <w:sz w:val="18"/>
                <w:szCs w:val="18"/>
                <w:lang w:eastAsia="en-US"/>
              </w:rPr>
            </w:pP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Селтинский район Удмуртской Республики» по социальным вопросам – </w:t>
            </w:r>
          </w:p>
          <w:p w:rsidR="005E4B00" w:rsidRPr="00436E09" w:rsidRDefault="005E4B00" w:rsidP="0072587C">
            <w:pPr>
              <w:jc w:val="both"/>
              <w:rPr>
                <w:b/>
                <w:sz w:val="18"/>
                <w:szCs w:val="18"/>
                <w:lang w:eastAsia="en-US"/>
              </w:rPr>
            </w:pPr>
            <w:r w:rsidRPr="00436E09">
              <w:rPr>
                <w:b/>
                <w:sz w:val="18"/>
                <w:szCs w:val="18"/>
                <w:lang w:eastAsia="en-US"/>
              </w:rPr>
              <w:t>Неустроева Алла Вениаминовна</w:t>
            </w:r>
          </w:p>
        </w:tc>
        <w:tc>
          <w:tcPr>
            <w:tcW w:w="594" w:type="pct"/>
          </w:tcPr>
          <w:p w:rsidR="005E4B00" w:rsidRPr="00436E09" w:rsidRDefault="005E4B00" w:rsidP="0072587C">
            <w:pPr>
              <w:rPr>
                <w:sz w:val="18"/>
                <w:szCs w:val="18"/>
                <w:lang w:eastAsia="en-US"/>
              </w:rPr>
            </w:pPr>
            <w:r w:rsidRPr="00436E09">
              <w:rPr>
                <w:sz w:val="18"/>
                <w:szCs w:val="18"/>
                <w:lang w:eastAsia="en-US"/>
              </w:rPr>
              <w:t>427270, УР, Селтинский район, с. Селты, ул. Юбилейная, 3</w:t>
            </w:r>
          </w:p>
          <w:p w:rsidR="005E4B00" w:rsidRPr="00436E09" w:rsidRDefault="005E4B00" w:rsidP="0072587C">
            <w:pPr>
              <w:rPr>
                <w:sz w:val="18"/>
                <w:szCs w:val="18"/>
                <w:lang w:eastAsia="en-US"/>
              </w:rPr>
            </w:pPr>
            <w:r w:rsidRPr="00436E09">
              <w:rPr>
                <w:sz w:val="18"/>
                <w:szCs w:val="18"/>
                <w:lang w:eastAsia="en-US"/>
              </w:rPr>
              <w:t>8(34159)3-17-36</w:t>
            </w:r>
          </w:p>
          <w:p w:rsidR="005E4B00" w:rsidRPr="00436E09" w:rsidRDefault="005E4B00" w:rsidP="0072587C">
            <w:pPr>
              <w:rPr>
                <w:sz w:val="18"/>
                <w:szCs w:val="18"/>
                <w:lang w:eastAsia="en-US"/>
              </w:rPr>
            </w:pPr>
            <w:r w:rsidRPr="00436E09">
              <w:rPr>
                <w:sz w:val="18"/>
                <w:szCs w:val="18"/>
                <w:lang w:eastAsia="en-US"/>
              </w:rPr>
              <w:t>89641836723</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20</w:t>
            </w:r>
          </w:p>
        </w:tc>
        <w:tc>
          <w:tcPr>
            <w:tcW w:w="387" w:type="pct"/>
          </w:tcPr>
          <w:p w:rsidR="005E4B00" w:rsidRPr="00436E09" w:rsidRDefault="005E4B00" w:rsidP="0072587C">
            <w:pPr>
              <w:rPr>
                <w:sz w:val="18"/>
                <w:szCs w:val="18"/>
                <w:lang w:eastAsia="en-US"/>
              </w:rPr>
            </w:pPr>
            <w:r w:rsidRPr="00436E09">
              <w:rPr>
                <w:sz w:val="18"/>
                <w:szCs w:val="18"/>
                <w:lang w:eastAsia="en-US"/>
              </w:rPr>
              <w:t>Сюмсинский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Русских - 7967 чел. </w:t>
            </w:r>
          </w:p>
          <w:p w:rsidR="005E4B00" w:rsidRPr="00436E09" w:rsidRDefault="005E4B00" w:rsidP="0072587C">
            <w:pPr>
              <w:rPr>
                <w:sz w:val="18"/>
                <w:szCs w:val="18"/>
                <w:lang w:eastAsia="en-US"/>
              </w:rPr>
            </w:pPr>
            <w:r w:rsidRPr="00436E09">
              <w:rPr>
                <w:sz w:val="18"/>
                <w:szCs w:val="18"/>
                <w:lang w:eastAsia="en-US"/>
              </w:rPr>
              <w:t>Удмуртов - 4568 чел. Татар - 448 чел. Украинцев - 49 чел.</w:t>
            </w:r>
          </w:p>
          <w:p w:rsidR="005E4B00" w:rsidRPr="00436E09" w:rsidRDefault="005E4B00" w:rsidP="0072587C">
            <w:pPr>
              <w:rPr>
                <w:sz w:val="18"/>
                <w:szCs w:val="18"/>
                <w:lang w:eastAsia="en-US"/>
              </w:rPr>
            </w:pPr>
            <w:r w:rsidRPr="00436E09">
              <w:rPr>
                <w:sz w:val="18"/>
                <w:szCs w:val="18"/>
                <w:lang w:eastAsia="en-US"/>
              </w:rPr>
              <w:t>Марийцев - 49 чел.</w:t>
            </w:r>
          </w:p>
          <w:p w:rsidR="005E4B00" w:rsidRPr="00436E09" w:rsidRDefault="005E4B00" w:rsidP="0072587C">
            <w:pPr>
              <w:rPr>
                <w:sz w:val="18"/>
                <w:szCs w:val="18"/>
                <w:lang w:eastAsia="en-US"/>
              </w:rPr>
            </w:pPr>
            <w:r w:rsidRPr="00436E09">
              <w:rPr>
                <w:sz w:val="18"/>
                <w:szCs w:val="18"/>
                <w:lang w:eastAsia="en-US"/>
              </w:rPr>
              <w:t>Белорусов - 17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3</w:t>
            </w:r>
          </w:p>
        </w:tc>
        <w:tc>
          <w:tcPr>
            <w:tcW w:w="1662" w:type="pct"/>
          </w:tcPr>
          <w:p w:rsidR="005E4B00" w:rsidRPr="00436E09" w:rsidRDefault="005E4B00" w:rsidP="0072587C">
            <w:pPr>
              <w:jc w:val="both"/>
              <w:rPr>
                <w:sz w:val="18"/>
                <w:szCs w:val="18"/>
                <w:lang w:eastAsia="en-US"/>
              </w:rPr>
            </w:pPr>
            <w:r w:rsidRPr="00436E09">
              <w:rPr>
                <w:sz w:val="18"/>
                <w:szCs w:val="18"/>
                <w:lang w:eastAsia="en-US"/>
              </w:rPr>
              <w:t>- Районный фестиваль «Хоровод дружбы»;</w:t>
            </w:r>
          </w:p>
          <w:p w:rsidR="005E4B00" w:rsidRPr="00436E09" w:rsidRDefault="005E4B00" w:rsidP="0072587C">
            <w:pPr>
              <w:jc w:val="both"/>
              <w:rPr>
                <w:sz w:val="18"/>
                <w:szCs w:val="18"/>
                <w:lang w:eastAsia="en-US"/>
              </w:rPr>
            </w:pPr>
            <w:r w:rsidRPr="00436E09">
              <w:rPr>
                <w:sz w:val="18"/>
                <w:szCs w:val="18"/>
                <w:lang w:eastAsia="en-US"/>
              </w:rPr>
              <w:t>- Фестиваль «Узы-боры»;</w:t>
            </w:r>
          </w:p>
          <w:p w:rsidR="005E4B00" w:rsidRPr="00436E09" w:rsidRDefault="005E4B00" w:rsidP="0072587C">
            <w:pPr>
              <w:jc w:val="both"/>
              <w:rPr>
                <w:sz w:val="18"/>
                <w:szCs w:val="18"/>
                <w:lang w:eastAsia="en-US"/>
              </w:rPr>
            </w:pPr>
            <w:r w:rsidRPr="00436E09">
              <w:rPr>
                <w:sz w:val="18"/>
                <w:szCs w:val="18"/>
                <w:lang w:eastAsia="en-US"/>
              </w:rPr>
              <w:t>- Акция «Моя Россия»;</w:t>
            </w:r>
          </w:p>
          <w:p w:rsidR="005E4B00" w:rsidRPr="00436E09" w:rsidRDefault="005E4B00" w:rsidP="0072587C">
            <w:pPr>
              <w:jc w:val="both"/>
              <w:rPr>
                <w:sz w:val="18"/>
                <w:szCs w:val="18"/>
                <w:lang w:eastAsia="en-US"/>
              </w:rPr>
            </w:pPr>
            <w:r w:rsidRPr="00436E09">
              <w:rPr>
                <w:sz w:val="18"/>
                <w:szCs w:val="18"/>
                <w:lang w:eastAsia="en-US"/>
              </w:rPr>
              <w:t>- Час информации «Берегите русский язык»</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муниципального образования «Муниципальный округ Сюмсинский район Удмуртской Республики» по социальным вопросам - </w:t>
            </w:r>
          </w:p>
          <w:p w:rsidR="005E4B00" w:rsidRPr="00436E09" w:rsidRDefault="005E4B00" w:rsidP="0072587C">
            <w:pPr>
              <w:jc w:val="both"/>
              <w:rPr>
                <w:b/>
                <w:sz w:val="18"/>
                <w:szCs w:val="18"/>
                <w:lang w:eastAsia="en-US"/>
              </w:rPr>
            </w:pPr>
            <w:r w:rsidRPr="00436E09">
              <w:rPr>
                <w:b/>
                <w:sz w:val="18"/>
                <w:szCs w:val="18"/>
                <w:lang w:eastAsia="en-US"/>
              </w:rPr>
              <w:t>Овечкина Эльвира Александровна</w:t>
            </w:r>
          </w:p>
        </w:tc>
        <w:tc>
          <w:tcPr>
            <w:tcW w:w="594" w:type="pct"/>
          </w:tcPr>
          <w:p w:rsidR="005E4B00" w:rsidRPr="00436E09" w:rsidRDefault="005E4B00" w:rsidP="0072587C">
            <w:pPr>
              <w:rPr>
                <w:sz w:val="18"/>
                <w:szCs w:val="18"/>
                <w:lang w:eastAsia="en-US"/>
              </w:rPr>
            </w:pPr>
            <w:r w:rsidRPr="00436E09">
              <w:rPr>
                <w:sz w:val="18"/>
                <w:szCs w:val="18"/>
                <w:lang w:eastAsia="en-US"/>
              </w:rPr>
              <w:t>8/34152/2-23-02 sumsi-adm.ru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21</w:t>
            </w:r>
          </w:p>
        </w:tc>
        <w:tc>
          <w:tcPr>
            <w:tcW w:w="387" w:type="pct"/>
          </w:tcPr>
          <w:p w:rsidR="005E4B00" w:rsidRPr="00436E09" w:rsidRDefault="005E4B00" w:rsidP="0072587C">
            <w:pPr>
              <w:rPr>
                <w:sz w:val="18"/>
                <w:szCs w:val="18"/>
                <w:lang w:eastAsia="en-US"/>
              </w:rPr>
            </w:pPr>
            <w:r w:rsidRPr="00436E09">
              <w:rPr>
                <w:sz w:val="18"/>
                <w:szCs w:val="18"/>
                <w:lang w:eastAsia="en-US"/>
              </w:rPr>
              <w:t>Увинский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Русские-21498 чел.  </w:t>
            </w:r>
          </w:p>
          <w:p w:rsidR="005E4B00" w:rsidRPr="00436E09" w:rsidRDefault="005E4B00" w:rsidP="0072587C">
            <w:pPr>
              <w:rPr>
                <w:sz w:val="18"/>
                <w:szCs w:val="18"/>
                <w:lang w:eastAsia="en-US"/>
              </w:rPr>
            </w:pPr>
            <w:r w:rsidRPr="00436E09">
              <w:rPr>
                <w:sz w:val="18"/>
                <w:szCs w:val="18"/>
                <w:lang w:eastAsia="en-US"/>
              </w:rPr>
              <w:t xml:space="preserve">Удмурты-16476 чел.  </w:t>
            </w:r>
          </w:p>
          <w:p w:rsidR="005E4B00" w:rsidRPr="00436E09" w:rsidRDefault="005E4B00" w:rsidP="0072587C">
            <w:pPr>
              <w:rPr>
                <w:sz w:val="18"/>
                <w:szCs w:val="18"/>
                <w:lang w:eastAsia="en-US"/>
              </w:rPr>
            </w:pPr>
            <w:r w:rsidRPr="00436E09">
              <w:rPr>
                <w:sz w:val="18"/>
                <w:szCs w:val="18"/>
                <w:lang w:eastAsia="en-US"/>
              </w:rPr>
              <w:t xml:space="preserve">Татары-811 чел.  </w:t>
            </w:r>
          </w:p>
          <w:p w:rsidR="005E4B00" w:rsidRPr="00436E09" w:rsidRDefault="005E4B00" w:rsidP="0072587C">
            <w:pPr>
              <w:rPr>
                <w:sz w:val="18"/>
                <w:szCs w:val="18"/>
                <w:lang w:eastAsia="en-US"/>
              </w:rPr>
            </w:pPr>
            <w:r w:rsidRPr="00436E09">
              <w:rPr>
                <w:sz w:val="18"/>
                <w:szCs w:val="18"/>
                <w:lang w:eastAsia="en-US"/>
              </w:rPr>
              <w:t xml:space="preserve">Украинцы-149 чел.  </w:t>
            </w:r>
          </w:p>
          <w:p w:rsidR="005E4B00" w:rsidRPr="00436E09" w:rsidRDefault="005E4B00" w:rsidP="0072587C">
            <w:pPr>
              <w:rPr>
                <w:sz w:val="18"/>
                <w:szCs w:val="18"/>
                <w:lang w:eastAsia="en-US"/>
              </w:rPr>
            </w:pPr>
            <w:r w:rsidRPr="00436E09">
              <w:rPr>
                <w:sz w:val="18"/>
                <w:szCs w:val="18"/>
                <w:lang w:eastAsia="en-US"/>
              </w:rPr>
              <w:t xml:space="preserve">Немцы-60 чел.  </w:t>
            </w:r>
          </w:p>
          <w:p w:rsidR="005E4B00" w:rsidRPr="00436E09" w:rsidRDefault="005E4B00" w:rsidP="0072587C">
            <w:pPr>
              <w:rPr>
                <w:sz w:val="18"/>
                <w:szCs w:val="18"/>
                <w:lang w:eastAsia="en-US"/>
              </w:rPr>
            </w:pPr>
            <w:r w:rsidRPr="00436E09">
              <w:rPr>
                <w:sz w:val="18"/>
                <w:szCs w:val="18"/>
                <w:lang w:eastAsia="en-US"/>
              </w:rPr>
              <w:t xml:space="preserve">Узбеки-52 чел.  </w:t>
            </w:r>
          </w:p>
          <w:p w:rsidR="005E4B00" w:rsidRPr="00436E09" w:rsidRDefault="005E4B00" w:rsidP="0072587C">
            <w:pPr>
              <w:rPr>
                <w:sz w:val="18"/>
                <w:szCs w:val="18"/>
                <w:lang w:eastAsia="en-US"/>
              </w:rPr>
            </w:pPr>
            <w:r w:rsidRPr="00436E09">
              <w:rPr>
                <w:sz w:val="18"/>
                <w:szCs w:val="18"/>
                <w:lang w:eastAsia="en-US"/>
              </w:rPr>
              <w:t xml:space="preserve">Азрбайджанцы-43 чел.  </w:t>
            </w:r>
          </w:p>
          <w:p w:rsidR="005E4B00" w:rsidRPr="00436E09" w:rsidRDefault="005E4B00" w:rsidP="0072587C">
            <w:pPr>
              <w:rPr>
                <w:sz w:val="18"/>
                <w:szCs w:val="18"/>
                <w:lang w:eastAsia="en-US"/>
              </w:rPr>
            </w:pPr>
            <w:r w:rsidRPr="00436E09">
              <w:rPr>
                <w:sz w:val="18"/>
                <w:szCs w:val="18"/>
                <w:lang w:eastAsia="en-US"/>
              </w:rPr>
              <w:t xml:space="preserve">Марийцы-42 чел.  </w:t>
            </w:r>
          </w:p>
          <w:p w:rsidR="005E4B00" w:rsidRPr="00436E09" w:rsidRDefault="005E4B00" w:rsidP="0072587C">
            <w:pPr>
              <w:rPr>
                <w:sz w:val="18"/>
                <w:szCs w:val="18"/>
                <w:lang w:eastAsia="en-US"/>
              </w:rPr>
            </w:pPr>
            <w:r w:rsidRPr="00436E09">
              <w:rPr>
                <w:sz w:val="18"/>
                <w:szCs w:val="18"/>
                <w:lang w:eastAsia="en-US"/>
              </w:rPr>
              <w:t xml:space="preserve">Армяне-37 чел.  </w:t>
            </w:r>
          </w:p>
          <w:p w:rsidR="005E4B00" w:rsidRPr="00436E09" w:rsidRDefault="005E4B00" w:rsidP="0072587C">
            <w:pPr>
              <w:rPr>
                <w:sz w:val="18"/>
                <w:szCs w:val="18"/>
                <w:lang w:eastAsia="en-US"/>
              </w:rPr>
            </w:pPr>
            <w:r w:rsidRPr="00436E09">
              <w:rPr>
                <w:sz w:val="18"/>
                <w:szCs w:val="18"/>
                <w:lang w:eastAsia="en-US"/>
              </w:rPr>
              <w:t xml:space="preserve">Белорусы-32 чел.  </w:t>
            </w:r>
          </w:p>
          <w:p w:rsidR="005E4B00" w:rsidRPr="00436E09" w:rsidRDefault="005E4B00" w:rsidP="0072587C">
            <w:pPr>
              <w:rPr>
                <w:sz w:val="18"/>
                <w:szCs w:val="18"/>
                <w:lang w:eastAsia="en-US"/>
              </w:rPr>
            </w:pPr>
            <w:r w:rsidRPr="00436E09">
              <w:rPr>
                <w:sz w:val="18"/>
                <w:szCs w:val="18"/>
                <w:lang w:eastAsia="en-US"/>
              </w:rPr>
              <w:t xml:space="preserve">Башкиры-32 чел.  </w:t>
            </w:r>
          </w:p>
          <w:p w:rsidR="005E4B00" w:rsidRPr="00436E09" w:rsidRDefault="005E4B00" w:rsidP="0072587C">
            <w:pPr>
              <w:rPr>
                <w:sz w:val="18"/>
                <w:szCs w:val="18"/>
                <w:lang w:eastAsia="en-US"/>
              </w:rPr>
            </w:pPr>
            <w:r w:rsidRPr="00436E09">
              <w:rPr>
                <w:sz w:val="18"/>
                <w:szCs w:val="18"/>
                <w:lang w:eastAsia="en-US"/>
              </w:rPr>
              <w:t xml:space="preserve">Чуваши-30 чел.  </w:t>
            </w:r>
          </w:p>
        </w:tc>
        <w:tc>
          <w:tcPr>
            <w:tcW w:w="494" w:type="pct"/>
          </w:tcPr>
          <w:p w:rsidR="005E4B00" w:rsidRPr="00436E09" w:rsidRDefault="005E4B00" w:rsidP="0072587C">
            <w:pPr>
              <w:jc w:val="center"/>
              <w:rPr>
                <w:sz w:val="18"/>
                <w:szCs w:val="18"/>
                <w:lang w:eastAsia="en-US"/>
              </w:rPr>
            </w:pPr>
            <w:r w:rsidRPr="00436E09">
              <w:rPr>
                <w:sz w:val="18"/>
                <w:szCs w:val="18"/>
                <w:lang w:eastAsia="en-US"/>
              </w:rPr>
              <w:t>3</w:t>
            </w:r>
          </w:p>
        </w:tc>
        <w:tc>
          <w:tcPr>
            <w:tcW w:w="1662" w:type="pct"/>
          </w:tcPr>
          <w:p w:rsidR="005E4B00" w:rsidRPr="00436E09" w:rsidRDefault="005E4B00" w:rsidP="0072587C">
            <w:pPr>
              <w:jc w:val="both"/>
              <w:rPr>
                <w:sz w:val="18"/>
                <w:szCs w:val="18"/>
                <w:lang w:eastAsia="en-US"/>
              </w:rPr>
            </w:pPr>
            <w:r w:rsidRPr="00436E09">
              <w:rPr>
                <w:sz w:val="18"/>
                <w:szCs w:val="18"/>
                <w:lang w:eastAsia="en-US"/>
              </w:rPr>
              <w:t>- Районный конкурс чтецов «Ворддискем шаерам»;</w:t>
            </w:r>
          </w:p>
          <w:p w:rsidR="005E4B00" w:rsidRPr="00436E09" w:rsidRDefault="005E4B00" w:rsidP="0072587C">
            <w:pPr>
              <w:jc w:val="both"/>
              <w:rPr>
                <w:sz w:val="18"/>
                <w:szCs w:val="18"/>
                <w:lang w:eastAsia="en-US"/>
              </w:rPr>
            </w:pPr>
            <w:r w:rsidRPr="00436E09">
              <w:rPr>
                <w:sz w:val="18"/>
                <w:szCs w:val="18"/>
                <w:lang w:eastAsia="en-US"/>
              </w:rPr>
              <w:t>- Межрайонный межнациональный праздник «Сила России – в единстве народов»</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«Муниципальный округ Увинский район Удмуртской Республики» по социальным вопросам – </w:t>
            </w:r>
          </w:p>
          <w:p w:rsidR="005E4B00" w:rsidRPr="00436E09" w:rsidRDefault="005E4B00" w:rsidP="0072587C">
            <w:pPr>
              <w:jc w:val="both"/>
              <w:rPr>
                <w:b/>
                <w:sz w:val="18"/>
                <w:szCs w:val="18"/>
                <w:lang w:eastAsia="en-US"/>
              </w:rPr>
            </w:pPr>
            <w:r w:rsidRPr="00436E09">
              <w:rPr>
                <w:b/>
                <w:sz w:val="18"/>
                <w:szCs w:val="18"/>
                <w:lang w:eastAsia="en-US"/>
              </w:rPr>
              <w:t>Астраханцева Эльвира Сергеевна</w:t>
            </w:r>
          </w:p>
        </w:tc>
        <w:tc>
          <w:tcPr>
            <w:tcW w:w="594" w:type="pct"/>
          </w:tcPr>
          <w:p w:rsidR="005E4B00" w:rsidRPr="00436E09" w:rsidRDefault="005E4B00" w:rsidP="0072587C">
            <w:pPr>
              <w:rPr>
                <w:sz w:val="18"/>
                <w:szCs w:val="18"/>
                <w:lang w:eastAsia="en-US"/>
              </w:rPr>
            </w:pPr>
            <w:r w:rsidRPr="00436E09">
              <w:rPr>
                <w:sz w:val="18"/>
                <w:szCs w:val="18"/>
                <w:lang w:eastAsia="en-US"/>
              </w:rPr>
              <w:t xml:space="preserve">427260, УР, Увинский район, п. Ува, ул. Калинина,19, 8(34130)5-12-05, </w:t>
            </w:r>
            <w:r w:rsidRPr="00436E09">
              <w:rPr>
                <w:sz w:val="18"/>
                <w:szCs w:val="18"/>
                <w:lang w:val="en-US" w:eastAsia="en-US"/>
              </w:rPr>
              <w:t>a</w:t>
            </w:r>
            <w:r w:rsidRPr="00436E09">
              <w:rPr>
                <w:sz w:val="18"/>
                <w:szCs w:val="18"/>
                <w:lang w:eastAsia="en-US"/>
              </w:rPr>
              <w:t>dminuva@udmnet.ru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lastRenderedPageBreak/>
              <w:t>22</w:t>
            </w:r>
          </w:p>
        </w:tc>
        <w:tc>
          <w:tcPr>
            <w:tcW w:w="387" w:type="pct"/>
          </w:tcPr>
          <w:p w:rsidR="005E4B00" w:rsidRPr="00436E09" w:rsidRDefault="005E4B00" w:rsidP="0072587C">
            <w:pPr>
              <w:rPr>
                <w:sz w:val="18"/>
                <w:szCs w:val="18"/>
                <w:lang w:eastAsia="en-US"/>
              </w:rPr>
            </w:pPr>
            <w:r w:rsidRPr="00436E09">
              <w:rPr>
                <w:sz w:val="18"/>
                <w:szCs w:val="18"/>
                <w:lang w:eastAsia="en-US"/>
              </w:rPr>
              <w:t>Шарканский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Удмурты - 15504 чел.  </w:t>
            </w:r>
          </w:p>
          <w:p w:rsidR="005E4B00" w:rsidRPr="00436E09" w:rsidRDefault="005E4B00" w:rsidP="0072587C">
            <w:pPr>
              <w:rPr>
                <w:sz w:val="18"/>
                <w:szCs w:val="18"/>
                <w:lang w:eastAsia="en-US"/>
              </w:rPr>
            </w:pPr>
            <w:r w:rsidRPr="00436E09">
              <w:rPr>
                <w:sz w:val="18"/>
                <w:szCs w:val="18"/>
                <w:lang w:eastAsia="en-US"/>
              </w:rPr>
              <w:t xml:space="preserve">Русские - 3276 чел.  </w:t>
            </w:r>
          </w:p>
          <w:p w:rsidR="005E4B00" w:rsidRPr="00436E09" w:rsidRDefault="005E4B00" w:rsidP="0072587C">
            <w:pPr>
              <w:rPr>
                <w:sz w:val="18"/>
                <w:szCs w:val="18"/>
                <w:lang w:eastAsia="en-US"/>
              </w:rPr>
            </w:pPr>
            <w:r w:rsidRPr="00436E09">
              <w:rPr>
                <w:sz w:val="18"/>
                <w:szCs w:val="18"/>
                <w:lang w:eastAsia="en-US"/>
              </w:rPr>
              <w:t xml:space="preserve">Армяне - 52 чел.  </w:t>
            </w:r>
          </w:p>
          <w:p w:rsidR="005E4B00" w:rsidRPr="00436E09" w:rsidRDefault="005E4B00" w:rsidP="0072587C">
            <w:pPr>
              <w:rPr>
                <w:sz w:val="18"/>
                <w:szCs w:val="18"/>
                <w:lang w:eastAsia="en-US"/>
              </w:rPr>
            </w:pPr>
            <w:r w:rsidRPr="00436E09">
              <w:rPr>
                <w:sz w:val="18"/>
                <w:szCs w:val="18"/>
                <w:lang w:eastAsia="en-US"/>
              </w:rPr>
              <w:t xml:space="preserve">Украинцы - 44 чел.  </w:t>
            </w:r>
          </w:p>
          <w:p w:rsidR="005E4B00" w:rsidRPr="00436E09" w:rsidRDefault="005E4B00" w:rsidP="0072587C">
            <w:pPr>
              <w:rPr>
                <w:sz w:val="18"/>
                <w:szCs w:val="18"/>
                <w:lang w:eastAsia="en-US"/>
              </w:rPr>
            </w:pPr>
            <w:r w:rsidRPr="00436E09">
              <w:rPr>
                <w:sz w:val="18"/>
                <w:szCs w:val="18"/>
                <w:lang w:eastAsia="en-US"/>
              </w:rPr>
              <w:t xml:space="preserve">Азербайджанцы - 35 чел.  </w:t>
            </w:r>
          </w:p>
          <w:p w:rsidR="005E4B00" w:rsidRPr="00436E09" w:rsidRDefault="005E4B00" w:rsidP="0072587C">
            <w:pPr>
              <w:rPr>
                <w:sz w:val="18"/>
                <w:szCs w:val="18"/>
                <w:lang w:eastAsia="en-US"/>
              </w:rPr>
            </w:pPr>
            <w:r w:rsidRPr="00436E09">
              <w:rPr>
                <w:sz w:val="18"/>
                <w:szCs w:val="18"/>
                <w:lang w:eastAsia="en-US"/>
              </w:rPr>
              <w:t xml:space="preserve">Татары - 33 чел. </w:t>
            </w:r>
          </w:p>
        </w:tc>
        <w:tc>
          <w:tcPr>
            <w:tcW w:w="494" w:type="pct"/>
          </w:tcPr>
          <w:p w:rsidR="005E4B00" w:rsidRPr="00436E09" w:rsidRDefault="005E4B00" w:rsidP="0072587C">
            <w:pPr>
              <w:jc w:val="center"/>
              <w:rPr>
                <w:sz w:val="18"/>
                <w:szCs w:val="18"/>
                <w:lang w:eastAsia="en-US"/>
              </w:rPr>
            </w:pPr>
            <w:r w:rsidRPr="00436E09">
              <w:rPr>
                <w:sz w:val="18"/>
                <w:szCs w:val="18"/>
                <w:lang w:eastAsia="en-US"/>
              </w:rPr>
              <w:t>3</w:t>
            </w:r>
          </w:p>
        </w:tc>
        <w:tc>
          <w:tcPr>
            <w:tcW w:w="1662" w:type="pct"/>
          </w:tcPr>
          <w:p w:rsidR="005E4B00" w:rsidRPr="00436E09" w:rsidRDefault="005E4B00" w:rsidP="0072587C">
            <w:pPr>
              <w:jc w:val="both"/>
              <w:rPr>
                <w:sz w:val="18"/>
                <w:szCs w:val="18"/>
                <w:lang w:eastAsia="en-US"/>
              </w:rPr>
            </w:pPr>
            <w:r w:rsidRPr="00436E09">
              <w:rPr>
                <w:sz w:val="18"/>
                <w:szCs w:val="18"/>
                <w:lang w:eastAsia="en-US"/>
              </w:rPr>
              <w:t>- Конкурс удмуртской песни «Гуждор»;</w:t>
            </w:r>
          </w:p>
          <w:p w:rsidR="005E4B00" w:rsidRPr="00436E09" w:rsidRDefault="005E4B00" w:rsidP="0072587C">
            <w:pPr>
              <w:jc w:val="both"/>
              <w:rPr>
                <w:sz w:val="18"/>
                <w:szCs w:val="18"/>
                <w:lang w:eastAsia="en-US"/>
              </w:rPr>
            </w:pPr>
            <w:r w:rsidRPr="00436E09">
              <w:rPr>
                <w:sz w:val="18"/>
                <w:szCs w:val="18"/>
                <w:lang w:eastAsia="en-US"/>
              </w:rPr>
              <w:t>- Конкурс «Пичи чеберайос но батыръес»;</w:t>
            </w:r>
          </w:p>
          <w:p w:rsidR="005E4B00" w:rsidRPr="00436E09" w:rsidRDefault="005E4B00" w:rsidP="0072587C">
            <w:pPr>
              <w:jc w:val="both"/>
              <w:rPr>
                <w:sz w:val="18"/>
                <w:szCs w:val="18"/>
                <w:lang w:eastAsia="en-US"/>
              </w:rPr>
            </w:pPr>
            <w:r w:rsidRPr="00436E09">
              <w:rPr>
                <w:sz w:val="18"/>
                <w:szCs w:val="18"/>
                <w:lang w:eastAsia="en-US"/>
              </w:rPr>
              <w:t xml:space="preserve"> - «Масленница» </w:t>
            </w:r>
          </w:p>
          <w:p w:rsidR="005E4B00" w:rsidRPr="00436E09" w:rsidRDefault="005E4B00" w:rsidP="0072587C">
            <w:pPr>
              <w:jc w:val="both"/>
              <w:rPr>
                <w:sz w:val="18"/>
                <w:szCs w:val="18"/>
                <w:lang w:eastAsia="en-US"/>
              </w:rPr>
            </w:pP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Первый заместитель Главы Администрации муниципального образования «Муниципальный округ Шарканский район Удмуртской Республики» по социальным вопросам - </w:t>
            </w:r>
          </w:p>
          <w:p w:rsidR="005E4B00" w:rsidRPr="00436E09" w:rsidRDefault="005E4B00" w:rsidP="0072587C">
            <w:pPr>
              <w:jc w:val="both"/>
              <w:rPr>
                <w:b/>
                <w:sz w:val="18"/>
                <w:szCs w:val="18"/>
                <w:lang w:eastAsia="en-US"/>
              </w:rPr>
            </w:pPr>
            <w:r w:rsidRPr="00436E09">
              <w:rPr>
                <w:b/>
                <w:sz w:val="18"/>
                <w:szCs w:val="18"/>
                <w:lang w:eastAsia="en-US"/>
              </w:rPr>
              <w:t>Макаров Владимир Аркадьевич</w:t>
            </w:r>
          </w:p>
        </w:tc>
        <w:tc>
          <w:tcPr>
            <w:tcW w:w="594" w:type="pct"/>
          </w:tcPr>
          <w:p w:rsidR="005E4B00" w:rsidRPr="00436E09" w:rsidRDefault="005E4B00" w:rsidP="0072587C">
            <w:pPr>
              <w:rPr>
                <w:sz w:val="18"/>
                <w:szCs w:val="18"/>
                <w:lang w:eastAsia="en-US"/>
              </w:rPr>
            </w:pPr>
            <w:r w:rsidRPr="00436E09">
              <w:rPr>
                <w:sz w:val="18"/>
                <w:szCs w:val="18"/>
                <w:lang w:eastAsia="en-US"/>
              </w:rPr>
              <w:t>8(34136)-3-34-32,</w:t>
            </w:r>
          </w:p>
          <w:p w:rsidR="005E4B00" w:rsidRPr="00436E09" w:rsidRDefault="005E4B00" w:rsidP="0072587C">
            <w:pPr>
              <w:rPr>
                <w:sz w:val="18"/>
                <w:szCs w:val="18"/>
                <w:lang w:eastAsia="en-US"/>
              </w:rPr>
            </w:pPr>
            <w:r w:rsidRPr="00436E09">
              <w:rPr>
                <w:sz w:val="18"/>
                <w:szCs w:val="18"/>
                <w:lang w:val="en-US" w:eastAsia="en-US"/>
              </w:rPr>
              <w:t>makarov</w:t>
            </w:r>
            <w:r w:rsidRPr="00436E09">
              <w:rPr>
                <w:sz w:val="18"/>
                <w:szCs w:val="18"/>
                <w:lang w:eastAsia="en-US"/>
              </w:rPr>
              <w:t>-</w:t>
            </w:r>
            <w:r w:rsidRPr="00436E09">
              <w:rPr>
                <w:sz w:val="18"/>
                <w:szCs w:val="18"/>
                <w:lang w:val="en-US" w:eastAsia="en-US"/>
              </w:rPr>
              <w:t>vladimir</w:t>
            </w:r>
            <w:r w:rsidRPr="00436E09">
              <w:rPr>
                <w:sz w:val="18"/>
                <w:szCs w:val="18"/>
                <w:lang w:eastAsia="en-US"/>
              </w:rPr>
              <w:t>-1968@</w:t>
            </w:r>
            <w:r w:rsidRPr="00436E09">
              <w:rPr>
                <w:sz w:val="18"/>
                <w:szCs w:val="18"/>
                <w:lang w:val="en-US" w:eastAsia="en-US"/>
              </w:rPr>
              <w:t>mail</w:t>
            </w:r>
            <w:r w:rsidRPr="00436E09">
              <w:rPr>
                <w:sz w:val="18"/>
                <w:szCs w:val="18"/>
                <w:lang w:eastAsia="en-US"/>
              </w:rPr>
              <w:t>.</w:t>
            </w:r>
            <w:r w:rsidRPr="00436E09">
              <w:rPr>
                <w:sz w:val="18"/>
                <w:szCs w:val="18"/>
                <w:lang w:val="en-US" w:eastAsia="en-US"/>
              </w:rPr>
              <w:t>ru</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23</w:t>
            </w:r>
          </w:p>
        </w:tc>
        <w:tc>
          <w:tcPr>
            <w:tcW w:w="387" w:type="pct"/>
          </w:tcPr>
          <w:p w:rsidR="005E4B00" w:rsidRPr="00436E09" w:rsidRDefault="005E4B00" w:rsidP="0072587C">
            <w:pPr>
              <w:rPr>
                <w:sz w:val="18"/>
                <w:szCs w:val="18"/>
                <w:lang w:eastAsia="en-US"/>
              </w:rPr>
            </w:pPr>
            <w:r w:rsidRPr="00436E09">
              <w:rPr>
                <w:sz w:val="18"/>
                <w:szCs w:val="18"/>
                <w:lang w:eastAsia="en-US"/>
              </w:rPr>
              <w:t>Юкаменский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Удмурты – 5104чел. </w:t>
            </w:r>
          </w:p>
          <w:p w:rsidR="005E4B00" w:rsidRPr="00436E09" w:rsidRDefault="005E4B00" w:rsidP="0072587C">
            <w:pPr>
              <w:rPr>
                <w:sz w:val="18"/>
                <w:szCs w:val="18"/>
                <w:lang w:eastAsia="en-US"/>
              </w:rPr>
            </w:pPr>
            <w:r w:rsidRPr="00436E09">
              <w:rPr>
                <w:sz w:val="18"/>
                <w:szCs w:val="18"/>
                <w:lang w:eastAsia="en-US"/>
              </w:rPr>
              <w:t xml:space="preserve">Русские-2016 чел. </w:t>
            </w:r>
          </w:p>
          <w:p w:rsidR="005E4B00" w:rsidRPr="00436E09" w:rsidRDefault="005E4B00" w:rsidP="0072587C">
            <w:pPr>
              <w:rPr>
                <w:sz w:val="18"/>
                <w:szCs w:val="18"/>
                <w:lang w:eastAsia="en-US"/>
              </w:rPr>
            </w:pPr>
            <w:r w:rsidRPr="00436E09">
              <w:rPr>
                <w:sz w:val="18"/>
                <w:szCs w:val="18"/>
                <w:lang w:eastAsia="en-US"/>
              </w:rPr>
              <w:t xml:space="preserve">Татары-1811 чел.  </w:t>
            </w:r>
          </w:p>
          <w:p w:rsidR="005E4B00" w:rsidRPr="00436E09" w:rsidRDefault="005E4B00" w:rsidP="0072587C">
            <w:pPr>
              <w:rPr>
                <w:sz w:val="18"/>
                <w:szCs w:val="18"/>
                <w:lang w:eastAsia="en-US"/>
              </w:rPr>
            </w:pPr>
            <w:r w:rsidRPr="00436E09">
              <w:rPr>
                <w:sz w:val="18"/>
                <w:szCs w:val="18"/>
                <w:lang w:eastAsia="en-US"/>
              </w:rPr>
              <w:t>Бесермяне – 1062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2</w:t>
            </w:r>
          </w:p>
        </w:tc>
        <w:tc>
          <w:tcPr>
            <w:tcW w:w="1662" w:type="pct"/>
          </w:tcPr>
          <w:p w:rsidR="005E4B00" w:rsidRPr="00436E09" w:rsidRDefault="005E4B00" w:rsidP="0072587C">
            <w:pPr>
              <w:jc w:val="both"/>
              <w:rPr>
                <w:sz w:val="18"/>
                <w:szCs w:val="18"/>
                <w:lang w:eastAsia="en-US"/>
              </w:rPr>
            </w:pPr>
            <w:r w:rsidRPr="00436E09">
              <w:rPr>
                <w:sz w:val="18"/>
                <w:szCs w:val="18"/>
                <w:lang w:eastAsia="en-US"/>
              </w:rPr>
              <w:t>- Бесермянский праздник «Посной»;</w:t>
            </w:r>
          </w:p>
          <w:p w:rsidR="005E4B00" w:rsidRPr="00436E09" w:rsidRDefault="005E4B00" w:rsidP="0072587C">
            <w:pPr>
              <w:jc w:val="both"/>
              <w:rPr>
                <w:sz w:val="18"/>
                <w:szCs w:val="18"/>
                <w:lang w:eastAsia="en-US"/>
              </w:rPr>
            </w:pPr>
            <w:r w:rsidRPr="00436E09">
              <w:rPr>
                <w:sz w:val="18"/>
                <w:szCs w:val="18"/>
                <w:lang w:eastAsia="en-US"/>
              </w:rPr>
              <w:t>- Праздник «Акашка» (праздник первой борозды);</w:t>
            </w:r>
          </w:p>
          <w:p w:rsidR="005E4B00" w:rsidRPr="00436E09" w:rsidRDefault="005E4B00" w:rsidP="0072587C">
            <w:pPr>
              <w:jc w:val="both"/>
              <w:rPr>
                <w:sz w:val="18"/>
                <w:szCs w:val="18"/>
                <w:lang w:eastAsia="en-US"/>
              </w:rPr>
            </w:pPr>
            <w:r w:rsidRPr="00436E09">
              <w:rPr>
                <w:sz w:val="18"/>
                <w:szCs w:val="18"/>
                <w:lang w:eastAsia="en-US"/>
              </w:rPr>
              <w:t>- Бесермянский праздник «Корбан»;</w:t>
            </w:r>
          </w:p>
          <w:p w:rsidR="005E4B00" w:rsidRPr="00436E09" w:rsidRDefault="005E4B00" w:rsidP="0072587C">
            <w:pPr>
              <w:jc w:val="both"/>
              <w:rPr>
                <w:sz w:val="18"/>
                <w:szCs w:val="18"/>
                <w:lang w:eastAsia="en-US"/>
              </w:rPr>
            </w:pPr>
            <w:r w:rsidRPr="00436E09">
              <w:rPr>
                <w:sz w:val="18"/>
                <w:szCs w:val="18"/>
                <w:lang w:eastAsia="en-US"/>
              </w:rPr>
              <w:t>- Реализация проекта «Звуки прошлого»</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Первый заместитель главы администрации муниципального образования «Муниципальный округ Юкаменский район Удмуртской Республики» - </w:t>
            </w:r>
          </w:p>
          <w:p w:rsidR="005E4B00" w:rsidRPr="00436E09" w:rsidRDefault="005E4B00" w:rsidP="0072587C">
            <w:pPr>
              <w:jc w:val="both"/>
              <w:rPr>
                <w:sz w:val="18"/>
                <w:szCs w:val="18"/>
                <w:lang w:eastAsia="en-US"/>
              </w:rPr>
            </w:pPr>
            <w:r w:rsidRPr="00436E09">
              <w:rPr>
                <w:b/>
                <w:sz w:val="18"/>
                <w:szCs w:val="18"/>
                <w:lang w:eastAsia="en-US"/>
              </w:rPr>
              <w:t>Балтачева Альфира Шагбановна</w:t>
            </w:r>
          </w:p>
        </w:tc>
        <w:tc>
          <w:tcPr>
            <w:tcW w:w="594" w:type="pct"/>
          </w:tcPr>
          <w:p w:rsidR="005E4B00" w:rsidRPr="00436E09" w:rsidRDefault="005E4B00" w:rsidP="0072587C">
            <w:pPr>
              <w:rPr>
                <w:sz w:val="18"/>
                <w:szCs w:val="18"/>
                <w:lang w:eastAsia="en-US"/>
              </w:rPr>
            </w:pPr>
            <w:r w:rsidRPr="00436E09">
              <w:rPr>
                <w:sz w:val="18"/>
                <w:szCs w:val="18"/>
                <w:lang w:eastAsia="en-US"/>
              </w:rPr>
              <w:t>тел.: 8 (34161) 2-12-36</w:t>
            </w:r>
          </w:p>
          <w:p w:rsidR="005E4B00" w:rsidRPr="00436E09" w:rsidRDefault="005E4B00" w:rsidP="0072587C">
            <w:pPr>
              <w:rPr>
                <w:sz w:val="18"/>
                <w:szCs w:val="18"/>
                <w:lang w:eastAsia="en-US"/>
              </w:rPr>
            </w:pPr>
            <w:r w:rsidRPr="00436E09">
              <w:rPr>
                <w:sz w:val="18"/>
                <w:szCs w:val="18"/>
                <w:lang w:eastAsia="en-US"/>
              </w:rPr>
              <w:t xml:space="preserve">Эл. почта: </w:t>
            </w:r>
            <w:hyperlink r:id="rId113" w:history="1">
              <w:r w:rsidRPr="00436E09">
                <w:rPr>
                  <w:rStyle w:val="a6"/>
                  <w:color w:val="auto"/>
                  <w:sz w:val="18"/>
                  <w:szCs w:val="18"/>
                  <w:lang w:eastAsia="en-US"/>
                </w:rPr>
                <w:t>admukam@udmnet.ru</w:t>
              </w:r>
            </w:hyperlink>
          </w:p>
          <w:p w:rsidR="005E4B00" w:rsidRPr="00436E09" w:rsidRDefault="005E4B00" w:rsidP="0072587C">
            <w:pPr>
              <w:rPr>
                <w:sz w:val="18"/>
                <w:szCs w:val="18"/>
                <w:lang w:eastAsia="en-US"/>
              </w:rPr>
            </w:pP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24</w:t>
            </w:r>
          </w:p>
        </w:tc>
        <w:tc>
          <w:tcPr>
            <w:tcW w:w="387" w:type="pct"/>
          </w:tcPr>
          <w:p w:rsidR="005E4B00" w:rsidRPr="00436E09" w:rsidRDefault="005E4B00" w:rsidP="0072587C">
            <w:pPr>
              <w:rPr>
                <w:sz w:val="18"/>
                <w:szCs w:val="18"/>
                <w:lang w:eastAsia="en-US"/>
              </w:rPr>
            </w:pPr>
            <w:r w:rsidRPr="00436E09">
              <w:rPr>
                <w:sz w:val="18"/>
                <w:szCs w:val="18"/>
                <w:lang w:eastAsia="en-US"/>
              </w:rPr>
              <w:t>Як-Бодьинский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Удмурты – 11 115 чел. </w:t>
            </w:r>
          </w:p>
          <w:p w:rsidR="005E4B00" w:rsidRPr="00436E09" w:rsidRDefault="005E4B00" w:rsidP="0072587C">
            <w:pPr>
              <w:rPr>
                <w:sz w:val="18"/>
                <w:szCs w:val="18"/>
                <w:lang w:eastAsia="en-US"/>
              </w:rPr>
            </w:pPr>
            <w:r w:rsidRPr="00436E09">
              <w:rPr>
                <w:sz w:val="18"/>
                <w:szCs w:val="18"/>
                <w:lang w:eastAsia="en-US"/>
              </w:rPr>
              <w:t xml:space="preserve">Русские – 9740 чел. </w:t>
            </w:r>
          </w:p>
          <w:p w:rsidR="005E4B00" w:rsidRPr="00436E09" w:rsidRDefault="005E4B00" w:rsidP="0072587C">
            <w:pPr>
              <w:rPr>
                <w:sz w:val="18"/>
                <w:szCs w:val="18"/>
                <w:lang w:eastAsia="en-US"/>
              </w:rPr>
            </w:pPr>
            <w:r w:rsidRPr="00436E09">
              <w:rPr>
                <w:sz w:val="18"/>
                <w:szCs w:val="18"/>
                <w:lang w:eastAsia="en-US"/>
              </w:rPr>
              <w:t xml:space="preserve">Татары- 383 чел. Азербайджанцы – 53 чел. </w:t>
            </w:r>
          </w:p>
        </w:tc>
        <w:tc>
          <w:tcPr>
            <w:tcW w:w="494" w:type="pct"/>
          </w:tcPr>
          <w:p w:rsidR="005E4B00" w:rsidRPr="00436E09" w:rsidRDefault="005E4B00" w:rsidP="0072587C">
            <w:pPr>
              <w:jc w:val="center"/>
              <w:rPr>
                <w:sz w:val="18"/>
                <w:szCs w:val="18"/>
                <w:lang w:eastAsia="en-US"/>
              </w:rPr>
            </w:pPr>
            <w:r w:rsidRPr="00436E09">
              <w:rPr>
                <w:sz w:val="18"/>
                <w:szCs w:val="18"/>
                <w:lang w:eastAsia="en-US"/>
              </w:rPr>
              <w:t>1</w:t>
            </w:r>
          </w:p>
        </w:tc>
        <w:tc>
          <w:tcPr>
            <w:tcW w:w="1662" w:type="pct"/>
          </w:tcPr>
          <w:p w:rsidR="005E4B00" w:rsidRPr="00436E09" w:rsidRDefault="005E4B00" w:rsidP="0072587C">
            <w:pPr>
              <w:jc w:val="both"/>
              <w:rPr>
                <w:sz w:val="18"/>
                <w:szCs w:val="18"/>
                <w:lang w:eastAsia="en-US"/>
              </w:rPr>
            </w:pPr>
            <w:r w:rsidRPr="00436E09">
              <w:rPr>
                <w:sz w:val="18"/>
                <w:szCs w:val="18"/>
                <w:lang w:eastAsia="en-US"/>
              </w:rPr>
              <w:t>- Конкурс «Пичи Чеберайёс но Батыръёс»;</w:t>
            </w:r>
          </w:p>
          <w:p w:rsidR="005E4B00" w:rsidRPr="00436E09" w:rsidRDefault="005E4B00" w:rsidP="0072587C">
            <w:pPr>
              <w:jc w:val="both"/>
              <w:rPr>
                <w:sz w:val="18"/>
                <w:szCs w:val="18"/>
                <w:lang w:eastAsia="en-US"/>
              </w:rPr>
            </w:pPr>
            <w:r w:rsidRPr="00436E09">
              <w:rPr>
                <w:sz w:val="18"/>
                <w:szCs w:val="18"/>
                <w:lang w:eastAsia="en-US"/>
              </w:rPr>
              <w:t xml:space="preserve">- Реализация проекта «Бодьинский позумент»;   </w:t>
            </w:r>
          </w:p>
          <w:p w:rsidR="005E4B00" w:rsidRPr="00436E09" w:rsidRDefault="005E4B00" w:rsidP="0072587C">
            <w:pPr>
              <w:jc w:val="both"/>
              <w:rPr>
                <w:sz w:val="18"/>
                <w:szCs w:val="18"/>
                <w:lang w:eastAsia="en-US"/>
              </w:rPr>
            </w:pPr>
            <w:r w:rsidRPr="00436E09">
              <w:rPr>
                <w:sz w:val="18"/>
                <w:szCs w:val="18"/>
                <w:lang w:eastAsia="en-US"/>
              </w:rPr>
              <w:t>- Реализация проекта «Культурная мозаика»</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«муниципального образования «Муниципальный округ Якшур-Бодьинский район Удмуртской Республики» по социальным вопросам- </w:t>
            </w:r>
            <w:r w:rsidRPr="00436E09">
              <w:rPr>
                <w:b/>
                <w:sz w:val="18"/>
                <w:szCs w:val="18"/>
                <w:lang w:eastAsia="en-US"/>
              </w:rPr>
              <w:t>Протопопова Ольга Витальевна</w:t>
            </w:r>
          </w:p>
        </w:tc>
        <w:tc>
          <w:tcPr>
            <w:tcW w:w="594" w:type="pct"/>
          </w:tcPr>
          <w:p w:rsidR="005E4B00" w:rsidRPr="00436E09" w:rsidRDefault="005E4B00" w:rsidP="0072587C">
            <w:pPr>
              <w:rPr>
                <w:sz w:val="18"/>
                <w:szCs w:val="18"/>
                <w:lang w:eastAsia="en-US"/>
              </w:rPr>
            </w:pPr>
            <w:r w:rsidRPr="00436E09">
              <w:rPr>
                <w:sz w:val="18"/>
                <w:szCs w:val="18"/>
                <w:lang w:eastAsia="en-US"/>
              </w:rPr>
              <w:t>427100, УР, с. Якшур-Бодья, ул. Пушиной, 69</w:t>
            </w:r>
          </w:p>
          <w:p w:rsidR="005E4B00" w:rsidRPr="00436E09" w:rsidRDefault="005E4B00" w:rsidP="0072587C">
            <w:pPr>
              <w:rPr>
                <w:sz w:val="18"/>
                <w:szCs w:val="18"/>
                <w:lang w:val="en-US" w:eastAsia="en-US"/>
              </w:rPr>
            </w:pPr>
            <w:r w:rsidRPr="00436E09">
              <w:rPr>
                <w:sz w:val="18"/>
                <w:szCs w:val="18"/>
                <w:lang w:eastAsia="en-US"/>
              </w:rPr>
              <w:t>8-34162-4-10-71</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25</w:t>
            </w:r>
          </w:p>
        </w:tc>
        <w:tc>
          <w:tcPr>
            <w:tcW w:w="387" w:type="pct"/>
          </w:tcPr>
          <w:p w:rsidR="005E4B00" w:rsidRPr="00436E09" w:rsidRDefault="005E4B00" w:rsidP="0072587C">
            <w:pPr>
              <w:rPr>
                <w:sz w:val="18"/>
                <w:szCs w:val="18"/>
                <w:lang w:eastAsia="en-US"/>
              </w:rPr>
            </w:pPr>
            <w:r w:rsidRPr="00436E09">
              <w:rPr>
                <w:sz w:val="18"/>
                <w:szCs w:val="18"/>
                <w:lang w:eastAsia="en-US"/>
              </w:rPr>
              <w:t>Ярский район</w:t>
            </w:r>
          </w:p>
        </w:tc>
        <w:tc>
          <w:tcPr>
            <w:tcW w:w="694" w:type="pct"/>
          </w:tcPr>
          <w:p w:rsidR="005E4B00" w:rsidRPr="00436E09" w:rsidRDefault="005E4B00" w:rsidP="0072587C">
            <w:pPr>
              <w:rPr>
                <w:sz w:val="18"/>
                <w:szCs w:val="18"/>
                <w:lang w:eastAsia="en-US"/>
              </w:rPr>
            </w:pPr>
            <w:r w:rsidRPr="00436E09">
              <w:rPr>
                <w:sz w:val="18"/>
                <w:szCs w:val="18"/>
                <w:lang w:eastAsia="en-US"/>
              </w:rPr>
              <w:t xml:space="preserve">Удмурты – 9208 чел. </w:t>
            </w:r>
          </w:p>
          <w:p w:rsidR="005E4B00" w:rsidRPr="00436E09" w:rsidRDefault="005E4B00" w:rsidP="0072587C">
            <w:pPr>
              <w:rPr>
                <w:sz w:val="18"/>
                <w:szCs w:val="18"/>
                <w:lang w:eastAsia="en-US"/>
              </w:rPr>
            </w:pPr>
            <w:r w:rsidRPr="00436E09">
              <w:rPr>
                <w:sz w:val="18"/>
                <w:szCs w:val="18"/>
                <w:lang w:eastAsia="en-US"/>
              </w:rPr>
              <w:t xml:space="preserve">Русские-5148чел. </w:t>
            </w:r>
          </w:p>
          <w:p w:rsidR="005E4B00" w:rsidRPr="00436E09" w:rsidRDefault="005E4B00" w:rsidP="0072587C">
            <w:pPr>
              <w:rPr>
                <w:sz w:val="18"/>
                <w:szCs w:val="18"/>
                <w:lang w:eastAsia="en-US"/>
              </w:rPr>
            </w:pPr>
            <w:r w:rsidRPr="00436E09">
              <w:rPr>
                <w:sz w:val="18"/>
                <w:szCs w:val="18"/>
                <w:lang w:eastAsia="en-US"/>
              </w:rPr>
              <w:t xml:space="preserve">Татары-221 чел. </w:t>
            </w:r>
          </w:p>
          <w:p w:rsidR="005E4B00" w:rsidRPr="00436E09" w:rsidRDefault="005E4B00" w:rsidP="0072587C">
            <w:pPr>
              <w:rPr>
                <w:sz w:val="18"/>
                <w:szCs w:val="18"/>
                <w:lang w:eastAsia="en-US"/>
              </w:rPr>
            </w:pPr>
            <w:r w:rsidRPr="00436E09">
              <w:rPr>
                <w:sz w:val="18"/>
                <w:szCs w:val="18"/>
                <w:lang w:eastAsia="en-US"/>
              </w:rPr>
              <w:t xml:space="preserve">Украинцы – 48 чел.  </w:t>
            </w:r>
          </w:p>
          <w:p w:rsidR="005E4B00" w:rsidRPr="00436E09" w:rsidRDefault="005E4B00" w:rsidP="0072587C">
            <w:pPr>
              <w:rPr>
                <w:sz w:val="18"/>
                <w:szCs w:val="18"/>
                <w:lang w:eastAsia="en-US"/>
              </w:rPr>
            </w:pPr>
            <w:r w:rsidRPr="00436E09">
              <w:rPr>
                <w:sz w:val="18"/>
                <w:szCs w:val="18"/>
                <w:lang w:eastAsia="en-US"/>
              </w:rPr>
              <w:t>Бесермяне – 181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3</w:t>
            </w:r>
          </w:p>
        </w:tc>
        <w:tc>
          <w:tcPr>
            <w:tcW w:w="1662" w:type="pct"/>
          </w:tcPr>
          <w:p w:rsidR="005E4B00" w:rsidRPr="00436E09" w:rsidRDefault="005E4B00" w:rsidP="0072587C">
            <w:pPr>
              <w:jc w:val="both"/>
              <w:rPr>
                <w:sz w:val="18"/>
                <w:szCs w:val="18"/>
                <w:lang w:eastAsia="en-US"/>
              </w:rPr>
            </w:pPr>
            <w:r w:rsidRPr="00436E09">
              <w:rPr>
                <w:sz w:val="18"/>
                <w:szCs w:val="18"/>
                <w:lang w:eastAsia="en-US"/>
              </w:rPr>
              <w:t>- Проект Этнокультурный центр «ГубиТур»;</w:t>
            </w:r>
          </w:p>
          <w:p w:rsidR="005E4B00" w:rsidRPr="00436E09" w:rsidRDefault="005E4B00" w:rsidP="0072587C">
            <w:pPr>
              <w:jc w:val="both"/>
              <w:rPr>
                <w:sz w:val="18"/>
                <w:szCs w:val="18"/>
                <w:lang w:eastAsia="en-US"/>
              </w:rPr>
            </w:pPr>
            <w:r w:rsidRPr="00436E09">
              <w:rPr>
                <w:sz w:val="18"/>
                <w:szCs w:val="18"/>
                <w:lang w:eastAsia="en-US"/>
              </w:rPr>
              <w:t xml:space="preserve"> - Дни удмуртской культуры</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Председатель Совета депутатов муниципального образования «Муниципальный округ Ярский район Удмуртской Республики» – </w:t>
            </w:r>
          </w:p>
          <w:p w:rsidR="005E4B00" w:rsidRPr="00436E09" w:rsidRDefault="005E4B00" w:rsidP="0072587C">
            <w:pPr>
              <w:jc w:val="both"/>
              <w:rPr>
                <w:b/>
                <w:sz w:val="18"/>
                <w:szCs w:val="18"/>
                <w:lang w:eastAsia="en-US"/>
              </w:rPr>
            </w:pPr>
            <w:r w:rsidRPr="00436E09">
              <w:rPr>
                <w:b/>
                <w:sz w:val="18"/>
                <w:szCs w:val="18"/>
                <w:lang w:eastAsia="en-US"/>
              </w:rPr>
              <w:t>Щепин Сергей Александрович</w:t>
            </w:r>
          </w:p>
        </w:tc>
        <w:tc>
          <w:tcPr>
            <w:tcW w:w="594" w:type="pct"/>
          </w:tcPr>
          <w:p w:rsidR="005E4B00" w:rsidRPr="00436E09" w:rsidRDefault="005E4B00" w:rsidP="0072587C">
            <w:pPr>
              <w:rPr>
                <w:sz w:val="18"/>
                <w:szCs w:val="18"/>
                <w:lang w:eastAsia="en-US"/>
              </w:rPr>
            </w:pPr>
            <w:r w:rsidRPr="00436E09">
              <w:rPr>
                <w:sz w:val="18"/>
                <w:szCs w:val="18"/>
                <w:lang w:eastAsia="en-US"/>
              </w:rPr>
              <w:t>8 (34157) 4-11-08 факс, телефон</w:t>
            </w:r>
          </w:p>
          <w:p w:rsidR="005E4B00" w:rsidRPr="00436E09" w:rsidRDefault="003508B9" w:rsidP="0072587C">
            <w:pPr>
              <w:rPr>
                <w:sz w:val="18"/>
                <w:szCs w:val="18"/>
                <w:lang w:eastAsia="en-US"/>
              </w:rPr>
            </w:pPr>
            <w:hyperlink r:id="rId114" w:history="1">
              <w:r w:rsidR="005E4B00" w:rsidRPr="00436E09">
                <w:rPr>
                  <w:rStyle w:val="a6"/>
                  <w:color w:val="auto"/>
                  <w:sz w:val="18"/>
                  <w:szCs w:val="18"/>
                  <w:lang w:eastAsia="en-US"/>
                </w:rPr>
                <w:t>rukapparatayar@yandex.ru</w:t>
              </w:r>
            </w:hyperlink>
          </w:p>
          <w:p w:rsidR="005E4B00" w:rsidRPr="00436E09" w:rsidRDefault="005E4B00" w:rsidP="0072587C">
            <w:pPr>
              <w:rPr>
                <w:sz w:val="18"/>
                <w:szCs w:val="18"/>
                <w:lang w:eastAsia="en-US"/>
              </w:rPr>
            </w:pP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26</w:t>
            </w:r>
          </w:p>
        </w:tc>
        <w:tc>
          <w:tcPr>
            <w:tcW w:w="387" w:type="pct"/>
          </w:tcPr>
          <w:p w:rsidR="005E4B00" w:rsidRPr="00436E09" w:rsidRDefault="005E4B00" w:rsidP="0072587C">
            <w:pPr>
              <w:rPr>
                <w:sz w:val="18"/>
                <w:szCs w:val="18"/>
                <w:lang w:eastAsia="en-US"/>
              </w:rPr>
            </w:pPr>
            <w:r w:rsidRPr="00436E09">
              <w:rPr>
                <w:sz w:val="18"/>
                <w:szCs w:val="18"/>
                <w:lang w:eastAsia="en-US"/>
              </w:rPr>
              <w:t>Город Ижевск</w:t>
            </w:r>
          </w:p>
        </w:tc>
        <w:tc>
          <w:tcPr>
            <w:tcW w:w="694" w:type="pct"/>
          </w:tcPr>
          <w:p w:rsidR="005E4B00" w:rsidRPr="00436E09" w:rsidRDefault="005E4B00" w:rsidP="0072587C">
            <w:pPr>
              <w:rPr>
                <w:sz w:val="18"/>
                <w:szCs w:val="18"/>
                <w:lang w:eastAsia="en-US"/>
              </w:rPr>
            </w:pPr>
            <w:r w:rsidRPr="00436E09">
              <w:rPr>
                <w:sz w:val="18"/>
                <w:szCs w:val="18"/>
                <w:lang w:eastAsia="en-US"/>
              </w:rPr>
              <w:t>Русские - 431604 чел.</w:t>
            </w:r>
          </w:p>
          <w:p w:rsidR="005E4B00" w:rsidRPr="00436E09" w:rsidRDefault="005E4B00" w:rsidP="0072587C">
            <w:pPr>
              <w:rPr>
                <w:sz w:val="18"/>
                <w:szCs w:val="18"/>
                <w:lang w:eastAsia="en-US"/>
              </w:rPr>
            </w:pPr>
            <w:r w:rsidRPr="00436E09">
              <w:rPr>
                <w:sz w:val="18"/>
                <w:szCs w:val="18"/>
                <w:lang w:eastAsia="en-US"/>
              </w:rPr>
              <w:t>Удмурты - 92807 чел.</w:t>
            </w:r>
          </w:p>
          <w:p w:rsidR="005E4B00" w:rsidRPr="00436E09" w:rsidRDefault="005E4B00" w:rsidP="0072587C">
            <w:pPr>
              <w:rPr>
                <w:sz w:val="18"/>
                <w:szCs w:val="18"/>
                <w:lang w:eastAsia="en-US"/>
              </w:rPr>
            </w:pPr>
            <w:r w:rsidRPr="00436E09">
              <w:rPr>
                <w:sz w:val="18"/>
                <w:szCs w:val="18"/>
                <w:lang w:eastAsia="en-US"/>
              </w:rPr>
              <w:t>Татары - 55651 чел.</w:t>
            </w:r>
          </w:p>
          <w:p w:rsidR="005E4B00" w:rsidRPr="00436E09" w:rsidRDefault="005E4B00" w:rsidP="0072587C">
            <w:pPr>
              <w:rPr>
                <w:sz w:val="18"/>
                <w:szCs w:val="18"/>
                <w:lang w:eastAsia="en-US"/>
              </w:rPr>
            </w:pPr>
            <w:r w:rsidRPr="00436E09">
              <w:rPr>
                <w:sz w:val="18"/>
                <w:szCs w:val="18"/>
                <w:lang w:eastAsia="en-US"/>
              </w:rPr>
              <w:t>Марийцы -2082 чел.</w:t>
            </w:r>
          </w:p>
          <w:p w:rsidR="005E4B00" w:rsidRPr="00436E09" w:rsidRDefault="005E4B00" w:rsidP="0072587C">
            <w:pPr>
              <w:rPr>
                <w:sz w:val="18"/>
                <w:szCs w:val="18"/>
                <w:lang w:eastAsia="en-US"/>
              </w:rPr>
            </w:pPr>
            <w:r w:rsidRPr="00436E09">
              <w:rPr>
                <w:sz w:val="18"/>
                <w:szCs w:val="18"/>
                <w:lang w:eastAsia="en-US"/>
              </w:rPr>
              <w:t>Украинцы - 4488 чел.</w:t>
            </w:r>
          </w:p>
          <w:p w:rsidR="005E4B00" w:rsidRPr="00436E09" w:rsidRDefault="005E4B00" w:rsidP="0072587C">
            <w:pPr>
              <w:rPr>
                <w:sz w:val="18"/>
                <w:szCs w:val="18"/>
                <w:lang w:eastAsia="en-US"/>
              </w:rPr>
            </w:pPr>
            <w:r w:rsidRPr="00436E09">
              <w:rPr>
                <w:sz w:val="18"/>
                <w:szCs w:val="18"/>
                <w:lang w:eastAsia="en-US"/>
              </w:rPr>
              <w:t>Армяне - 1131 чел.</w:t>
            </w:r>
          </w:p>
          <w:p w:rsidR="005E4B00" w:rsidRPr="00436E09" w:rsidRDefault="005E4B00" w:rsidP="0072587C">
            <w:pPr>
              <w:rPr>
                <w:sz w:val="18"/>
                <w:szCs w:val="18"/>
                <w:lang w:eastAsia="en-US"/>
              </w:rPr>
            </w:pPr>
            <w:r w:rsidRPr="00436E09">
              <w:rPr>
                <w:sz w:val="18"/>
                <w:szCs w:val="18"/>
                <w:lang w:eastAsia="en-US"/>
              </w:rPr>
              <w:t>Азербайджанцы - 2335 чел.</w:t>
            </w:r>
          </w:p>
          <w:p w:rsidR="005E4B00" w:rsidRPr="00436E09" w:rsidRDefault="005E4B00" w:rsidP="0072587C">
            <w:pPr>
              <w:rPr>
                <w:sz w:val="18"/>
                <w:szCs w:val="18"/>
                <w:lang w:eastAsia="en-US"/>
              </w:rPr>
            </w:pPr>
            <w:r w:rsidRPr="00436E09">
              <w:rPr>
                <w:sz w:val="18"/>
                <w:szCs w:val="18"/>
                <w:lang w:eastAsia="en-US"/>
              </w:rPr>
              <w:t>Чуваши -994 чел.</w:t>
            </w:r>
          </w:p>
          <w:p w:rsidR="005E4B00" w:rsidRPr="00436E09" w:rsidRDefault="005E4B00" w:rsidP="0072587C">
            <w:pPr>
              <w:rPr>
                <w:sz w:val="18"/>
                <w:szCs w:val="18"/>
                <w:lang w:eastAsia="en-US"/>
              </w:rPr>
            </w:pPr>
            <w:r w:rsidRPr="00436E09">
              <w:rPr>
                <w:sz w:val="18"/>
                <w:szCs w:val="18"/>
                <w:lang w:eastAsia="en-US"/>
              </w:rPr>
              <w:t>Немцы - 495 чел.</w:t>
            </w:r>
          </w:p>
          <w:p w:rsidR="005E4B00" w:rsidRPr="00436E09" w:rsidRDefault="005E4B00" w:rsidP="0072587C">
            <w:pPr>
              <w:rPr>
                <w:sz w:val="18"/>
                <w:szCs w:val="18"/>
                <w:lang w:eastAsia="en-US"/>
              </w:rPr>
            </w:pPr>
            <w:r w:rsidRPr="00436E09">
              <w:rPr>
                <w:sz w:val="18"/>
                <w:szCs w:val="18"/>
                <w:lang w:eastAsia="en-US"/>
              </w:rPr>
              <w:t>Белорусы - 1303 чел.</w:t>
            </w:r>
          </w:p>
          <w:p w:rsidR="005E4B00" w:rsidRPr="00436E09" w:rsidRDefault="005E4B00" w:rsidP="0072587C">
            <w:pPr>
              <w:rPr>
                <w:sz w:val="18"/>
                <w:szCs w:val="18"/>
                <w:lang w:eastAsia="en-US"/>
              </w:rPr>
            </w:pPr>
            <w:r w:rsidRPr="00436E09">
              <w:rPr>
                <w:sz w:val="18"/>
                <w:szCs w:val="18"/>
                <w:lang w:eastAsia="en-US"/>
              </w:rPr>
              <w:t>Мордва - 484 чел.</w:t>
            </w:r>
          </w:p>
          <w:p w:rsidR="005E4B00" w:rsidRPr="00436E09" w:rsidRDefault="005E4B00" w:rsidP="0072587C">
            <w:pPr>
              <w:rPr>
                <w:sz w:val="18"/>
                <w:szCs w:val="18"/>
                <w:lang w:eastAsia="en-US"/>
              </w:rPr>
            </w:pPr>
            <w:r w:rsidRPr="00436E09">
              <w:rPr>
                <w:sz w:val="18"/>
                <w:szCs w:val="18"/>
                <w:lang w:eastAsia="en-US"/>
              </w:rPr>
              <w:t>Узбеки-626 чел.</w:t>
            </w:r>
          </w:p>
          <w:p w:rsidR="005E4B00" w:rsidRPr="00436E09" w:rsidRDefault="005E4B00" w:rsidP="0072587C">
            <w:pPr>
              <w:rPr>
                <w:sz w:val="18"/>
                <w:szCs w:val="18"/>
                <w:lang w:eastAsia="en-US"/>
              </w:rPr>
            </w:pPr>
            <w:r w:rsidRPr="00436E09">
              <w:rPr>
                <w:sz w:val="18"/>
                <w:szCs w:val="18"/>
                <w:lang w:eastAsia="en-US"/>
              </w:rPr>
              <w:t>Чеченцы-94 чел.</w:t>
            </w:r>
          </w:p>
          <w:p w:rsidR="005E4B00" w:rsidRPr="00436E09" w:rsidRDefault="005E4B00" w:rsidP="0072587C">
            <w:pPr>
              <w:rPr>
                <w:sz w:val="18"/>
                <w:szCs w:val="18"/>
                <w:lang w:eastAsia="en-US"/>
              </w:rPr>
            </w:pPr>
            <w:r w:rsidRPr="00436E09">
              <w:rPr>
                <w:sz w:val="18"/>
                <w:szCs w:val="18"/>
                <w:lang w:eastAsia="en-US"/>
              </w:rPr>
              <w:t>Греки-101 чел.</w:t>
            </w:r>
          </w:p>
        </w:tc>
        <w:tc>
          <w:tcPr>
            <w:tcW w:w="494" w:type="pct"/>
          </w:tcPr>
          <w:p w:rsidR="005E4B00" w:rsidRPr="00436E09" w:rsidRDefault="005E4B00" w:rsidP="0072587C">
            <w:pPr>
              <w:jc w:val="center"/>
              <w:rPr>
                <w:sz w:val="18"/>
                <w:szCs w:val="18"/>
                <w:lang w:val="en-US" w:eastAsia="en-US"/>
              </w:rPr>
            </w:pPr>
            <w:r w:rsidRPr="00436E09">
              <w:rPr>
                <w:sz w:val="18"/>
                <w:szCs w:val="18"/>
                <w:lang w:val="en-US" w:eastAsia="en-US"/>
              </w:rPr>
              <w:t>44</w:t>
            </w:r>
          </w:p>
        </w:tc>
        <w:tc>
          <w:tcPr>
            <w:tcW w:w="1662" w:type="pct"/>
          </w:tcPr>
          <w:p w:rsidR="005E4B00" w:rsidRPr="00436E09" w:rsidRDefault="005E4B00" w:rsidP="0072587C">
            <w:pPr>
              <w:jc w:val="both"/>
              <w:rPr>
                <w:sz w:val="18"/>
                <w:szCs w:val="18"/>
                <w:lang w:eastAsia="en-US"/>
              </w:rPr>
            </w:pPr>
            <w:r w:rsidRPr="00436E09">
              <w:rPr>
                <w:sz w:val="18"/>
                <w:szCs w:val="18"/>
                <w:lang w:eastAsia="en-US"/>
              </w:rPr>
              <w:t>- Масштабные национальные праздники - русская «Масленица», удмуртский «Гербер», татарский «Сабантуй», мордовский «Шумбрат», азербайджанский и таджикский «Новруз Байрам», армянский «Вардавар»;</w:t>
            </w:r>
          </w:p>
          <w:p w:rsidR="005E4B00" w:rsidRPr="00436E09" w:rsidRDefault="005E4B00" w:rsidP="0072587C">
            <w:pPr>
              <w:jc w:val="both"/>
              <w:rPr>
                <w:sz w:val="18"/>
                <w:szCs w:val="18"/>
                <w:lang w:eastAsia="en-US"/>
              </w:rPr>
            </w:pPr>
            <w:r w:rsidRPr="00436E09">
              <w:rPr>
                <w:sz w:val="18"/>
                <w:szCs w:val="18"/>
                <w:lang w:eastAsia="en-US"/>
              </w:rPr>
              <w:t>- Ежегодный фестиваль «Всемирный день пельменя»;</w:t>
            </w:r>
          </w:p>
          <w:p w:rsidR="005E4B00" w:rsidRPr="00436E09" w:rsidRDefault="005E4B00" w:rsidP="0072587C">
            <w:pPr>
              <w:jc w:val="both"/>
              <w:rPr>
                <w:sz w:val="18"/>
                <w:szCs w:val="18"/>
                <w:lang w:eastAsia="en-US"/>
              </w:rPr>
            </w:pPr>
            <w:r w:rsidRPr="00436E09">
              <w:rPr>
                <w:sz w:val="18"/>
                <w:szCs w:val="18"/>
                <w:lang w:eastAsia="en-US"/>
              </w:rPr>
              <w:t>- Мероприятия в рамках Дня солидарности в борьбе с терроризмом</w:t>
            </w:r>
          </w:p>
          <w:p w:rsidR="005E4B00" w:rsidRPr="00436E09" w:rsidRDefault="005E4B00" w:rsidP="0072587C">
            <w:pPr>
              <w:jc w:val="both"/>
              <w:rPr>
                <w:sz w:val="18"/>
                <w:szCs w:val="18"/>
                <w:lang w:eastAsia="en-US"/>
              </w:rPr>
            </w:pP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«Город Ижевск» по социальной политике – </w:t>
            </w:r>
          </w:p>
          <w:p w:rsidR="005E4B00" w:rsidRPr="00436E09" w:rsidRDefault="005E4B00" w:rsidP="0072587C">
            <w:pPr>
              <w:jc w:val="both"/>
              <w:rPr>
                <w:b/>
                <w:sz w:val="18"/>
                <w:szCs w:val="18"/>
                <w:lang w:eastAsia="en-US"/>
              </w:rPr>
            </w:pPr>
            <w:r w:rsidRPr="00436E09">
              <w:rPr>
                <w:b/>
                <w:sz w:val="18"/>
                <w:szCs w:val="18"/>
                <w:lang w:eastAsia="en-US"/>
              </w:rPr>
              <w:t>Чистяков Дмитрий Александрович</w:t>
            </w:r>
          </w:p>
        </w:tc>
        <w:tc>
          <w:tcPr>
            <w:tcW w:w="594" w:type="pct"/>
          </w:tcPr>
          <w:p w:rsidR="005E4B00" w:rsidRPr="00436E09" w:rsidRDefault="005E4B00" w:rsidP="0072587C">
            <w:pPr>
              <w:rPr>
                <w:sz w:val="18"/>
                <w:szCs w:val="18"/>
                <w:lang w:eastAsia="en-US"/>
              </w:rPr>
            </w:pPr>
            <w:r w:rsidRPr="00436E09">
              <w:rPr>
                <w:sz w:val="18"/>
                <w:szCs w:val="18"/>
                <w:lang w:eastAsia="en-US"/>
              </w:rPr>
              <w:t>426070, УР, г. Ижевск, ул. Пушкинская, 276</w:t>
            </w:r>
          </w:p>
          <w:p w:rsidR="005E4B00" w:rsidRPr="00436E09" w:rsidRDefault="005E4B00" w:rsidP="0072587C">
            <w:pPr>
              <w:rPr>
                <w:sz w:val="18"/>
                <w:szCs w:val="18"/>
                <w:lang w:eastAsia="en-US"/>
              </w:rPr>
            </w:pPr>
            <w:r w:rsidRPr="00436E09">
              <w:rPr>
                <w:sz w:val="18"/>
                <w:szCs w:val="18"/>
                <w:lang w:eastAsia="en-US"/>
              </w:rPr>
              <w:t>тел.  41-41-60</w:t>
            </w:r>
          </w:p>
          <w:p w:rsidR="005E4B00" w:rsidRPr="00436E09" w:rsidRDefault="005E4B00" w:rsidP="0072587C">
            <w:pPr>
              <w:rPr>
                <w:sz w:val="18"/>
                <w:szCs w:val="18"/>
                <w:lang w:eastAsia="en-US"/>
              </w:rPr>
            </w:pPr>
            <w:r w:rsidRPr="00436E09">
              <w:rPr>
                <w:sz w:val="18"/>
                <w:szCs w:val="18"/>
                <w:lang w:eastAsia="en-US"/>
              </w:rPr>
              <w:t>факс: 41-41-41,</w:t>
            </w:r>
          </w:p>
          <w:p w:rsidR="005E4B00" w:rsidRPr="00436E09" w:rsidRDefault="005E4B00" w:rsidP="0072587C">
            <w:pPr>
              <w:rPr>
                <w:sz w:val="18"/>
                <w:szCs w:val="18"/>
                <w:lang w:eastAsia="en-US"/>
              </w:rPr>
            </w:pPr>
            <w:r w:rsidRPr="00436E09">
              <w:rPr>
                <w:sz w:val="18"/>
                <w:szCs w:val="18"/>
                <w:lang w:eastAsia="en-US"/>
              </w:rPr>
              <w:t>е-</w:t>
            </w:r>
            <w:r w:rsidRPr="00436E09">
              <w:rPr>
                <w:sz w:val="18"/>
                <w:szCs w:val="18"/>
                <w:lang w:val="en-US" w:eastAsia="en-US"/>
              </w:rPr>
              <w:t>mail</w:t>
            </w:r>
            <w:r w:rsidRPr="00436E09">
              <w:rPr>
                <w:sz w:val="18"/>
                <w:szCs w:val="18"/>
                <w:lang w:eastAsia="en-US"/>
              </w:rPr>
              <w:t xml:space="preserve">: </w:t>
            </w:r>
            <w:r w:rsidRPr="00436E09">
              <w:rPr>
                <w:sz w:val="18"/>
                <w:szCs w:val="18"/>
                <w:lang w:val="en-US" w:eastAsia="en-US"/>
              </w:rPr>
              <w:t>main</w:t>
            </w:r>
            <w:r w:rsidRPr="00436E09">
              <w:rPr>
                <w:sz w:val="18"/>
                <w:szCs w:val="18"/>
                <w:lang w:eastAsia="en-US"/>
              </w:rPr>
              <w:t>@</w:t>
            </w:r>
            <w:r w:rsidRPr="00436E09">
              <w:rPr>
                <w:sz w:val="18"/>
                <w:szCs w:val="18"/>
                <w:lang w:val="en-US" w:eastAsia="en-US"/>
              </w:rPr>
              <w:t>izh</w:t>
            </w:r>
            <w:r w:rsidRPr="00436E09">
              <w:rPr>
                <w:sz w:val="18"/>
                <w:szCs w:val="18"/>
                <w:lang w:eastAsia="en-US"/>
              </w:rPr>
              <w:t>.</w:t>
            </w:r>
            <w:r w:rsidRPr="00436E09">
              <w:rPr>
                <w:sz w:val="18"/>
                <w:szCs w:val="18"/>
                <w:lang w:val="en-US" w:eastAsia="en-US"/>
              </w:rPr>
              <w:t>ru</w:t>
            </w:r>
          </w:p>
        </w:tc>
      </w:tr>
      <w:tr w:rsidR="00436E09" w:rsidRPr="00742685"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27</w:t>
            </w:r>
          </w:p>
        </w:tc>
        <w:tc>
          <w:tcPr>
            <w:tcW w:w="387" w:type="pct"/>
          </w:tcPr>
          <w:p w:rsidR="005E4B00" w:rsidRPr="00436E09" w:rsidRDefault="005E4B00" w:rsidP="0072587C">
            <w:pPr>
              <w:rPr>
                <w:sz w:val="18"/>
                <w:szCs w:val="18"/>
                <w:lang w:eastAsia="en-US"/>
              </w:rPr>
            </w:pPr>
            <w:r w:rsidRPr="00436E09">
              <w:rPr>
                <w:sz w:val="18"/>
                <w:szCs w:val="18"/>
                <w:lang w:eastAsia="en-US"/>
              </w:rPr>
              <w:t>Город Сарапул</w:t>
            </w:r>
          </w:p>
        </w:tc>
        <w:tc>
          <w:tcPr>
            <w:tcW w:w="694" w:type="pct"/>
          </w:tcPr>
          <w:p w:rsidR="005E4B00" w:rsidRPr="00436E09" w:rsidRDefault="005E4B00" w:rsidP="0072587C">
            <w:pPr>
              <w:rPr>
                <w:sz w:val="18"/>
                <w:szCs w:val="18"/>
                <w:lang w:eastAsia="en-US"/>
              </w:rPr>
            </w:pPr>
            <w:r w:rsidRPr="00436E09">
              <w:rPr>
                <w:sz w:val="18"/>
                <w:szCs w:val="18"/>
                <w:lang w:eastAsia="en-US"/>
              </w:rPr>
              <w:t>Русские - 80074 чел.</w:t>
            </w:r>
          </w:p>
          <w:p w:rsidR="005E4B00" w:rsidRPr="00436E09" w:rsidRDefault="005E4B00" w:rsidP="0072587C">
            <w:pPr>
              <w:rPr>
                <w:sz w:val="18"/>
                <w:szCs w:val="18"/>
                <w:lang w:eastAsia="en-US"/>
              </w:rPr>
            </w:pPr>
            <w:r w:rsidRPr="00436E09">
              <w:rPr>
                <w:sz w:val="18"/>
                <w:szCs w:val="18"/>
                <w:lang w:eastAsia="en-US"/>
              </w:rPr>
              <w:t>Татары - 8471 чел.</w:t>
            </w:r>
          </w:p>
          <w:p w:rsidR="005E4B00" w:rsidRPr="00436E09" w:rsidRDefault="005E4B00" w:rsidP="0072587C">
            <w:pPr>
              <w:rPr>
                <w:sz w:val="18"/>
                <w:szCs w:val="18"/>
                <w:lang w:eastAsia="en-US"/>
              </w:rPr>
            </w:pPr>
            <w:r w:rsidRPr="00436E09">
              <w:rPr>
                <w:sz w:val="18"/>
                <w:szCs w:val="18"/>
                <w:lang w:eastAsia="en-US"/>
              </w:rPr>
              <w:t>Удмурты - 3152 чел.</w:t>
            </w:r>
          </w:p>
          <w:p w:rsidR="005E4B00" w:rsidRPr="00436E09" w:rsidRDefault="005F016E" w:rsidP="0072587C">
            <w:pPr>
              <w:rPr>
                <w:sz w:val="18"/>
                <w:szCs w:val="18"/>
                <w:lang w:eastAsia="en-US"/>
              </w:rPr>
            </w:pPr>
            <w:r>
              <w:rPr>
                <w:sz w:val="18"/>
                <w:szCs w:val="18"/>
                <w:lang w:eastAsia="en-US"/>
              </w:rPr>
              <w:lastRenderedPageBreak/>
              <w:t>М</w:t>
            </w:r>
            <w:r w:rsidR="005E4B00" w:rsidRPr="00436E09">
              <w:rPr>
                <w:sz w:val="18"/>
                <w:szCs w:val="18"/>
                <w:lang w:eastAsia="en-US"/>
              </w:rPr>
              <w:t>арийцы -727 чел.</w:t>
            </w:r>
          </w:p>
          <w:p w:rsidR="005E4B00" w:rsidRPr="00436E09" w:rsidRDefault="005E4B00" w:rsidP="0072587C">
            <w:pPr>
              <w:rPr>
                <w:sz w:val="18"/>
                <w:szCs w:val="18"/>
                <w:lang w:eastAsia="en-US"/>
              </w:rPr>
            </w:pPr>
            <w:r w:rsidRPr="00436E09">
              <w:rPr>
                <w:sz w:val="18"/>
                <w:szCs w:val="18"/>
                <w:lang w:eastAsia="en-US"/>
              </w:rPr>
              <w:t>Украинцы - 499 чел.</w:t>
            </w:r>
          </w:p>
          <w:p w:rsidR="005E4B00" w:rsidRPr="00436E09" w:rsidRDefault="005E4B00" w:rsidP="0072587C">
            <w:pPr>
              <w:rPr>
                <w:sz w:val="18"/>
                <w:szCs w:val="18"/>
                <w:lang w:eastAsia="en-US"/>
              </w:rPr>
            </w:pPr>
            <w:r w:rsidRPr="00436E09">
              <w:rPr>
                <w:sz w:val="18"/>
                <w:szCs w:val="18"/>
                <w:lang w:eastAsia="en-US"/>
              </w:rPr>
              <w:t>Армяне - 308 чел.</w:t>
            </w:r>
          </w:p>
          <w:p w:rsidR="005E4B00" w:rsidRPr="00436E09" w:rsidRDefault="005E4B00" w:rsidP="0072587C">
            <w:pPr>
              <w:rPr>
                <w:sz w:val="18"/>
                <w:szCs w:val="18"/>
                <w:lang w:eastAsia="en-US"/>
              </w:rPr>
            </w:pPr>
            <w:r w:rsidRPr="00436E09">
              <w:rPr>
                <w:sz w:val="18"/>
                <w:szCs w:val="18"/>
                <w:lang w:eastAsia="en-US"/>
              </w:rPr>
              <w:t>Азербайджанцы - 239 чел.</w:t>
            </w:r>
          </w:p>
          <w:p w:rsidR="005E4B00" w:rsidRPr="00436E09" w:rsidRDefault="005E4B00" w:rsidP="0072587C">
            <w:pPr>
              <w:rPr>
                <w:sz w:val="18"/>
                <w:szCs w:val="18"/>
                <w:lang w:eastAsia="en-US"/>
              </w:rPr>
            </w:pPr>
            <w:r w:rsidRPr="00436E09">
              <w:rPr>
                <w:sz w:val="18"/>
                <w:szCs w:val="18"/>
                <w:lang w:eastAsia="en-US"/>
              </w:rPr>
              <w:t>Чуваши -158 чел.</w:t>
            </w:r>
          </w:p>
          <w:p w:rsidR="005E4B00" w:rsidRPr="00436E09" w:rsidRDefault="005E4B00" w:rsidP="0072587C">
            <w:pPr>
              <w:rPr>
                <w:sz w:val="18"/>
                <w:szCs w:val="18"/>
                <w:lang w:eastAsia="en-US"/>
              </w:rPr>
            </w:pPr>
            <w:r w:rsidRPr="00436E09">
              <w:rPr>
                <w:sz w:val="18"/>
                <w:szCs w:val="18"/>
                <w:lang w:eastAsia="en-US"/>
              </w:rPr>
              <w:t>Немцы - 155 чел.</w:t>
            </w:r>
          </w:p>
          <w:p w:rsidR="005E4B00" w:rsidRPr="00436E09" w:rsidRDefault="005E4B00" w:rsidP="0072587C">
            <w:pPr>
              <w:rPr>
                <w:sz w:val="18"/>
                <w:szCs w:val="18"/>
                <w:lang w:eastAsia="en-US"/>
              </w:rPr>
            </w:pPr>
            <w:r w:rsidRPr="00436E09">
              <w:rPr>
                <w:sz w:val="18"/>
                <w:szCs w:val="18"/>
                <w:lang w:eastAsia="en-US"/>
              </w:rPr>
              <w:t>Белорусы - 104 чел.</w:t>
            </w:r>
          </w:p>
          <w:p w:rsidR="005E4B00" w:rsidRPr="00436E09" w:rsidRDefault="005E4B00" w:rsidP="0072587C">
            <w:pPr>
              <w:rPr>
                <w:sz w:val="18"/>
                <w:szCs w:val="18"/>
                <w:lang w:eastAsia="en-US"/>
              </w:rPr>
            </w:pPr>
            <w:r w:rsidRPr="00436E09">
              <w:rPr>
                <w:sz w:val="18"/>
                <w:szCs w:val="18"/>
                <w:lang w:eastAsia="en-US"/>
              </w:rPr>
              <w:t>Мордва - 74 чел.</w:t>
            </w:r>
          </w:p>
          <w:p w:rsidR="005E4B00" w:rsidRPr="00436E09" w:rsidRDefault="005E4B00" w:rsidP="0072587C">
            <w:pPr>
              <w:rPr>
                <w:sz w:val="18"/>
                <w:szCs w:val="18"/>
                <w:lang w:eastAsia="en-US"/>
              </w:rPr>
            </w:pPr>
            <w:r w:rsidRPr="00436E09">
              <w:rPr>
                <w:sz w:val="18"/>
                <w:szCs w:val="18"/>
                <w:lang w:eastAsia="en-US"/>
              </w:rPr>
              <w:t>Узбеки-74 чел.</w:t>
            </w:r>
          </w:p>
          <w:p w:rsidR="005E4B00" w:rsidRPr="00436E09" w:rsidRDefault="005E4B00" w:rsidP="0072587C">
            <w:pPr>
              <w:rPr>
                <w:sz w:val="18"/>
                <w:szCs w:val="18"/>
                <w:lang w:eastAsia="en-US"/>
              </w:rPr>
            </w:pPr>
            <w:r w:rsidRPr="00436E09">
              <w:rPr>
                <w:sz w:val="18"/>
                <w:szCs w:val="18"/>
                <w:lang w:eastAsia="en-US"/>
              </w:rPr>
              <w:t>Чеченцы-69 чел.</w:t>
            </w:r>
          </w:p>
          <w:p w:rsidR="005E4B00" w:rsidRPr="00436E09" w:rsidRDefault="005E4B00" w:rsidP="0072587C">
            <w:pPr>
              <w:rPr>
                <w:sz w:val="18"/>
                <w:szCs w:val="18"/>
                <w:lang w:eastAsia="en-US"/>
              </w:rPr>
            </w:pPr>
            <w:r w:rsidRPr="00436E09">
              <w:rPr>
                <w:sz w:val="18"/>
                <w:szCs w:val="18"/>
                <w:lang w:eastAsia="en-US"/>
              </w:rPr>
              <w:t>Греки-61 чел.</w:t>
            </w:r>
          </w:p>
          <w:p w:rsidR="005E4B00" w:rsidRPr="00436E09" w:rsidRDefault="005E4B00" w:rsidP="0072587C">
            <w:pPr>
              <w:rPr>
                <w:sz w:val="18"/>
                <w:szCs w:val="18"/>
                <w:lang w:eastAsia="en-US"/>
              </w:rPr>
            </w:pPr>
            <w:r w:rsidRPr="00436E09">
              <w:rPr>
                <w:sz w:val="18"/>
                <w:szCs w:val="18"/>
                <w:lang w:eastAsia="en-US"/>
              </w:rPr>
              <w:t>Цыгане- 59 чел.</w:t>
            </w:r>
          </w:p>
          <w:p w:rsidR="005E4B00" w:rsidRPr="00436E09" w:rsidRDefault="005E4B00" w:rsidP="0072587C">
            <w:pPr>
              <w:rPr>
                <w:sz w:val="18"/>
                <w:szCs w:val="18"/>
                <w:lang w:eastAsia="en-US"/>
              </w:rPr>
            </w:pPr>
            <w:r w:rsidRPr="00436E09">
              <w:rPr>
                <w:sz w:val="18"/>
                <w:szCs w:val="18"/>
                <w:lang w:eastAsia="en-US"/>
              </w:rPr>
              <w:t>Молдаване - 42 чел.</w:t>
            </w:r>
          </w:p>
          <w:p w:rsidR="005E4B00" w:rsidRPr="00436E09" w:rsidRDefault="005E4B00" w:rsidP="0072587C">
            <w:pPr>
              <w:rPr>
                <w:sz w:val="18"/>
                <w:szCs w:val="18"/>
                <w:lang w:eastAsia="en-US"/>
              </w:rPr>
            </w:pPr>
            <w:r w:rsidRPr="00436E09">
              <w:rPr>
                <w:sz w:val="18"/>
                <w:szCs w:val="18"/>
                <w:lang w:eastAsia="en-US"/>
              </w:rPr>
              <w:t>Таджики - 37 чел.</w:t>
            </w:r>
          </w:p>
          <w:p w:rsidR="005E4B00" w:rsidRPr="00436E09" w:rsidRDefault="005E4B00" w:rsidP="0072587C">
            <w:pPr>
              <w:rPr>
                <w:sz w:val="18"/>
                <w:szCs w:val="18"/>
                <w:lang w:eastAsia="en-US"/>
              </w:rPr>
            </w:pPr>
            <w:r w:rsidRPr="00436E09">
              <w:rPr>
                <w:sz w:val="18"/>
                <w:szCs w:val="18"/>
                <w:lang w:eastAsia="en-US"/>
              </w:rPr>
              <w:t>Грузины -31 чел.</w:t>
            </w:r>
          </w:p>
          <w:p w:rsidR="005E4B00" w:rsidRPr="00436E09" w:rsidRDefault="005E4B00" w:rsidP="0072587C">
            <w:pPr>
              <w:rPr>
                <w:sz w:val="18"/>
                <w:szCs w:val="18"/>
                <w:lang w:eastAsia="en-US"/>
              </w:rPr>
            </w:pPr>
            <w:r w:rsidRPr="00436E09">
              <w:rPr>
                <w:sz w:val="18"/>
                <w:szCs w:val="18"/>
                <w:lang w:eastAsia="en-US"/>
              </w:rPr>
              <w:t>Лезгины - 31 чел.</w:t>
            </w:r>
          </w:p>
          <w:p w:rsidR="005E4B00" w:rsidRPr="00436E09" w:rsidRDefault="005E4B00" w:rsidP="0072587C">
            <w:pPr>
              <w:rPr>
                <w:sz w:val="18"/>
                <w:szCs w:val="18"/>
                <w:lang w:eastAsia="en-US"/>
              </w:rPr>
            </w:pPr>
            <w:r w:rsidRPr="00436E09">
              <w:rPr>
                <w:sz w:val="18"/>
                <w:szCs w:val="18"/>
                <w:lang w:eastAsia="en-US"/>
              </w:rPr>
              <w:t>Корейцы - 27 чел.</w:t>
            </w:r>
          </w:p>
        </w:tc>
        <w:tc>
          <w:tcPr>
            <w:tcW w:w="494" w:type="pct"/>
          </w:tcPr>
          <w:p w:rsidR="005E4B00" w:rsidRPr="00436E09" w:rsidRDefault="005E4B00" w:rsidP="0072587C">
            <w:pPr>
              <w:jc w:val="center"/>
              <w:rPr>
                <w:sz w:val="18"/>
                <w:szCs w:val="18"/>
                <w:lang w:val="en-US" w:eastAsia="en-US"/>
              </w:rPr>
            </w:pPr>
            <w:r w:rsidRPr="00436E09">
              <w:rPr>
                <w:sz w:val="18"/>
                <w:szCs w:val="18"/>
                <w:lang w:eastAsia="en-US"/>
              </w:rPr>
              <w:lastRenderedPageBreak/>
              <w:t>20</w:t>
            </w:r>
          </w:p>
        </w:tc>
        <w:tc>
          <w:tcPr>
            <w:tcW w:w="1662" w:type="pct"/>
          </w:tcPr>
          <w:p w:rsidR="005E4B00" w:rsidRPr="00436E09" w:rsidRDefault="005E4B00" w:rsidP="0072587C">
            <w:pPr>
              <w:jc w:val="both"/>
              <w:rPr>
                <w:sz w:val="18"/>
                <w:szCs w:val="18"/>
                <w:lang w:eastAsia="en-US"/>
              </w:rPr>
            </w:pPr>
            <w:r w:rsidRPr="00436E09">
              <w:rPr>
                <w:sz w:val="18"/>
                <w:szCs w:val="18"/>
                <w:lang w:eastAsia="en-US"/>
              </w:rPr>
              <w:t xml:space="preserve">- «Сокровище татарского народа» </w:t>
            </w:r>
            <w:r w:rsidR="005F016E">
              <w:rPr>
                <w:sz w:val="18"/>
                <w:szCs w:val="18"/>
                <w:lang w:eastAsia="en-US"/>
              </w:rPr>
              <w:t xml:space="preserve">- </w:t>
            </w:r>
            <w:r w:rsidRPr="00436E09">
              <w:rPr>
                <w:sz w:val="18"/>
                <w:szCs w:val="18"/>
                <w:lang w:eastAsia="en-US"/>
              </w:rPr>
              <w:t>интеллект-игра для молодежи центра т</w:t>
            </w:r>
            <w:r w:rsidR="00BE4F5B">
              <w:rPr>
                <w:sz w:val="18"/>
                <w:szCs w:val="18"/>
                <w:lang w:eastAsia="en-US"/>
              </w:rPr>
              <w:t xml:space="preserve">атарской культуры, </w:t>
            </w:r>
            <w:proofErr w:type="gramStart"/>
            <w:r w:rsidR="00BE4F5B">
              <w:rPr>
                <w:sz w:val="18"/>
                <w:szCs w:val="18"/>
                <w:lang w:eastAsia="en-US"/>
              </w:rPr>
              <w:t>посвященная</w:t>
            </w:r>
            <w:proofErr w:type="gramEnd"/>
            <w:r w:rsidR="00BE4F5B">
              <w:rPr>
                <w:sz w:val="18"/>
                <w:szCs w:val="18"/>
                <w:lang w:eastAsia="en-US"/>
              </w:rPr>
              <w:t xml:space="preserve"> д</w:t>
            </w:r>
            <w:r w:rsidRPr="00436E09">
              <w:rPr>
                <w:sz w:val="18"/>
                <w:szCs w:val="18"/>
                <w:lang w:eastAsia="en-US"/>
              </w:rPr>
              <w:t>ню студента;</w:t>
            </w:r>
          </w:p>
          <w:p w:rsidR="005E4B00" w:rsidRPr="00436E09" w:rsidRDefault="005E4B00" w:rsidP="0072587C">
            <w:pPr>
              <w:jc w:val="both"/>
              <w:rPr>
                <w:sz w:val="18"/>
                <w:szCs w:val="18"/>
                <w:lang w:eastAsia="en-US"/>
              </w:rPr>
            </w:pPr>
            <w:r w:rsidRPr="00436E09">
              <w:rPr>
                <w:sz w:val="18"/>
                <w:szCs w:val="18"/>
                <w:lang w:eastAsia="en-US"/>
              </w:rPr>
              <w:lastRenderedPageBreak/>
              <w:t>- Мастер-класс для молодых семей «Умелые ручки» в центре марийской культуры;</w:t>
            </w:r>
          </w:p>
          <w:p w:rsidR="005E4B00" w:rsidRPr="00436E09" w:rsidRDefault="005E4B00" w:rsidP="0072587C">
            <w:pPr>
              <w:jc w:val="both"/>
              <w:rPr>
                <w:sz w:val="18"/>
                <w:szCs w:val="18"/>
                <w:lang w:eastAsia="en-US"/>
              </w:rPr>
            </w:pPr>
            <w:r w:rsidRPr="00436E09">
              <w:rPr>
                <w:sz w:val="18"/>
                <w:szCs w:val="18"/>
                <w:lang w:eastAsia="en-US"/>
              </w:rPr>
              <w:t>- Праздник «Пурим»в Еврейской общественной организации;</w:t>
            </w:r>
          </w:p>
          <w:p w:rsidR="005E4B00" w:rsidRPr="00436E09" w:rsidRDefault="005E4B00" w:rsidP="0072587C">
            <w:pPr>
              <w:jc w:val="both"/>
              <w:rPr>
                <w:sz w:val="18"/>
                <w:szCs w:val="18"/>
                <w:lang w:eastAsia="en-US"/>
              </w:rPr>
            </w:pPr>
            <w:r w:rsidRPr="00436E09">
              <w:rPr>
                <w:sz w:val="18"/>
                <w:szCs w:val="18"/>
                <w:lang w:eastAsia="en-US"/>
              </w:rPr>
              <w:t>- Курсы изучения татарского языка «Туган тел»;</w:t>
            </w:r>
          </w:p>
          <w:p w:rsidR="005E4B00" w:rsidRPr="00436E09" w:rsidRDefault="005E4B00" w:rsidP="0072587C">
            <w:pPr>
              <w:jc w:val="both"/>
              <w:rPr>
                <w:sz w:val="18"/>
                <w:szCs w:val="18"/>
                <w:lang w:eastAsia="en-US"/>
              </w:rPr>
            </w:pPr>
            <w:r w:rsidRPr="00436E09">
              <w:rPr>
                <w:sz w:val="18"/>
                <w:szCs w:val="18"/>
                <w:lang w:eastAsia="en-US"/>
              </w:rPr>
              <w:t xml:space="preserve">- Собрание Сарапульского городского отделения Всеудмуртской Ассоциации «Удмурт Кенеш» и творческая программа «Гажаса отиськом!» («Добро пожаловать!»); </w:t>
            </w:r>
          </w:p>
          <w:p w:rsidR="005E4B00" w:rsidRPr="00436E09" w:rsidRDefault="005E4B00" w:rsidP="0072587C">
            <w:pPr>
              <w:jc w:val="both"/>
              <w:rPr>
                <w:sz w:val="18"/>
                <w:szCs w:val="18"/>
                <w:lang w:eastAsia="en-US"/>
              </w:rPr>
            </w:pPr>
            <w:r w:rsidRPr="00436E09">
              <w:rPr>
                <w:sz w:val="18"/>
                <w:szCs w:val="18"/>
                <w:lang w:eastAsia="en-US"/>
              </w:rPr>
              <w:t>- Еврейский Новый год «Рош -а-Шана»</w:t>
            </w:r>
            <w:r w:rsidR="005F016E">
              <w:rPr>
                <w:sz w:val="18"/>
                <w:szCs w:val="18"/>
                <w:lang w:eastAsia="en-US"/>
              </w:rPr>
              <w:t>;</w:t>
            </w:r>
          </w:p>
          <w:p w:rsidR="005E4B00" w:rsidRPr="00436E09" w:rsidRDefault="005E4B00" w:rsidP="0072587C">
            <w:pPr>
              <w:jc w:val="both"/>
              <w:rPr>
                <w:sz w:val="18"/>
                <w:szCs w:val="18"/>
                <w:lang w:eastAsia="en-US"/>
              </w:rPr>
            </w:pPr>
            <w:r w:rsidRPr="00436E09">
              <w:rPr>
                <w:sz w:val="18"/>
                <w:szCs w:val="18"/>
                <w:lang w:eastAsia="en-US"/>
              </w:rPr>
              <w:t xml:space="preserve">- </w:t>
            </w:r>
            <w:proofErr w:type="gramStart"/>
            <w:r w:rsidRPr="00436E09">
              <w:rPr>
                <w:sz w:val="18"/>
                <w:szCs w:val="18"/>
                <w:lang w:eastAsia="en-US"/>
              </w:rPr>
              <w:t>Межнациональная</w:t>
            </w:r>
            <w:proofErr w:type="gramEnd"/>
            <w:r w:rsidRPr="00436E09">
              <w:rPr>
                <w:sz w:val="18"/>
                <w:szCs w:val="18"/>
                <w:lang w:eastAsia="en-US"/>
              </w:rPr>
              <w:t xml:space="preserve"> интеллект-игра «Этно-ринг»;</w:t>
            </w:r>
          </w:p>
          <w:p w:rsidR="005E4B00" w:rsidRPr="00436E09" w:rsidRDefault="005E4B00" w:rsidP="0072587C">
            <w:pPr>
              <w:jc w:val="both"/>
              <w:rPr>
                <w:sz w:val="18"/>
                <w:szCs w:val="18"/>
                <w:lang w:eastAsia="en-US"/>
              </w:rPr>
            </w:pPr>
            <w:r w:rsidRPr="00436E09">
              <w:rPr>
                <w:sz w:val="18"/>
                <w:szCs w:val="18"/>
                <w:lang w:eastAsia="en-US"/>
              </w:rPr>
              <w:t>- Городской детский межнациональный фестиваль «Радужка»;</w:t>
            </w:r>
          </w:p>
          <w:p w:rsidR="005E4B00" w:rsidRPr="00436E09" w:rsidRDefault="005E4B00" w:rsidP="0072587C">
            <w:pPr>
              <w:jc w:val="both"/>
              <w:rPr>
                <w:sz w:val="18"/>
                <w:szCs w:val="18"/>
                <w:lang w:eastAsia="en-US"/>
              </w:rPr>
            </w:pPr>
            <w:r w:rsidRPr="00436E09">
              <w:rPr>
                <w:sz w:val="18"/>
                <w:szCs w:val="18"/>
                <w:lang w:eastAsia="en-US"/>
              </w:rPr>
              <w:t>- Национальный праздник удмуртского народа «Гербер» в г. Сарапуле</w:t>
            </w:r>
          </w:p>
        </w:tc>
        <w:tc>
          <w:tcPr>
            <w:tcW w:w="950" w:type="pct"/>
          </w:tcPr>
          <w:p w:rsidR="005E4B00" w:rsidRPr="00436E09" w:rsidRDefault="005E4B00" w:rsidP="0072587C">
            <w:pPr>
              <w:jc w:val="both"/>
              <w:rPr>
                <w:sz w:val="18"/>
                <w:szCs w:val="18"/>
                <w:lang w:eastAsia="en-US"/>
              </w:rPr>
            </w:pPr>
            <w:r w:rsidRPr="00436E09">
              <w:rPr>
                <w:sz w:val="18"/>
                <w:szCs w:val="18"/>
                <w:lang w:eastAsia="en-US"/>
              </w:rPr>
              <w:lastRenderedPageBreak/>
              <w:t xml:space="preserve">Заместитель главы Администрации муниципального образования «Город Сарапул» по </w:t>
            </w:r>
            <w:r w:rsidRPr="00436E09">
              <w:rPr>
                <w:sz w:val="18"/>
                <w:szCs w:val="18"/>
                <w:lang w:eastAsia="en-US"/>
              </w:rPr>
              <w:lastRenderedPageBreak/>
              <w:t xml:space="preserve">административным вопросам – </w:t>
            </w:r>
          </w:p>
          <w:p w:rsidR="005E4B00" w:rsidRPr="00436E09" w:rsidRDefault="005E4B00" w:rsidP="0072587C">
            <w:pPr>
              <w:jc w:val="both"/>
              <w:rPr>
                <w:sz w:val="18"/>
                <w:szCs w:val="18"/>
                <w:lang w:eastAsia="en-US"/>
              </w:rPr>
            </w:pPr>
            <w:r w:rsidRPr="00436E09">
              <w:rPr>
                <w:b/>
                <w:sz w:val="18"/>
                <w:szCs w:val="18"/>
                <w:lang w:eastAsia="en-US"/>
              </w:rPr>
              <w:t>Кочетов Дмитрий Сергеевич</w:t>
            </w:r>
          </w:p>
        </w:tc>
        <w:tc>
          <w:tcPr>
            <w:tcW w:w="594" w:type="pct"/>
          </w:tcPr>
          <w:p w:rsidR="005E4B00" w:rsidRPr="00436E09" w:rsidRDefault="005E4B00" w:rsidP="0072587C">
            <w:pPr>
              <w:rPr>
                <w:sz w:val="18"/>
                <w:szCs w:val="18"/>
                <w:lang w:eastAsia="en-US"/>
              </w:rPr>
            </w:pPr>
            <w:r w:rsidRPr="00436E09">
              <w:rPr>
                <w:sz w:val="18"/>
                <w:szCs w:val="18"/>
                <w:lang w:eastAsia="en-US"/>
              </w:rPr>
              <w:lastRenderedPageBreak/>
              <w:t>г. Сарапул, ул. Красная площадь, д. 8, каб. 208</w:t>
            </w:r>
          </w:p>
          <w:p w:rsidR="005E4B00" w:rsidRPr="00436E09" w:rsidRDefault="005E4B00" w:rsidP="0072587C">
            <w:pPr>
              <w:rPr>
                <w:sz w:val="18"/>
                <w:szCs w:val="18"/>
                <w:lang w:val="en-US" w:eastAsia="en-US"/>
              </w:rPr>
            </w:pPr>
            <w:r w:rsidRPr="00436E09">
              <w:rPr>
                <w:sz w:val="18"/>
                <w:szCs w:val="18"/>
                <w:lang w:eastAsia="en-US"/>
              </w:rPr>
              <w:lastRenderedPageBreak/>
              <w:t>Тел</w:t>
            </w:r>
            <w:r w:rsidRPr="00436E09">
              <w:rPr>
                <w:sz w:val="18"/>
                <w:szCs w:val="18"/>
                <w:lang w:val="en-US" w:eastAsia="en-US"/>
              </w:rPr>
              <w:t>. (834147) 4-19-34</w:t>
            </w:r>
          </w:p>
          <w:p w:rsidR="005E4B00" w:rsidRPr="00436E09" w:rsidRDefault="005E4B00" w:rsidP="0072587C">
            <w:pPr>
              <w:rPr>
                <w:sz w:val="18"/>
                <w:szCs w:val="18"/>
                <w:lang w:val="en-US" w:eastAsia="en-US"/>
              </w:rPr>
            </w:pPr>
            <w:r w:rsidRPr="00436E09">
              <w:rPr>
                <w:sz w:val="18"/>
                <w:szCs w:val="18"/>
                <w:lang w:val="en-US" w:eastAsia="en-US"/>
              </w:rPr>
              <w:t xml:space="preserve">E-mail: </w:t>
            </w:r>
            <w:hyperlink r:id="rId115" w:history="1">
              <w:r w:rsidRPr="00436E09">
                <w:rPr>
                  <w:rStyle w:val="a6"/>
                  <w:color w:val="auto"/>
                  <w:sz w:val="18"/>
                  <w:szCs w:val="18"/>
                  <w:lang w:val="en-US" w:eastAsia="en-US"/>
                </w:rPr>
                <w:t>app@saradmin.udmnet.ru</w:t>
              </w:r>
            </w:hyperlink>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lastRenderedPageBreak/>
              <w:t>28</w:t>
            </w:r>
          </w:p>
        </w:tc>
        <w:tc>
          <w:tcPr>
            <w:tcW w:w="387" w:type="pct"/>
          </w:tcPr>
          <w:p w:rsidR="005E4B00" w:rsidRPr="00436E09" w:rsidRDefault="005E4B00" w:rsidP="0072587C">
            <w:pPr>
              <w:rPr>
                <w:sz w:val="18"/>
                <w:szCs w:val="18"/>
                <w:lang w:eastAsia="en-US"/>
              </w:rPr>
            </w:pPr>
            <w:r w:rsidRPr="00436E09">
              <w:rPr>
                <w:sz w:val="18"/>
                <w:szCs w:val="18"/>
                <w:lang w:eastAsia="en-US"/>
              </w:rPr>
              <w:t>Город Воткинск</w:t>
            </w:r>
          </w:p>
        </w:tc>
        <w:tc>
          <w:tcPr>
            <w:tcW w:w="694" w:type="pct"/>
          </w:tcPr>
          <w:p w:rsidR="005E4B00" w:rsidRPr="00436E09" w:rsidRDefault="005E4B00" w:rsidP="0072587C">
            <w:pPr>
              <w:rPr>
                <w:sz w:val="18"/>
                <w:szCs w:val="18"/>
                <w:lang w:eastAsia="en-US"/>
              </w:rPr>
            </w:pPr>
            <w:r w:rsidRPr="00436E09">
              <w:rPr>
                <w:sz w:val="18"/>
                <w:szCs w:val="18"/>
                <w:lang w:eastAsia="en-US"/>
              </w:rPr>
              <w:t>Русские – 77934 чел.</w:t>
            </w:r>
          </w:p>
          <w:p w:rsidR="005E4B00" w:rsidRPr="00436E09" w:rsidRDefault="005E4B00" w:rsidP="0072587C">
            <w:pPr>
              <w:rPr>
                <w:sz w:val="18"/>
                <w:szCs w:val="18"/>
                <w:lang w:eastAsia="en-US"/>
              </w:rPr>
            </w:pPr>
            <w:r w:rsidRPr="00436E09">
              <w:rPr>
                <w:sz w:val="18"/>
                <w:szCs w:val="18"/>
                <w:lang w:eastAsia="en-US"/>
              </w:rPr>
              <w:t>Удмурты – 8442 чел.</w:t>
            </w:r>
          </w:p>
          <w:p w:rsidR="005E4B00" w:rsidRPr="00436E09" w:rsidRDefault="005E4B00" w:rsidP="0072587C">
            <w:pPr>
              <w:rPr>
                <w:sz w:val="18"/>
                <w:szCs w:val="18"/>
                <w:lang w:eastAsia="en-US"/>
              </w:rPr>
            </w:pPr>
            <w:r w:rsidRPr="00436E09">
              <w:rPr>
                <w:sz w:val="18"/>
                <w:szCs w:val="18"/>
                <w:lang w:eastAsia="en-US"/>
              </w:rPr>
              <w:t>Татары – 3175 чел.</w:t>
            </w:r>
          </w:p>
          <w:p w:rsidR="005E4B00" w:rsidRPr="00436E09" w:rsidRDefault="005E4B00" w:rsidP="0072587C">
            <w:pPr>
              <w:rPr>
                <w:sz w:val="18"/>
                <w:szCs w:val="18"/>
                <w:lang w:eastAsia="en-US"/>
              </w:rPr>
            </w:pPr>
            <w:r w:rsidRPr="00436E09">
              <w:rPr>
                <w:sz w:val="18"/>
                <w:szCs w:val="18"/>
                <w:lang w:eastAsia="en-US"/>
              </w:rPr>
              <w:t>Украинцы-604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14</w:t>
            </w:r>
          </w:p>
        </w:tc>
        <w:tc>
          <w:tcPr>
            <w:tcW w:w="1662" w:type="pct"/>
          </w:tcPr>
          <w:p w:rsidR="005E4B00" w:rsidRPr="00436E09" w:rsidRDefault="005E4B00" w:rsidP="0072587C">
            <w:pPr>
              <w:jc w:val="both"/>
              <w:rPr>
                <w:sz w:val="18"/>
                <w:szCs w:val="18"/>
                <w:lang w:eastAsia="en-US"/>
              </w:rPr>
            </w:pPr>
            <w:r w:rsidRPr="00436E09">
              <w:rPr>
                <w:sz w:val="18"/>
                <w:szCs w:val="18"/>
                <w:lang w:eastAsia="en-US"/>
              </w:rPr>
              <w:t>- Праздник удмуртской песни «Удмурт кырӟан!»;</w:t>
            </w:r>
          </w:p>
          <w:p w:rsidR="005E4B00" w:rsidRPr="00436E09" w:rsidRDefault="005E4B00" w:rsidP="0072587C">
            <w:pPr>
              <w:jc w:val="both"/>
              <w:rPr>
                <w:sz w:val="18"/>
                <w:szCs w:val="18"/>
                <w:lang w:eastAsia="en-US"/>
              </w:rPr>
            </w:pPr>
            <w:r w:rsidRPr="00436E09">
              <w:rPr>
                <w:sz w:val="18"/>
                <w:szCs w:val="18"/>
                <w:lang w:eastAsia="en-US"/>
              </w:rPr>
              <w:t>- Этнографическая выставка «Родные истоки» в рамках недели белорусской культуры;</w:t>
            </w:r>
          </w:p>
          <w:p w:rsidR="005E4B00" w:rsidRPr="00436E09" w:rsidRDefault="005E4B00" w:rsidP="0072587C">
            <w:pPr>
              <w:jc w:val="both"/>
              <w:rPr>
                <w:sz w:val="18"/>
                <w:szCs w:val="18"/>
                <w:lang w:eastAsia="en-US"/>
              </w:rPr>
            </w:pPr>
            <w:r w:rsidRPr="00436E09">
              <w:rPr>
                <w:sz w:val="18"/>
                <w:szCs w:val="18"/>
                <w:lang w:eastAsia="en-US"/>
              </w:rPr>
              <w:t>-«Широкая Масленица»;</w:t>
            </w:r>
          </w:p>
          <w:p w:rsidR="005E4B00" w:rsidRPr="00436E09" w:rsidRDefault="005E4B00" w:rsidP="0072587C">
            <w:pPr>
              <w:jc w:val="both"/>
              <w:rPr>
                <w:sz w:val="18"/>
                <w:szCs w:val="18"/>
                <w:lang w:eastAsia="en-US"/>
              </w:rPr>
            </w:pPr>
            <w:r w:rsidRPr="00436E09">
              <w:rPr>
                <w:sz w:val="18"/>
                <w:szCs w:val="18"/>
                <w:lang w:eastAsia="en-US"/>
              </w:rPr>
              <w:t>- Всероссийская акция «Капля Жизни»;</w:t>
            </w:r>
          </w:p>
          <w:p w:rsidR="005E4B00" w:rsidRPr="00436E09" w:rsidRDefault="005E4B00" w:rsidP="0072587C">
            <w:pPr>
              <w:jc w:val="both"/>
              <w:rPr>
                <w:sz w:val="18"/>
                <w:szCs w:val="18"/>
                <w:lang w:eastAsia="en-US"/>
              </w:rPr>
            </w:pPr>
            <w:r w:rsidRPr="00436E09">
              <w:rPr>
                <w:sz w:val="18"/>
                <w:szCs w:val="18"/>
                <w:lang w:eastAsia="en-US"/>
              </w:rPr>
              <w:t xml:space="preserve">- Конкурс рисунков «Мир глазами детей»  </w:t>
            </w:r>
          </w:p>
        </w:tc>
        <w:tc>
          <w:tcPr>
            <w:tcW w:w="950" w:type="pct"/>
          </w:tcPr>
          <w:p w:rsidR="005E4B00" w:rsidRPr="00436E09" w:rsidRDefault="005E4B00" w:rsidP="0072587C">
            <w:pPr>
              <w:jc w:val="both"/>
              <w:rPr>
                <w:sz w:val="18"/>
                <w:szCs w:val="18"/>
                <w:lang w:eastAsia="en-US"/>
              </w:rPr>
            </w:pPr>
            <w:r w:rsidRPr="00436E09">
              <w:rPr>
                <w:sz w:val="18"/>
                <w:szCs w:val="18"/>
                <w:lang w:eastAsia="en-US"/>
              </w:rPr>
              <w:t>Заместитель главы Администрации муниципального образования «Город Воткинск» по социальным вопросам –</w:t>
            </w:r>
          </w:p>
          <w:p w:rsidR="005E4B00" w:rsidRPr="00436E09" w:rsidRDefault="005E4B00" w:rsidP="0072587C">
            <w:pPr>
              <w:jc w:val="both"/>
              <w:rPr>
                <w:b/>
                <w:sz w:val="18"/>
                <w:szCs w:val="18"/>
                <w:lang w:eastAsia="en-US"/>
              </w:rPr>
            </w:pPr>
            <w:r w:rsidRPr="00436E09">
              <w:rPr>
                <w:b/>
                <w:sz w:val="18"/>
                <w:szCs w:val="18"/>
                <w:lang w:eastAsia="en-US"/>
              </w:rPr>
              <w:t>Александрова Жанна Анатольевна</w:t>
            </w:r>
          </w:p>
        </w:tc>
        <w:tc>
          <w:tcPr>
            <w:tcW w:w="594" w:type="pct"/>
          </w:tcPr>
          <w:p w:rsidR="005E4B00" w:rsidRPr="00436E09" w:rsidRDefault="005E4B00" w:rsidP="0072587C">
            <w:pPr>
              <w:rPr>
                <w:sz w:val="18"/>
                <w:szCs w:val="18"/>
                <w:lang w:eastAsia="en-US"/>
              </w:rPr>
            </w:pPr>
            <w:r w:rsidRPr="00436E09">
              <w:rPr>
                <w:sz w:val="18"/>
                <w:szCs w:val="18"/>
                <w:lang w:eastAsia="en-US"/>
              </w:rPr>
              <w:t>427430 г.Воткинск ул. Ленина,7, Тел: (34145) 5 15 24</w:t>
            </w:r>
          </w:p>
        </w:tc>
      </w:tr>
      <w:tr w:rsidR="00436E09"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29</w:t>
            </w:r>
          </w:p>
        </w:tc>
        <w:tc>
          <w:tcPr>
            <w:tcW w:w="387" w:type="pct"/>
          </w:tcPr>
          <w:p w:rsidR="005E4B00" w:rsidRPr="00436E09" w:rsidRDefault="005E4B00" w:rsidP="0072587C">
            <w:pPr>
              <w:rPr>
                <w:sz w:val="18"/>
                <w:szCs w:val="18"/>
                <w:lang w:eastAsia="en-US"/>
              </w:rPr>
            </w:pPr>
            <w:r w:rsidRPr="00436E09">
              <w:rPr>
                <w:sz w:val="18"/>
                <w:szCs w:val="18"/>
                <w:lang w:eastAsia="en-US"/>
              </w:rPr>
              <w:t>Город Глазов</w:t>
            </w:r>
          </w:p>
        </w:tc>
        <w:tc>
          <w:tcPr>
            <w:tcW w:w="694" w:type="pct"/>
          </w:tcPr>
          <w:p w:rsidR="005E4B00" w:rsidRPr="00436E09" w:rsidRDefault="005E4B00" w:rsidP="0072587C">
            <w:pPr>
              <w:rPr>
                <w:sz w:val="18"/>
                <w:szCs w:val="18"/>
                <w:lang w:eastAsia="en-US"/>
              </w:rPr>
            </w:pPr>
            <w:r w:rsidRPr="00436E09">
              <w:rPr>
                <w:sz w:val="18"/>
                <w:szCs w:val="18"/>
                <w:lang w:eastAsia="en-US"/>
              </w:rPr>
              <w:t>Русские –53 911 чел. Удмурты –31 694 чел. Татары – 4 730 чел. Другие – 4 275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5</w:t>
            </w:r>
          </w:p>
        </w:tc>
        <w:tc>
          <w:tcPr>
            <w:tcW w:w="1662" w:type="pct"/>
          </w:tcPr>
          <w:p w:rsidR="005E4B00" w:rsidRPr="00436E09" w:rsidRDefault="005E4B00" w:rsidP="0072587C">
            <w:pPr>
              <w:jc w:val="both"/>
              <w:rPr>
                <w:sz w:val="18"/>
                <w:szCs w:val="18"/>
                <w:lang w:eastAsia="en-US"/>
              </w:rPr>
            </w:pPr>
            <w:r w:rsidRPr="00436E09">
              <w:rPr>
                <w:sz w:val="18"/>
                <w:szCs w:val="18"/>
                <w:lang w:eastAsia="en-US"/>
              </w:rPr>
              <w:t xml:space="preserve">- Городской праздник «Рождественские потешки»; </w:t>
            </w:r>
          </w:p>
          <w:p w:rsidR="005E4B00" w:rsidRPr="00436E09" w:rsidRDefault="005E4B00" w:rsidP="0072587C">
            <w:pPr>
              <w:jc w:val="both"/>
              <w:rPr>
                <w:sz w:val="18"/>
                <w:szCs w:val="18"/>
                <w:lang w:eastAsia="en-US"/>
              </w:rPr>
            </w:pPr>
            <w:r w:rsidRPr="00436E09">
              <w:rPr>
                <w:sz w:val="18"/>
                <w:szCs w:val="18"/>
                <w:lang w:eastAsia="en-US"/>
              </w:rPr>
              <w:t>- Сход «Казачий круг»;</w:t>
            </w:r>
          </w:p>
          <w:p w:rsidR="005E4B00" w:rsidRPr="00436E09" w:rsidRDefault="005E4B00" w:rsidP="0072587C">
            <w:pPr>
              <w:jc w:val="both"/>
              <w:rPr>
                <w:sz w:val="18"/>
                <w:szCs w:val="18"/>
                <w:lang w:eastAsia="en-US"/>
              </w:rPr>
            </w:pPr>
            <w:r w:rsidRPr="00436E09">
              <w:rPr>
                <w:sz w:val="18"/>
                <w:szCs w:val="18"/>
                <w:lang w:eastAsia="en-US"/>
              </w:rPr>
              <w:t xml:space="preserve">- Спортивная программа «Зимние старты» совместно с национально-культурными объединениями  </w:t>
            </w:r>
          </w:p>
          <w:p w:rsidR="005E4B00" w:rsidRPr="00436E09" w:rsidRDefault="005E4B00" w:rsidP="0072587C">
            <w:pPr>
              <w:jc w:val="both"/>
              <w:rPr>
                <w:sz w:val="18"/>
                <w:szCs w:val="18"/>
                <w:lang w:eastAsia="en-US"/>
              </w:rPr>
            </w:pP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«Город Глазов» по социальной политике – </w:t>
            </w:r>
          </w:p>
          <w:p w:rsidR="005E4B00" w:rsidRPr="00436E09" w:rsidRDefault="005E4B00" w:rsidP="0072587C">
            <w:pPr>
              <w:jc w:val="both"/>
              <w:rPr>
                <w:b/>
                <w:sz w:val="18"/>
                <w:szCs w:val="18"/>
                <w:lang w:eastAsia="en-US"/>
              </w:rPr>
            </w:pPr>
            <w:r w:rsidRPr="00436E09">
              <w:rPr>
                <w:b/>
                <w:sz w:val="18"/>
                <w:szCs w:val="18"/>
                <w:lang w:eastAsia="en-US"/>
              </w:rPr>
              <w:t>Станкевич Ольга Владимировна</w:t>
            </w:r>
          </w:p>
        </w:tc>
        <w:tc>
          <w:tcPr>
            <w:tcW w:w="594" w:type="pct"/>
          </w:tcPr>
          <w:p w:rsidR="005E4B00" w:rsidRPr="00436E09" w:rsidRDefault="005E4B00" w:rsidP="0072587C">
            <w:pPr>
              <w:rPr>
                <w:sz w:val="18"/>
                <w:szCs w:val="18"/>
                <w:lang w:eastAsia="en-US"/>
              </w:rPr>
            </w:pPr>
            <w:r w:rsidRPr="00436E09">
              <w:rPr>
                <w:sz w:val="18"/>
                <w:szCs w:val="18"/>
                <w:lang w:eastAsia="en-US"/>
              </w:rPr>
              <w:t xml:space="preserve">г. Глазов, ул. Динамо, 6, +7 (34141) 2-55-13, </w:t>
            </w:r>
            <w:r w:rsidRPr="00436E09">
              <w:rPr>
                <w:sz w:val="18"/>
                <w:szCs w:val="18"/>
                <w:lang w:val="en-US" w:eastAsia="en-US"/>
              </w:rPr>
              <w:t>admin</w:t>
            </w:r>
            <w:r w:rsidRPr="00436E09">
              <w:rPr>
                <w:sz w:val="18"/>
                <w:szCs w:val="18"/>
                <w:lang w:eastAsia="en-US"/>
              </w:rPr>
              <w:t>@</w:t>
            </w:r>
            <w:r w:rsidRPr="00436E09">
              <w:rPr>
                <w:sz w:val="18"/>
                <w:szCs w:val="18"/>
                <w:lang w:val="en-US" w:eastAsia="en-US"/>
              </w:rPr>
              <w:t>glazov</w:t>
            </w:r>
            <w:r w:rsidRPr="00436E09">
              <w:rPr>
                <w:sz w:val="18"/>
                <w:szCs w:val="18"/>
                <w:lang w:eastAsia="en-US"/>
              </w:rPr>
              <w:t>-</w:t>
            </w:r>
            <w:r w:rsidRPr="00436E09">
              <w:rPr>
                <w:sz w:val="18"/>
                <w:szCs w:val="18"/>
                <w:lang w:val="en-US" w:eastAsia="en-US"/>
              </w:rPr>
              <w:t>gov</w:t>
            </w:r>
            <w:r w:rsidRPr="00436E09">
              <w:rPr>
                <w:sz w:val="18"/>
                <w:szCs w:val="18"/>
                <w:lang w:eastAsia="en-US"/>
              </w:rPr>
              <w:t>.</w:t>
            </w:r>
            <w:r w:rsidRPr="00436E09">
              <w:rPr>
                <w:sz w:val="18"/>
                <w:szCs w:val="18"/>
                <w:lang w:val="en-US" w:eastAsia="en-US"/>
              </w:rPr>
              <w:t>ru</w:t>
            </w:r>
          </w:p>
        </w:tc>
      </w:tr>
      <w:tr w:rsidR="005E4B00" w:rsidRPr="00436E09" w:rsidTr="00725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19" w:type="pct"/>
          </w:tcPr>
          <w:p w:rsidR="005E4B00" w:rsidRPr="00436E09" w:rsidRDefault="005E4B00" w:rsidP="0072587C">
            <w:pPr>
              <w:rPr>
                <w:sz w:val="18"/>
                <w:szCs w:val="18"/>
                <w:lang w:eastAsia="en-US"/>
              </w:rPr>
            </w:pPr>
            <w:r w:rsidRPr="00436E09">
              <w:rPr>
                <w:sz w:val="18"/>
                <w:szCs w:val="18"/>
                <w:lang w:eastAsia="en-US"/>
              </w:rPr>
              <w:t>30</w:t>
            </w:r>
          </w:p>
        </w:tc>
        <w:tc>
          <w:tcPr>
            <w:tcW w:w="387" w:type="pct"/>
          </w:tcPr>
          <w:p w:rsidR="005E4B00" w:rsidRPr="00436E09" w:rsidRDefault="005E4B00" w:rsidP="0072587C">
            <w:pPr>
              <w:rPr>
                <w:sz w:val="18"/>
                <w:szCs w:val="18"/>
                <w:lang w:eastAsia="en-US"/>
              </w:rPr>
            </w:pPr>
            <w:r w:rsidRPr="00436E09">
              <w:rPr>
                <w:sz w:val="18"/>
                <w:szCs w:val="18"/>
                <w:lang w:eastAsia="en-US"/>
              </w:rPr>
              <w:t>Город Можга</w:t>
            </w:r>
          </w:p>
        </w:tc>
        <w:tc>
          <w:tcPr>
            <w:tcW w:w="694" w:type="pct"/>
          </w:tcPr>
          <w:p w:rsidR="005E4B00" w:rsidRPr="00436E09" w:rsidRDefault="005E4B00" w:rsidP="0072587C">
            <w:pPr>
              <w:rPr>
                <w:sz w:val="18"/>
                <w:szCs w:val="18"/>
                <w:lang w:eastAsia="en-US"/>
              </w:rPr>
            </w:pPr>
            <w:r w:rsidRPr="00436E09">
              <w:rPr>
                <w:sz w:val="18"/>
                <w:szCs w:val="18"/>
                <w:lang w:eastAsia="en-US"/>
              </w:rPr>
              <w:t>Русские – 25 974 чел.</w:t>
            </w:r>
          </w:p>
          <w:p w:rsidR="005E4B00" w:rsidRPr="00436E09" w:rsidRDefault="005E4B00" w:rsidP="0072587C">
            <w:pPr>
              <w:rPr>
                <w:sz w:val="18"/>
                <w:szCs w:val="18"/>
                <w:lang w:eastAsia="en-US"/>
              </w:rPr>
            </w:pPr>
            <w:r w:rsidRPr="00436E09">
              <w:rPr>
                <w:sz w:val="18"/>
                <w:szCs w:val="18"/>
                <w:lang w:eastAsia="en-US"/>
              </w:rPr>
              <w:t xml:space="preserve">Удмурты – </w:t>
            </w:r>
          </w:p>
          <w:p w:rsidR="005E4B00" w:rsidRPr="00436E09" w:rsidRDefault="005E4B00" w:rsidP="0072587C">
            <w:pPr>
              <w:rPr>
                <w:sz w:val="18"/>
                <w:szCs w:val="18"/>
                <w:lang w:eastAsia="en-US"/>
              </w:rPr>
            </w:pPr>
            <w:r w:rsidRPr="00436E09">
              <w:rPr>
                <w:sz w:val="18"/>
                <w:szCs w:val="18"/>
                <w:lang w:eastAsia="en-US"/>
              </w:rPr>
              <w:t>13 353 чел.</w:t>
            </w:r>
          </w:p>
          <w:p w:rsidR="005E4B00" w:rsidRPr="00436E09" w:rsidRDefault="005E4B00" w:rsidP="0072587C">
            <w:pPr>
              <w:rPr>
                <w:sz w:val="18"/>
                <w:szCs w:val="18"/>
                <w:lang w:eastAsia="en-US"/>
              </w:rPr>
            </w:pPr>
            <w:r w:rsidRPr="00436E09">
              <w:rPr>
                <w:sz w:val="18"/>
                <w:szCs w:val="18"/>
                <w:lang w:eastAsia="en-US"/>
              </w:rPr>
              <w:t>Татары – 7 135 чел.</w:t>
            </w:r>
          </w:p>
          <w:p w:rsidR="005E4B00" w:rsidRPr="00436E09" w:rsidRDefault="005E4B00" w:rsidP="0072587C">
            <w:pPr>
              <w:rPr>
                <w:sz w:val="18"/>
                <w:szCs w:val="18"/>
                <w:lang w:eastAsia="en-US"/>
              </w:rPr>
            </w:pPr>
            <w:r w:rsidRPr="00436E09">
              <w:rPr>
                <w:sz w:val="18"/>
                <w:szCs w:val="18"/>
                <w:lang w:eastAsia="en-US"/>
              </w:rPr>
              <w:t>Цыгане – 170 чел.</w:t>
            </w:r>
          </w:p>
          <w:p w:rsidR="005E4B00" w:rsidRPr="00436E09" w:rsidRDefault="005E4B00" w:rsidP="0072587C">
            <w:pPr>
              <w:rPr>
                <w:sz w:val="18"/>
                <w:szCs w:val="18"/>
                <w:lang w:eastAsia="en-US"/>
              </w:rPr>
            </w:pPr>
            <w:r w:rsidRPr="00436E09">
              <w:rPr>
                <w:sz w:val="18"/>
                <w:szCs w:val="18"/>
                <w:lang w:eastAsia="en-US"/>
              </w:rPr>
              <w:t>Украинцы – 157 чел.</w:t>
            </w:r>
          </w:p>
          <w:p w:rsidR="005E4B00" w:rsidRPr="00436E09" w:rsidRDefault="005E4B00" w:rsidP="0072587C">
            <w:pPr>
              <w:rPr>
                <w:sz w:val="18"/>
                <w:szCs w:val="18"/>
                <w:lang w:eastAsia="en-US"/>
              </w:rPr>
            </w:pPr>
            <w:r w:rsidRPr="00436E09">
              <w:rPr>
                <w:sz w:val="18"/>
                <w:szCs w:val="18"/>
                <w:lang w:eastAsia="en-US"/>
              </w:rPr>
              <w:t>Армяне – 86 чел.</w:t>
            </w:r>
          </w:p>
          <w:p w:rsidR="005E4B00" w:rsidRPr="00436E09" w:rsidRDefault="005E4B00" w:rsidP="0072587C">
            <w:pPr>
              <w:rPr>
                <w:sz w:val="18"/>
                <w:szCs w:val="18"/>
                <w:lang w:eastAsia="en-US"/>
              </w:rPr>
            </w:pPr>
            <w:r w:rsidRPr="00436E09">
              <w:rPr>
                <w:sz w:val="18"/>
                <w:szCs w:val="18"/>
                <w:lang w:eastAsia="en-US"/>
              </w:rPr>
              <w:t>Марийцы – 82 чел.</w:t>
            </w:r>
          </w:p>
          <w:p w:rsidR="005E4B00" w:rsidRPr="00436E09" w:rsidRDefault="005E4B00" w:rsidP="0072587C">
            <w:pPr>
              <w:rPr>
                <w:sz w:val="18"/>
                <w:szCs w:val="18"/>
                <w:lang w:eastAsia="en-US"/>
              </w:rPr>
            </w:pPr>
            <w:r w:rsidRPr="00436E09">
              <w:rPr>
                <w:sz w:val="18"/>
                <w:szCs w:val="18"/>
                <w:lang w:eastAsia="en-US"/>
              </w:rPr>
              <w:t>Бесермяне – 11 чел.</w:t>
            </w:r>
          </w:p>
          <w:p w:rsidR="005E4B00" w:rsidRPr="00436E09" w:rsidRDefault="005E4B00" w:rsidP="0072587C">
            <w:pPr>
              <w:rPr>
                <w:sz w:val="18"/>
                <w:szCs w:val="18"/>
                <w:lang w:eastAsia="en-US"/>
              </w:rPr>
            </w:pPr>
            <w:r w:rsidRPr="00436E09">
              <w:rPr>
                <w:sz w:val="18"/>
                <w:szCs w:val="18"/>
                <w:lang w:eastAsia="en-US"/>
              </w:rPr>
              <w:t>Мордва – 8 чел.</w:t>
            </w:r>
          </w:p>
          <w:p w:rsidR="005E4B00" w:rsidRPr="00436E09" w:rsidRDefault="005E4B00" w:rsidP="0072587C">
            <w:pPr>
              <w:rPr>
                <w:sz w:val="18"/>
                <w:szCs w:val="18"/>
                <w:lang w:eastAsia="en-US"/>
              </w:rPr>
            </w:pPr>
            <w:r w:rsidRPr="00436E09">
              <w:rPr>
                <w:sz w:val="18"/>
                <w:szCs w:val="18"/>
                <w:lang w:eastAsia="en-US"/>
              </w:rPr>
              <w:t>Другие - 2801 чел.</w:t>
            </w:r>
          </w:p>
        </w:tc>
        <w:tc>
          <w:tcPr>
            <w:tcW w:w="494" w:type="pct"/>
          </w:tcPr>
          <w:p w:rsidR="005E4B00" w:rsidRPr="00436E09" w:rsidRDefault="005E4B00" w:rsidP="0072587C">
            <w:pPr>
              <w:jc w:val="center"/>
              <w:rPr>
                <w:sz w:val="18"/>
                <w:szCs w:val="18"/>
                <w:lang w:eastAsia="en-US"/>
              </w:rPr>
            </w:pPr>
            <w:r w:rsidRPr="00436E09">
              <w:rPr>
                <w:sz w:val="18"/>
                <w:szCs w:val="18"/>
                <w:lang w:eastAsia="en-US"/>
              </w:rPr>
              <w:t>12</w:t>
            </w:r>
          </w:p>
        </w:tc>
        <w:tc>
          <w:tcPr>
            <w:tcW w:w="1662" w:type="pct"/>
          </w:tcPr>
          <w:p w:rsidR="005E4B00" w:rsidRPr="00436E09" w:rsidRDefault="005E4B00" w:rsidP="0072587C">
            <w:pPr>
              <w:jc w:val="both"/>
              <w:rPr>
                <w:sz w:val="18"/>
                <w:szCs w:val="18"/>
                <w:lang w:eastAsia="en-US"/>
              </w:rPr>
            </w:pPr>
            <w:r w:rsidRPr="00436E09">
              <w:rPr>
                <w:sz w:val="18"/>
                <w:szCs w:val="18"/>
                <w:lang w:eastAsia="en-US"/>
              </w:rPr>
              <w:t>- Национальный удмуртский праздник «Выль»;</w:t>
            </w:r>
          </w:p>
          <w:p w:rsidR="005E4B00" w:rsidRPr="00436E09" w:rsidRDefault="005E4B00" w:rsidP="0072587C">
            <w:pPr>
              <w:jc w:val="both"/>
              <w:rPr>
                <w:sz w:val="18"/>
                <w:szCs w:val="18"/>
                <w:lang w:eastAsia="en-US"/>
              </w:rPr>
            </w:pPr>
            <w:r w:rsidRPr="00436E09">
              <w:rPr>
                <w:sz w:val="18"/>
                <w:szCs w:val="18"/>
                <w:lang w:eastAsia="en-US"/>
              </w:rPr>
              <w:t>-  Мероприятие, посвященное Дню удмуртского языка;</w:t>
            </w:r>
          </w:p>
          <w:p w:rsidR="005E4B00" w:rsidRPr="00436E09" w:rsidRDefault="005E4B00" w:rsidP="0072587C">
            <w:pPr>
              <w:jc w:val="both"/>
              <w:rPr>
                <w:sz w:val="18"/>
                <w:szCs w:val="18"/>
                <w:lang w:eastAsia="en-US"/>
              </w:rPr>
            </w:pPr>
            <w:r w:rsidRPr="00436E09">
              <w:rPr>
                <w:sz w:val="18"/>
                <w:szCs w:val="18"/>
                <w:lang w:eastAsia="en-US"/>
              </w:rPr>
              <w:t>- Мероприятие, посвященное 30-летию Всеудмуртской ассоциации «Удмурт Кенеш»;</w:t>
            </w:r>
          </w:p>
          <w:p w:rsidR="005E4B00" w:rsidRPr="00436E09" w:rsidRDefault="005E4B00" w:rsidP="0072587C">
            <w:pPr>
              <w:jc w:val="both"/>
              <w:rPr>
                <w:sz w:val="18"/>
                <w:szCs w:val="18"/>
                <w:lang w:eastAsia="en-US"/>
              </w:rPr>
            </w:pPr>
            <w:r w:rsidRPr="00436E09">
              <w:rPr>
                <w:sz w:val="18"/>
                <w:szCs w:val="18"/>
                <w:lang w:eastAsia="en-US"/>
              </w:rPr>
              <w:t>- Детский концерт среди ДОУ города к 100-летию УР «Пичи чебераесь но батыръес»;</w:t>
            </w:r>
          </w:p>
          <w:p w:rsidR="005E4B00" w:rsidRPr="00436E09" w:rsidRDefault="005E4B00" w:rsidP="0072587C">
            <w:pPr>
              <w:jc w:val="both"/>
              <w:rPr>
                <w:sz w:val="18"/>
                <w:szCs w:val="18"/>
                <w:lang w:eastAsia="en-US"/>
              </w:rPr>
            </w:pPr>
            <w:r w:rsidRPr="00436E09">
              <w:rPr>
                <w:sz w:val="18"/>
                <w:szCs w:val="18"/>
                <w:lang w:eastAsia="en-US"/>
              </w:rPr>
              <w:t xml:space="preserve">- Масленица </w:t>
            </w:r>
          </w:p>
        </w:tc>
        <w:tc>
          <w:tcPr>
            <w:tcW w:w="950" w:type="pct"/>
          </w:tcPr>
          <w:p w:rsidR="005E4B00" w:rsidRPr="00436E09" w:rsidRDefault="005E4B00" w:rsidP="0072587C">
            <w:pPr>
              <w:jc w:val="both"/>
              <w:rPr>
                <w:sz w:val="18"/>
                <w:szCs w:val="18"/>
                <w:lang w:eastAsia="en-US"/>
              </w:rPr>
            </w:pPr>
            <w:r w:rsidRPr="00436E09">
              <w:rPr>
                <w:sz w:val="18"/>
                <w:szCs w:val="18"/>
                <w:lang w:eastAsia="en-US"/>
              </w:rPr>
              <w:t xml:space="preserve">Заместитель главы Администрации муниципального образования «Город Можга» </w:t>
            </w:r>
            <w:r w:rsidRPr="00436E09">
              <w:rPr>
                <w:sz w:val="18"/>
                <w:szCs w:val="18"/>
                <w:lang w:eastAsia="en-US"/>
              </w:rPr>
              <w:br/>
              <w:t xml:space="preserve">по вопросам социальной сферы – </w:t>
            </w:r>
            <w:r w:rsidRPr="00436E09">
              <w:rPr>
                <w:b/>
                <w:sz w:val="18"/>
                <w:szCs w:val="18"/>
                <w:lang w:eastAsia="en-US"/>
              </w:rPr>
              <w:t>Мамонтова Галина Вячеславовна</w:t>
            </w:r>
          </w:p>
        </w:tc>
        <w:tc>
          <w:tcPr>
            <w:tcW w:w="594" w:type="pct"/>
          </w:tcPr>
          <w:p w:rsidR="005E4B00" w:rsidRPr="00436E09" w:rsidRDefault="005E4B00" w:rsidP="0072587C">
            <w:pPr>
              <w:rPr>
                <w:sz w:val="18"/>
                <w:szCs w:val="18"/>
                <w:lang w:eastAsia="en-US"/>
              </w:rPr>
            </w:pPr>
            <w:r w:rsidRPr="00436E09">
              <w:rPr>
                <w:sz w:val="18"/>
                <w:szCs w:val="18"/>
                <w:lang w:eastAsia="en-US"/>
              </w:rPr>
              <w:t>8</w:t>
            </w:r>
            <w:r w:rsidRPr="00436E09">
              <w:rPr>
                <w:sz w:val="18"/>
                <w:szCs w:val="18"/>
                <w:lang w:val="en-US" w:eastAsia="en-US"/>
              </w:rPr>
              <w:t> </w:t>
            </w:r>
            <w:r w:rsidRPr="00436E09">
              <w:rPr>
                <w:sz w:val="18"/>
                <w:szCs w:val="18"/>
                <w:lang w:eastAsia="en-US"/>
              </w:rPr>
              <w:t>(34139) 3-26-10</w:t>
            </w:r>
          </w:p>
          <w:p w:rsidR="005E4B00" w:rsidRPr="00436E09" w:rsidRDefault="005E4B00" w:rsidP="0072587C">
            <w:pPr>
              <w:rPr>
                <w:sz w:val="18"/>
                <w:szCs w:val="18"/>
                <w:lang w:eastAsia="en-US"/>
              </w:rPr>
            </w:pPr>
            <w:r w:rsidRPr="00436E09">
              <w:rPr>
                <w:sz w:val="18"/>
                <w:szCs w:val="18"/>
                <w:lang w:val="en-US" w:eastAsia="en-US"/>
              </w:rPr>
              <w:t>e</w:t>
            </w:r>
            <w:r w:rsidRPr="00436E09">
              <w:rPr>
                <w:sz w:val="18"/>
                <w:szCs w:val="18"/>
                <w:lang w:eastAsia="en-US"/>
              </w:rPr>
              <w:t>-</w:t>
            </w:r>
            <w:r w:rsidRPr="00436E09">
              <w:rPr>
                <w:sz w:val="18"/>
                <w:szCs w:val="18"/>
                <w:lang w:val="en-US" w:eastAsia="en-US"/>
              </w:rPr>
              <w:t>mail</w:t>
            </w:r>
            <w:r w:rsidRPr="00436E09">
              <w:rPr>
                <w:sz w:val="18"/>
                <w:szCs w:val="18"/>
                <w:lang w:eastAsia="en-US"/>
              </w:rPr>
              <w:t xml:space="preserve">: </w:t>
            </w:r>
            <w:r w:rsidRPr="00436E09">
              <w:rPr>
                <w:sz w:val="18"/>
                <w:szCs w:val="18"/>
                <w:lang w:val="en-US" w:eastAsia="en-US"/>
              </w:rPr>
              <w:t>mozadmin</w:t>
            </w:r>
            <w:r w:rsidRPr="00436E09">
              <w:rPr>
                <w:sz w:val="18"/>
                <w:szCs w:val="18"/>
                <w:lang w:eastAsia="en-US"/>
              </w:rPr>
              <w:t>@</w:t>
            </w:r>
            <w:r w:rsidRPr="00436E09">
              <w:rPr>
                <w:sz w:val="18"/>
                <w:szCs w:val="18"/>
                <w:lang w:val="en-US" w:eastAsia="en-US"/>
              </w:rPr>
              <w:t>udmnet</w:t>
            </w:r>
            <w:r w:rsidRPr="00436E09">
              <w:rPr>
                <w:sz w:val="18"/>
                <w:szCs w:val="18"/>
                <w:lang w:eastAsia="en-US"/>
              </w:rPr>
              <w:t>.</w:t>
            </w:r>
            <w:r w:rsidRPr="00436E09">
              <w:rPr>
                <w:sz w:val="18"/>
                <w:szCs w:val="18"/>
                <w:lang w:val="en-US" w:eastAsia="en-US"/>
              </w:rPr>
              <w:t>ru</w:t>
            </w:r>
          </w:p>
          <w:p w:rsidR="005E4B00" w:rsidRPr="00436E09" w:rsidRDefault="005E4B00" w:rsidP="0072587C">
            <w:pPr>
              <w:rPr>
                <w:sz w:val="18"/>
                <w:szCs w:val="18"/>
                <w:lang w:eastAsia="en-US"/>
              </w:rPr>
            </w:pPr>
            <w:r w:rsidRPr="00436E09">
              <w:rPr>
                <w:sz w:val="18"/>
                <w:szCs w:val="18"/>
                <w:lang w:eastAsia="en-US"/>
              </w:rPr>
              <w:t>Почтовый адрес: г.Можга, ул. Можгинская, 59</w:t>
            </w:r>
          </w:p>
        </w:tc>
      </w:tr>
    </w:tbl>
    <w:p w:rsidR="005E4B00" w:rsidRPr="00436E09" w:rsidRDefault="005E4B00" w:rsidP="005E4B00">
      <w:pPr>
        <w:jc w:val="both"/>
        <w:rPr>
          <w:b/>
          <w:sz w:val="18"/>
          <w:szCs w:val="18"/>
          <w:lang w:eastAsia="en-US"/>
        </w:rPr>
      </w:pPr>
    </w:p>
    <w:p w:rsidR="005E4B00" w:rsidRPr="00436E09" w:rsidRDefault="005E4B00" w:rsidP="005E4B00">
      <w:pPr>
        <w:ind w:firstLine="720"/>
        <w:jc w:val="both"/>
        <w:rPr>
          <w:b/>
          <w:sz w:val="18"/>
          <w:szCs w:val="18"/>
          <w:lang w:eastAsia="en-US"/>
        </w:rPr>
      </w:pPr>
      <w:r w:rsidRPr="00436E09">
        <w:rPr>
          <w:b/>
          <w:sz w:val="18"/>
          <w:szCs w:val="18"/>
          <w:lang w:eastAsia="en-US"/>
        </w:rPr>
        <w:t>10. Конфликтные ситуации, имевшие место в сфере межнациональных отношений в 2021 г. в субъекте Российской Федерации.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4145"/>
        <w:gridCol w:w="2477"/>
        <w:gridCol w:w="2411"/>
        <w:gridCol w:w="2447"/>
        <w:gridCol w:w="2784"/>
      </w:tblGrid>
      <w:tr w:rsidR="00436E09" w:rsidRPr="00436E09" w:rsidTr="0072587C">
        <w:tc>
          <w:tcPr>
            <w:tcW w:w="220" w:type="pct"/>
            <w:vAlign w:val="center"/>
          </w:tcPr>
          <w:p w:rsidR="005E4B00" w:rsidRPr="00436E09" w:rsidRDefault="005E4B00" w:rsidP="0072587C">
            <w:pPr>
              <w:jc w:val="center"/>
              <w:rPr>
                <w:b/>
                <w:sz w:val="18"/>
                <w:szCs w:val="18"/>
              </w:rPr>
            </w:pPr>
            <w:r w:rsidRPr="00436E09">
              <w:rPr>
                <w:b/>
                <w:sz w:val="18"/>
                <w:szCs w:val="18"/>
              </w:rPr>
              <w:t>№ п/п</w:t>
            </w:r>
          </w:p>
        </w:tc>
        <w:tc>
          <w:tcPr>
            <w:tcW w:w="1389" w:type="pct"/>
            <w:vAlign w:val="center"/>
          </w:tcPr>
          <w:p w:rsidR="005E4B00" w:rsidRPr="00436E09" w:rsidRDefault="005E4B00" w:rsidP="0072587C">
            <w:pPr>
              <w:jc w:val="center"/>
              <w:rPr>
                <w:b/>
                <w:sz w:val="18"/>
                <w:szCs w:val="18"/>
              </w:rPr>
            </w:pPr>
            <w:r w:rsidRPr="00436E09">
              <w:rPr>
                <w:b/>
                <w:sz w:val="18"/>
                <w:szCs w:val="18"/>
              </w:rPr>
              <w:t>Ситуация</w:t>
            </w:r>
          </w:p>
        </w:tc>
        <w:tc>
          <w:tcPr>
            <w:tcW w:w="830" w:type="pct"/>
            <w:vAlign w:val="center"/>
          </w:tcPr>
          <w:p w:rsidR="005E4B00" w:rsidRPr="00436E09" w:rsidRDefault="005E4B00" w:rsidP="0072587C">
            <w:pPr>
              <w:jc w:val="center"/>
              <w:rPr>
                <w:b/>
                <w:sz w:val="18"/>
                <w:szCs w:val="18"/>
              </w:rPr>
            </w:pPr>
            <w:r w:rsidRPr="00436E09">
              <w:rPr>
                <w:b/>
                <w:sz w:val="18"/>
                <w:szCs w:val="18"/>
              </w:rPr>
              <w:t>Предположительные причины</w:t>
            </w:r>
          </w:p>
        </w:tc>
        <w:tc>
          <w:tcPr>
            <w:tcW w:w="808" w:type="pct"/>
            <w:vAlign w:val="center"/>
          </w:tcPr>
          <w:p w:rsidR="005E4B00" w:rsidRPr="00436E09" w:rsidRDefault="005E4B00" w:rsidP="0072587C">
            <w:pPr>
              <w:jc w:val="center"/>
              <w:rPr>
                <w:b/>
                <w:sz w:val="18"/>
                <w:szCs w:val="18"/>
              </w:rPr>
            </w:pPr>
            <w:r w:rsidRPr="00436E09">
              <w:rPr>
                <w:b/>
                <w:sz w:val="18"/>
                <w:szCs w:val="18"/>
              </w:rPr>
              <w:t>Позиции сторон</w:t>
            </w:r>
          </w:p>
        </w:tc>
        <w:tc>
          <w:tcPr>
            <w:tcW w:w="820" w:type="pct"/>
            <w:vAlign w:val="center"/>
          </w:tcPr>
          <w:p w:rsidR="005E4B00" w:rsidRPr="00436E09" w:rsidRDefault="005E4B00" w:rsidP="0072587C">
            <w:pPr>
              <w:jc w:val="center"/>
              <w:rPr>
                <w:b/>
                <w:sz w:val="18"/>
                <w:szCs w:val="18"/>
              </w:rPr>
            </w:pPr>
            <w:r w:rsidRPr="00436E09">
              <w:rPr>
                <w:b/>
                <w:sz w:val="18"/>
                <w:szCs w:val="18"/>
              </w:rPr>
              <w:t>Меры, принятые для урегулирования конфликта</w:t>
            </w:r>
          </w:p>
        </w:tc>
        <w:tc>
          <w:tcPr>
            <w:tcW w:w="933" w:type="pct"/>
            <w:vAlign w:val="center"/>
          </w:tcPr>
          <w:p w:rsidR="005E4B00" w:rsidRPr="00436E09" w:rsidRDefault="005E4B00" w:rsidP="0072587C">
            <w:pPr>
              <w:jc w:val="center"/>
              <w:rPr>
                <w:b/>
                <w:sz w:val="18"/>
                <w:szCs w:val="18"/>
              </w:rPr>
            </w:pPr>
            <w:r w:rsidRPr="00436E09">
              <w:rPr>
                <w:b/>
                <w:sz w:val="18"/>
                <w:szCs w:val="18"/>
              </w:rPr>
              <w:t>Ситуация в настоящее время (состояние и стадии конфликтной ситуации, прогноз развития событий)</w:t>
            </w:r>
          </w:p>
        </w:tc>
      </w:tr>
      <w:tr w:rsidR="005E4B00" w:rsidRPr="00436E09" w:rsidTr="0072587C">
        <w:tc>
          <w:tcPr>
            <w:tcW w:w="5000" w:type="pct"/>
            <w:gridSpan w:val="6"/>
          </w:tcPr>
          <w:p w:rsidR="005E4B00" w:rsidRPr="00436E09" w:rsidRDefault="005E4B00" w:rsidP="0072587C">
            <w:pPr>
              <w:ind w:firstLine="709"/>
              <w:jc w:val="both"/>
              <w:rPr>
                <w:b/>
                <w:sz w:val="18"/>
                <w:szCs w:val="18"/>
              </w:rPr>
            </w:pPr>
            <w:r w:rsidRPr="00436E09">
              <w:rPr>
                <w:b/>
                <w:sz w:val="18"/>
                <w:szCs w:val="18"/>
              </w:rPr>
              <w:t>В 2021 году конфликтных ситуаций в сфере межнациональных отношений на территории Удмуртской Республики не зафиксировано.</w:t>
            </w:r>
          </w:p>
        </w:tc>
      </w:tr>
    </w:tbl>
    <w:p w:rsidR="005E4B00" w:rsidRDefault="005E4B00" w:rsidP="005E4B00">
      <w:pPr>
        <w:ind w:left="357" w:firstLine="357"/>
        <w:rPr>
          <w:b/>
          <w:sz w:val="18"/>
          <w:szCs w:val="18"/>
          <w:lang w:eastAsia="en-US"/>
        </w:rPr>
      </w:pPr>
    </w:p>
    <w:p w:rsidR="00522D98" w:rsidRPr="00436E09" w:rsidRDefault="00522D98" w:rsidP="005E4B00">
      <w:pPr>
        <w:ind w:left="357" w:firstLine="357"/>
        <w:rPr>
          <w:b/>
          <w:sz w:val="18"/>
          <w:szCs w:val="18"/>
          <w:lang w:eastAsia="en-US"/>
        </w:rPr>
      </w:pPr>
    </w:p>
    <w:p w:rsidR="005E4B00" w:rsidRPr="00436E09" w:rsidRDefault="005E4B00" w:rsidP="005E4B00">
      <w:pPr>
        <w:numPr>
          <w:ilvl w:val="0"/>
          <w:numId w:val="6"/>
        </w:numPr>
        <w:ind w:left="357" w:firstLine="357"/>
        <w:rPr>
          <w:b/>
          <w:sz w:val="18"/>
          <w:szCs w:val="18"/>
          <w:lang w:eastAsia="en-US"/>
        </w:rPr>
      </w:pPr>
      <w:r w:rsidRPr="00436E09">
        <w:rPr>
          <w:b/>
          <w:sz w:val="18"/>
          <w:szCs w:val="18"/>
          <w:lang w:eastAsia="en-US"/>
        </w:rPr>
        <w:t>Факты отказа в регистрации, закрытия национальных общественных организаций на основании решения судебного органа*</w:t>
      </w:r>
    </w:p>
    <w:p w:rsidR="005E4B00" w:rsidRPr="00436E09" w:rsidRDefault="005E4B00" w:rsidP="005E4B00">
      <w:pPr>
        <w:ind w:left="720"/>
        <w:rPr>
          <w:b/>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041"/>
        <w:gridCol w:w="4975"/>
        <w:gridCol w:w="2778"/>
        <w:gridCol w:w="3534"/>
      </w:tblGrid>
      <w:tr w:rsidR="00436E09" w:rsidRPr="00436E09" w:rsidTr="0072587C">
        <w:tc>
          <w:tcPr>
            <w:tcW w:w="199" w:type="pct"/>
          </w:tcPr>
          <w:p w:rsidR="005E4B00" w:rsidRPr="00436E09" w:rsidRDefault="005E4B00" w:rsidP="0072587C">
            <w:pPr>
              <w:jc w:val="center"/>
              <w:rPr>
                <w:b/>
                <w:sz w:val="18"/>
                <w:szCs w:val="18"/>
                <w:lang w:eastAsia="en-US"/>
              </w:rPr>
            </w:pPr>
            <w:r w:rsidRPr="00436E09">
              <w:rPr>
                <w:b/>
                <w:sz w:val="18"/>
                <w:szCs w:val="18"/>
                <w:lang w:eastAsia="en-US"/>
              </w:rPr>
              <w:t>№ п/п</w:t>
            </w:r>
          </w:p>
        </w:tc>
        <w:tc>
          <w:tcPr>
            <w:tcW w:w="1019" w:type="pct"/>
          </w:tcPr>
          <w:p w:rsidR="005E4B00" w:rsidRPr="00436E09" w:rsidRDefault="005E4B00" w:rsidP="0072587C">
            <w:pPr>
              <w:jc w:val="center"/>
              <w:rPr>
                <w:b/>
                <w:sz w:val="18"/>
                <w:szCs w:val="18"/>
                <w:lang w:eastAsia="en-US"/>
              </w:rPr>
            </w:pPr>
            <w:r w:rsidRPr="00436E09">
              <w:rPr>
                <w:b/>
                <w:sz w:val="18"/>
                <w:szCs w:val="18"/>
                <w:lang w:eastAsia="en-US"/>
              </w:rPr>
              <w:t>Название национальной общественной организации</w:t>
            </w:r>
          </w:p>
        </w:tc>
        <w:tc>
          <w:tcPr>
            <w:tcW w:w="1667" w:type="pct"/>
          </w:tcPr>
          <w:p w:rsidR="005E4B00" w:rsidRPr="00436E09" w:rsidRDefault="005E4B00" w:rsidP="0072587C">
            <w:pPr>
              <w:jc w:val="center"/>
              <w:rPr>
                <w:b/>
                <w:sz w:val="18"/>
                <w:szCs w:val="18"/>
                <w:lang w:eastAsia="en-US"/>
              </w:rPr>
            </w:pPr>
            <w:r w:rsidRPr="00436E09">
              <w:rPr>
                <w:b/>
                <w:sz w:val="18"/>
                <w:szCs w:val="18"/>
                <w:lang w:eastAsia="en-US"/>
              </w:rPr>
              <w:t>Причины отказа в регистрации или закрытия</w:t>
            </w:r>
          </w:p>
        </w:tc>
        <w:tc>
          <w:tcPr>
            <w:tcW w:w="931" w:type="pct"/>
          </w:tcPr>
          <w:p w:rsidR="005E4B00" w:rsidRPr="00436E09" w:rsidRDefault="005E4B00" w:rsidP="0072587C">
            <w:pPr>
              <w:jc w:val="center"/>
              <w:rPr>
                <w:b/>
                <w:sz w:val="18"/>
                <w:szCs w:val="18"/>
                <w:lang w:eastAsia="en-US"/>
              </w:rPr>
            </w:pPr>
            <w:r w:rsidRPr="00436E09">
              <w:rPr>
                <w:b/>
                <w:sz w:val="18"/>
                <w:szCs w:val="18"/>
                <w:lang w:eastAsia="en-US"/>
              </w:rPr>
              <w:t>Решение регистрирующего органа или суда (дата и номер)</w:t>
            </w:r>
          </w:p>
        </w:tc>
        <w:tc>
          <w:tcPr>
            <w:tcW w:w="1184" w:type="pct"/>
          </w:tcPr>
          <w:p w:rsidR="005E4B00" w:rsidRPr="00436E09" w:rsidRDefault="005E4B00" w:rsidP="0072587C">
            <w:pPr>
              <w:jc w:val="center"/>
              <w:rPr>
                <w:b/>
                <w:sz w:val="18"/>
                <w:szCs w:val="18"/>
                <w:lang w:eastAsia="en-US"/>
              </w:rPr>
            </w:pPr>
            <w:r w:rsidRPr="00436E09">
              <w:rPr>
                <w:b/>
                <w:sz w:val="18"/>
                <w:szCs w:val="18"/>
                <w:lang w:eastAsia="en-US"/>
              </w:rPr>
              <w:t>Примечания</w:t>
            </w:r>
          </w:p>
        </w:tc>
      </w:tr>
      <w:tr w:rsidR="00436E09" w:rsidRPr="00436E09" w:rsidTr="0072587C">
        <w:tc>
          <w:tcPr>
            <w:tcW w:w="199" w:type="pct"/>
          </w:tcPr>
          <w:p w:rsidR="005E4B00" w:rsidRPr="00436E09" w:rsidRDefault="005E4B00" w:rsidP="0072587C">
            <w:pPr>
              <w:rPr>
                <w:sz w:val="18"/>
                <w:szCs w:val="18"/>
                <w:lang w:eastAsia="en-US"/>
              </w:rPr>
            </w:pPr>
            <w:r w:rsidRPr="00436E09">
              <w:rPr>
                <w:sz w:val="18"/>
                <w:szCs w:val="18"/>
                <w:lang w:val="en-US" w:eastAsia="en-US"/>
              </w:rPr>
              <w:t>1</w:t>
            </w:r>
            <w:r w:rsidRPr="00436E09">
              <w:rPr>
                <w:sz w:val="18"/>
                <w:szCs w:val="18"/>
                <w:lang w:eastAsia="en-US"/>
              </w:rPr>
              <w:t>.</w:t>
            </w:r>
          </w:p>
        </w:tc>
        <w:tc>
          <w:tcPr>
            <w:tcW w:w="1019" w:type="pct"/>
          </w:tcPr>
          <w:p w:rsidR="005E4B00" w:rsidRPr="00436E09" w:rsidRDefault="005E4B00" w:rsidP="0072587C">
            <w:pPr>
              <w:jc w:val="center"/>
              <w:rPr>
                <w:rFonts w:eastAsia="MS Mincho"/>
                <w:sz w:val="18"/>
                <w:szCs w:val="18"/>
                <w:lang w:eastAsia="en-US"/>
              </w:rPr>
            </w:pPr>
            <w:r w:rsidRPr="00436E09">
              <w:rPr>
                <w:rFonts w:eastAsia="MS Mincho"/>
                <w:sz w:val="18"/>
                <w:szCs w:val="18"/>
                <w:lang w:eastAsia="en-US"/>
              </w:rPr>
              <w:t>Общественная организация «Сарапульская национально-культурная автономия татар»</w:t>
            </w:r>
          </w:p>
        </w:tc>
        <w:tc>
          <w:tcPr>
            <w:tcW w:w="1667" w:type="pct"/>
          </w:tcPr>
          <w:p w:rsidR="005E4B00" w:rsidRPr="00436E09" w:rsidRDefault="005E4B00" w:rsidP="0072587C">
            <w:pPr>
              <w:jc w:val="center"/>
              <w:rPr>
                <w:rFonts w:eastAsia="MS Mincho"/>
                <w:sz w:val="18"/>
                <w:szCs w:val="18"/>
              </w:rPr>
            </w:pPr>
            <w:r w:rsidRPr="00436E09">
              <w:rPr>
                <w:rFonts w:eastAsia="MS Mincho"/>
                <w:sz w:val="18"/>
                <w:szCs w:val="18"/>
              </w:rPr>
              <w:t>Отказано в государственной регистрации при создании юридического лица по основаниям, предусмотренным пунктами 1, 2 части первой статьи 23 Федерального закона от 19.05.1995 № 82-ФЗ «Об общественных объединениях» в связи с противоречием представленных на регистрацию документов законодательству Российской Федерации и их оформлением в ненадлежащем порядке</w:t>
            </w:r>
          </w:p>
        </w:tc>
        <w:tc>
          <w:tcPr>
            <w:tcW w:w="931" w:type="pct"/>
          </w:tcPr>
          <w:p w:rsidR="005E4B00" w:rsidRPr="00436E09" w:rsidRDefault="005E4B00" w:rsidP="0072587C">
            <w:pPr>
              <w:jc w:val="center"/>
              <w:rPr>
                <w:rFonts w:eastAsia="MS Mincho"/>
                <w:sz w:val="18"/>
                <w:szCs w:val="18"/>
              </w:rPr>
            </w:pPr>
            <w:r w:rsidRPr="00436E09">
              <w:rPr>
                <w:rFonts w:eastAsia="MS Mincho"/>
                <w:sz w:val="18"/>
                <w:szCs w:val="18"/>
              </w:rPr>
              <w:t>Распоряжение Управления Министерства юстиции Российской Федерации по Удмуртской Республике от 24.02.2021 № 117-р</w:t>
            </w:r>
          </w:p>
        </w:tc>
        <w:tc>
          <w:tcPr>
            <w:tcW w:w="1184" w:type="pct"/>
          </w:tcPr>
          <w:p w:rsidR="005E4B00" w:rsidRPr="00436E09" w:rsidRDefault="005E4B00" w:rsidP="0072587C">
            <w:pPr>
              <w:jc w:val="center"/>
              <w:rPr>
                <w:rFonts w:eastAsia="MS Mincho"/>
                <w:sz w:val="18"/>
                <w:szCs w:val="18"/>
              </w:rPr>
            </w:pPr>
            <w:r w:rsidRPr="00436E09">
              <w:rPr>
                <w:rFonts w:eastAsia="MS Mincho"/>
                <w:sz w:val="18"/>
                <w:szCs w:val="18"/>
              </w:rPr>
              <w:t>Решение о государственной регистрации при создании МЕСТНОЙ ОБЩЕСТВЕННОЙ ОРГАНИЗАЦИИ «НАЦИОНАЛЬНО-КУЛЬТУРНАЯ АВТОНОМИЯ ТАТАР ГОРОДА САРАПУЛА» ОГРН 1211800011730 принято Управлением Министерства юстиции Российской Федерации по Удмуртской Республике 11.06.2021 № 404-р после повторного представления необходимых документов</w:t>
            </w:r>
          </w:p>
        </w:tc>
      </w:tr>
    </w:tbl>
    <w:p w:rsidR="005E4B00" w:rsidRPr="00436E09" w:rsidRDefault="005E4B00" w:rsidP="005E4B00">
      <w:pPr>
        <w:ind w:left="357" w:firstLine="363"/>
        <w:rPr>
          <w:i/>
          <w:sz w:val="18"/>
          <w:szCs w:val="18"/>
          <w:lang w:eastAsia="en-US"/>
        </w:rPr>
      </w:pPr>
      <w:r w:rsidRPr="00436E09">
        <w:rPr>
          <w:i/>
          <w:sz w:val="18"/>
          <w:szCs w:val="18"/>
          <w:lang w:eastAsia="en-US"/>
        </w:rPr>
        <w:t>*По информации Управления Министерства юстиции Российской Федерации по Удмуртской Республике</w:t>
      </w:r>
    </w:p>
    <w:p w:rsidR="005E4B00" w:rsidRPr="00436E09" w:rsidRDefault="005E4B00" w:rsidP="005E4B00">
      <w:pPr>
        <w:ind w:left="357" w:firstLine="363"/>
        <w:rPr>
          <w:sz w:val="18"/>
          <w:szCs w:val="18"/>
          <w:lang w:eastAsia="en-US"/>
        </w:rPr>
      </w:pPr>
    </w:p>
    <w:p w:rsidR="005E4B00" w:rsidRPr="00436E09" w:rsidRDefault="005E4B00" w:rsidP="005E4B00">
      <w:pPr>
        <w:ind w:left="357" w:firstLine="363"/>
        <w:rPr>
          <w:b/>
          <w:sz w:val="18"/>
          <w:szCs w:val="18"/>
          <w:lang w:eastAsia="en-US"/>
        </w:rPr>
      </w:pPr>
      <w:r w:rsidRPr="00436E09">
        <w:rPr>
          <w:b/>
          <w:sz w:val="18"/>
          <w:szCs w:val="18"/>
          <w:lang w:eastAsia="en-US"/>
        </w:rPr>
        <w:t>12. Средства массовой информации о межнациональных отношениях</w:t>
      </w:r>
    </w:p>
    <w:p w:rsidR="005E4B00" w:rsidRPr="00436E09" w:rsidRDefault="005E4B00" w:rsidP="005E4B00">
      <w:pPr>
        <w:ind w:left="357" w:firstLine="363"/>
        <w:rPr>
          <w:b/>
          <w:sz w:val="18"/>
          <w:szCs w:val="1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3551"/>
        <w:gridCol w:w="9341"/>
        <w:gridCol w:w="1504"/>
      </w:tblGrid>
      <w:tr w:rsidR="00436E09" w:rsidRPr="00436E09" w:rsidTr="0072587C">
        <w:tc>
          <w:tcPr>
            <w:tcW w:w="176" w:type="pct"/>
          </w:tcPr>
          <w:p w:rsidR="005E4B00" w:rsidRPr="00436E09" w:rsidRDefault="005E4B00" w:rsidP="0072587C">
            <w:pPr>
              <w:jc w:val="center"/>
              <w:rPr>
                <w:b/>
                <w:sz w:val="18"/>
                <w:szCs w:val="18"/>
              </w:rPr>
            </w:pPr>
            <w:r w:rsidRPr="00436E09">
              <w:rPr>
                <w:b/>
                <w:sz w:val="18"/>
                <w:szCs w:val="18"/>
              </w:rPr>
              <w:t>№ п/п</w:t>
            </w:r>
          </w:p>
        </w:tc>
        <w:tc>
          <w:tcPr>
            <w:tcW w:w="1190" w:type="pct"/>
          </w:tcPr>
          <w:p w:rsidR="005E4B00" w:rsidRPr="00436E09" w:rsidRDefault="005E4B00" w:rsidP="0072587C">
            <w:pPr>
              <w:jc w:val="center"/>
              <w:rPr>
                <w:b/>
                <w:sz w:val="18"/>
                <w:szCs w:val="18"/>
              </w:rPr>
            </w:pPr>
            <w:r w:rsidRPr="00436E09">
              <w:rPr>
                <w:b/>
                <w:sz w:val="18"/>
                <w:szCs w:val="18"/>
              </w:rPr>
              <w:t>Название печатного или электронного издания</w:t>
            </w:r>
          </w:p>
        </w:tc>
        <w:tc>
          <w:tcPr>
            <w:tcW w:w="3130" w:type="pct"/>
          </w:tcPr>
          <w:p w:rsidR="005E4B00" w:rsidRPr="00436E09" w:rsidRDefault="005E4B00" w:rsidP="0072587C">
            <w:pPr>
              <w:jc w:val="center"/>
              <w:rPr>
                <w:b/>
                <w:sz w:val="18"/>
                <w:szCs w:val="18"/>
              </w:rPr>
            </w:pPr>
            <w:r w:rsidRPr="00436E09">
              <w:rPr>
                <w:b/>
                <w:sz w:val="18"/>
                <w:szCs w:val="18"/>
              </w:rPr>
              <w:t>Освещаемые изданием аспекты межнациональных отношений и журналисты,</w:t>
            </w:r>
          </w:p>
          <w:p w:rsidR="005E4B00" w:rsidRPr="00436E09" w:rsidRDefault="005E4B00" w:rsidP="0072587C">
            <w:pPr>
              <w:jc w:val="center"/>
              <w:rPr>
                <w:b/>
                <w:sz w:val="18"/>
                <w:szCs w:val="18"/>
              </w:rPr>
            </w:pPr>
            <w:r w:rsidRPr="00436E09">
              <w:rPr>
                <w:b/>
                <w:sz w:val="18"/>
                <w:szCs w:val="18"/>
              </w:rPr>
              <w:t>специализирующиеся на данной тематике</w:t>
            </w:r>
          </w:p>
        </w:tc>
        <w:tc>
          <w:tcPr>
            <w:tcW w:w="504" w:type="pct"/>
          </w:tcPr>
          <w:p w:rsidR="005E4B00" w:rsidRPr="00436E09" w:rsidRDefault="005E4B00" w:rsidP="0072587C">
            <w:pPr>
              <w:jc w:val="center"/>
              <w:rPr>
                <w:b/>
                <w:sz w:val="18"/>
                <w:szCs w:val="18"/>
              </w:rPr>
            </w:pPr>
            <w:r w:rsidRPr="00436E09">
              <w:rPr>
                <w:b/>
                <w:sz w:val="18"/>
                <w:szCs w:val="18"/>
              </w:rPr>
              <w:t>Примечания</w:t>
            </w:r>
          </w:p>
        </w:tc>
      </w:tr>
      <w:tr w:rsidR="00436E09" w:rsidRPr="00436E09" w:rsidTr="0072587C">
        <w:tc>
          <w:tcPr>
            <w:tcW w:w="176" w:type="pct"/>
          </w:tcPr>
          <w:p w:rsidR="005E4B00" w:rsidRPr="00436E09" w:rsidRDefault="005E4B00" w:rsidP="0072587C">
            <w:pPr>
              <w:rPr>
                <w:sz w:val="18"/>
                <w:szCs w:val="18"/>
              </w:rPr>
            </w:pPr>
            <w:r w:rsidRPr="00436E09">
              <w:rPr>
                <w:sz w:val="18"/>
                <w:szCs w:val="18"/>
              </w:rPr>
              <w:t>1.</w:t>
            </w:r>
          </w:p>
        </w:tc>
        <w:tc>
          <w:tcPr>
            <w:tcW w:w="1190" w:type="pct"/>
          </w:tcPr>
          <w:p w:rsidR="005E4B00" w:rsidRPr="00436E09" w:rsidRDefault="005E4B00" w:rsidP="0072587C">
            <w:pPr>
              <w:rPr>
                <w:sz w:val="18"/>
                <w:szCs w:val="18"/>
              </w:rPr>
            </w:pPr>
            <w:r w:rsidRPr="00436E09">
              <w:rPr>
                <w:sz w:val="18"/>
                <w:szCs w:val="18"/>
              </w:rPr>
              <w:t>Государственное унитарное предприятие Удмуртской Республики</w:t>
            </w:r>
          </w:p>
          <w:p w:rsidR="005E4B00" w:rsidRPr="00436E09" w:rsidRDefault="005E4B00" w:rsidP="0072587C">
            <w:pPr>
              <w:rPr>
                <w:sz w:val="18"/>
                <w:szCs w:val="18"/>
              </w:rPr>
            </w:pPr>
            <w:r w:rsidRPr="00436E09">
              <w:rPr>
                <w:sz w:val="18"/>
                <w:szCs w:val="18"/>
              </w:rPr>
              <w:t>«Телерадиовещательная компания «Удмуртия»</w:t>
            </w:r>
          </w:p>
          <w:p w:rsidR="005E4B00" w:rsidRPr="00436E09" w:rsidRDefault="005E4B00" w:rsidP="0072587C">
            <w:pPr>
              <w:rPr>
                <w:sz w:val="18"/>
                <w:szCs w:val="18"/>
              </w:rPr>
            </w:pPr>
            <w:r w:rsidRPr="00436E09">
              <w:rPr>
                <w:sz w:val="18"/>
                <w:szCs w:val="18"/>
              </w:rPr>
              <w:t>(телеканал, радио и сайт «Моя Удмуртия»)</w:t>
            </w:r>
          </w:p>
        </w:tc>
        <w:tc>
          <w:tcPr>
            <w:tcW w:w="3130" w:type="pct"/>
          </w:tcPr>
          <w:p w:rsidR="005E4B00" w:rsidRPr="00436E09" w:rsidRDefault="005E4B00" w:rsidP="0072587C">
            <w:pPr>
              <w:jc w:val="both"/>
              <w:rPr>
                <w:sz w:val="18"/>
                <w:szCs w:val="18"/>
              </w:rPr>
            </w:pPr>
            <w:r w:rsidRPr="00436E09">
              <w:rPr>
                <w:sz w:val="18"/>
                <w:szCs w:val="18"/>
              </w:rPr>
              <w:t>Создание и трансляция культурно-просветительских передач на русском и удмуртском языках, посвященных межнациональным отношениям, культуре и обычаям народов, проживающих в Удмуртской Республике (циклы передач: «Этника», «Кто мы», «Экспертное мнение», «По соседству мы живем», «День Республики», «Огыр бугыр» («Встряска»), «Сквозь судьбы», радиопрограмма «Диалоги о православии» и др.).</w:t>
            </w:r>
          </w:p>
          <w:p w:rsidR="005E4B00" w:rsidRPr="00436E09" w:rsidRDefault="005E4B00" w:rsidP="0072587C">
            <w:pPr>
              <w:jc w:val="both"/>
              <w:rPr>
                <w:sz w:val="18"/>
                <w:szCs w:val="18"/>
                <w:u w:val="single"/>
              </w:rPr>
            </w:pPr>
            <w:r w:rsidRPr="00436E09">
              <w:rPr>
                <w:sz w:val="18"/>
                <w:szCs w:val="18"/>
                <w:u w:val="single"/>
              </w:rPr>
              <w:t>Журналисты:</w:t>
            </w:r>
          </w:p>
          <w:p w:rsidR="005E4B00" w:rsidRPr="00436E09" w:rsidRDefault="005E4B00" w:rsidP="0072587C">
            <w:pPr>
              <w:jc w:val="both"/>
              <w:rPr>
                <w:sz w:val="18"/>
                <w:szCs w:val="18"/>
              </w:rPr>
            </w:pPr>
            <w:r w:rsidRPr="00436E09">
              <w:rPr>
                <w:sz w:val="18"/>
                <w:szCs w:val="18"/>
              </w:rPr>
              <w:t>Слесарева Елена Владимировна;</w:t>
            </w:r>
          </w:p>
          <w:p w:rsidR="005E4B00" w:rsidRPr="00436E09" w:rsidRDefault="005E4B00" w:rsidP="0072587C">
            <w:pPr>
              <w:jc w:val="both"/>
              <w:rPr>
                <w:sz w:val="18"/>
                <w:szCs w:val="18"/>
              </w:rPr>
            </w:pPr>
            <w:r w:rsidRPr="00436E09">
              <w:rPr>
                <w:sz w:val="18"/>
                <w:szCs w:val="18"/>
              </w:rPr>
              <w:t>Касаткин Сергей Анатольевич, заместитель главного редактора по национальному вещанию;</w:t>
            </w:r>
          </w:p>
          <w:p w:rsidR="005E4B00" w:rsidRPr="00436E09" w:rsidRDefault="005E4B00" w:rsidP="0072587C">
            <w:pPr>
              <w:jc w:val="both"/>
              <w:rPr>
                <w:sz w:val="18"/>
                <w:szCs w:val="18"/>
              </w:rPr>
            </w:pPr>
            <w:r w:rsidRPr="00436E09">
              <w:rPr>
                <w:sz w:val="18"/>
                <w:szCs w:val="18"/>
              </w:rPr>
              <w:t>Вероника Юрьевна Ваулина и др.</w:t>
            </w:r>
          </w:p>
        </w:tc>
        <w:tc>
          <w:tcPr>
            <w:tcW w:w="504" w:type="pct"/>
          </w:tcPr>
          <w:p w:rsidR="005E4B00" w:rsidRPr="00436E09" w:rsidRDefault="005E4B00" w:rsidP="0072587C">
            <w:pPr>
              <w:rPr>
                <w:sz w:val="18"/>
                <w:szCs w:val="18"/>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t>2.</w:t>
            </w:r>
          </w:p>
        </w:tc>
        <w:tc>
          <w:tcPr>
            <w:tcW w:w="1190" w:type="pct"/>
          </w:tcPr>
          <w:p w:rsidR="005E4B00" w:rsidRPr="00436E09" w:rsidRDefault="005E4B00" w:rsidP="0072587C">
            <w:pPr>
              <w:rPr>
                <w:sz w:val="18"/>
                <w:szCs w:val="18"/>
              </w:rPr>
            </w:pPr>
            <w:r w:rsidRPr="00436E09">
              <w:rPr>
                <w:sz w:val="18"/>
                <w:szCs w:val="18"/>
              </w:rPr>
              <w:t>Филиал ФГУП «ВГТРК «ГТРК Удмуртия»</w:t>
            </w:r>
          </w:p>
        </w:tc>
        <w:tc>
          <w:tcPr>
            <w:tcW w:w="3130" w:type="pct"/>
          </w:tcPr>
          <w:p w:rsidR="005E4B00" w:rsidRPr="00436E09" w:rsidRDefault="005E4B00" w:rsidP="0072587C">
            <w:pPr>
              <w:jc w:val="both"/>
              <w:rPr>
                <w:sz w:val="18"/>
                <w:szCs w:val="18"/>
              </w:rPr>
            </w:pPr>
            <w:r w:rsidRPr="00436E09">
              <w:rPr>
                <w:sz w:val="18"/>
                <w:szCs w:val="18"/>
              </w:rPr>
              <w:t>Создание и трансляция культурно-просветительских передач на русском, удмуртском и татарском языках, посвященных межнациональным отношениям, культуре и обычаям народов, проживающих в Удмуртской Республике:</w:t>
            </w:r>
          </w:p>
          <w:p w:rsidR="005E4B00" w:rsidRPr="00436E09" w:rsidRDefault="005E4B00" w:rsidP="0072587C">
            <w:pPr>
              <w:jc w:val="both"/>
              <w:rPr>
                <w:sz w:val="18"/>
                <w:szCs w:val="18"/>
              </w:rPr>
            </w:pPr>
            <w:r w:rsidRPr="00436E09">
              <w:rPr>
                <w:sz w:val="18"/>
                <w:szCs w:val="18"/>
              </w:rPr>
              <w:t>- «Иворъёс. Удмуртия» - информационная программа на удмуртском языке, знакомит зрителя с главными экономическими, политическими, социальными и культурными новостями республики.</w:t>
            </w:r>
          </w:p>
          <w:p w:rsidR="005E4B00" w:rsidRPr="00436E09" w:rsidRDefault="005E4B00" w:rsidP="0072587C">
            <w:pPr>
              <w:jc w:val="both"/>
              <w:rPr>
                <w:sz w:val="18"/>
                <w:szCs w:val="18"/>
              </w:rPr>
            </w:pPr>
            <w:r w:rsidRPr="00436E09">
              <w:rPr>
                <w:sz w:val="18"/>
                <w:szCs w:val="18"/>
              </w:rPr>
              <w:t>- «Мылысь-кыдысь». Программа знакомит зрителя с лучшими творческими коллективами республики, деятелями культуры, литературы и искусства, а также с достойными династиями удмуртов.</w:t>
            </w:r>
          </w:p>
          <w:p w:rsidR="005E4B00" w:rsidRPr="00436E09" w:rsidRDefault="005E4B00" w:rsidP="0072587C">
            <w:pPr>
              <w:jc w:val="both"/>
              <w:rPr>
                <w:sz w:val="18"/>
                <w:szCs w:val="18"/>
              </w:rPr>
            </w:pPr>
            <w:r w:rsidRPr="00436E09">
              <w:rPr>
                <w:sz w:val="18"/>
                <w:szCs w:val="18"/>
              </w:rPr>
              <w:t>- «Мон» - это авторская программа, выходит на удмуртском языке, знакомит зрителей с интересными и влиятельными личностями Удмуртии. </w:t>
            </w:r>
          </w:p>
          <w:p w:rsidR="005E4B00" w:rsidRPr="00436E09" w:rsidRDefault="005E4B00" w:rsidP="0072587C">
            <w:pPr>
              <w:jc w:val="both"/>
              <w:rPr>
                <w:sz w:val="18"/>
                <w:szCs w:val="18"/>
              </w:rPr>
            </w:pPr>
            <w:r w:rsidRPr="00436E09">
              <w:rPr>
                <w:sz w:val="18"/>
                <w:szCs w:val="18"/>
              </w:rPr>
              <w:t>- «Калыклэн данэз» («Гордость народа») – публицистическая программа на удмуртском языке о людях, внёсших большой вклад в развитие культуры, искусства, литературы республики, а также о тех, кто прославил родной край. </w:t>
            </w:r>
          </w:p>
          <w:p w:rsidR="005E4B00" w:rsidRPr="00436E09" w:rsidRDefault="005E4B00" w:rsidP="0072587C">
            <w:pPr>
              <w:jc w:val="both"/>
              <w:rPr>
                <w:sz w:val="18"/>
                <w:szCs w:val="18"/>
              </w:rPr>
            </w:pPr>
            <w:r w:rsidRPr="00436E09">
              <w:rPr>
                <w:sz w:val="18"/>
                <w:szCs w:val="18"/>
              </w:rPr>
              <w:t xml:space="preserve">- «Заман сулышы» («Дыхание времени») - программа о событиях, происходящих в жизни татар республики. </w:t>
            </w:r>
          </w:p>
          <w:p w:rsidR="005E4B00" w:rsidRPr="00436E09" w:rsidRDefault="005E4B00" w:rsidP="0072587C">
            <w:pPr>
              <w:jc w:val="both"/>
              <w:rPr>
                <w:sz w:val="18"/>
                <w:szCs w:val="18"/>
              </w:rPr>
            </w:pPr>
            <w:r w:rsidRPr="00436E09">
              <w:rPr>
                <w:sz w:val="18"/>
                <w:szCs w:val="18"/>
              </w:rPr>
              <w:t>- «Хаерле кич!» («Добрый вечер!») - культурно-просветительская программа на татарском языке. Передача посвящена татарам, проживающим в районах и городах Удмуртии. Основные темы программы: история народа, национальные традиции и обычаи и т.д.</w:t>
            </w:r>
          </w:p>
          <w:p w:rsidR="005E4B00" w:rsidRPr="00436E09" w:rsidRDefault="005E4B00" w:rsidP="0072587C">
            <w:pPr>
              <w:jc w:val="both"/>
              <w:rPr>
                <w:sz w:val="18"/>
                <w:szCs w:val="18"/>
              </w:rPr>
            </w:pPr>
            <w:r w:rsidRPr="00436E09">
              <w:rPr>
                <w:sz w:val="18"/>
                <w:szCs w:val="18"/>
              </w:rPr>
              <w:t>Радиопередачи:</w:t>
            </w:r>
          </w:p>
          <w:p w:rsidR="005E4B00" w:rsidRPr="00436E09" w:rsidRDefault="005E4B00" w:rsidP="0072587C">
            <w:pPr>
              <w:jc w:val="both"/>
              <w:rPr>
                <w:sz w:val="18"/>
                <w:szCs w:val="18"/>
              </w:rPr>
            </w:pPr>
            <w:r w:rsidRPr="00436E09">
              <w:rPr>
                <w:sz w:val="18"/>
                <w:szCs w:val="18"/>
              </w:rPr>
              <w:t xml:space="preserve">- «Венок дружбы» - цикл программ о музыкальной культуре в интернациональной среде, знакомство с культурой, </w:t>
            </w:r>
            <w:r w:rsidRPr="00436E09">
              <w:rPr>
                <w:sz w:val="18"/>
                <w:szCs w:val="18"/>
              </w:rPr>
              <w:lastRenderedPageBreak/>
              <w:t>обычаями и традициями разных народов, проживающих в Удмуртии;</w:t>
            </w:r>
          </w:p>
          <w:p w:rsidR="005E4B00" w:rsidRPr="00436E09" w:rsidRDefault="005E4B00" w:rsidP="0072587C">
            <w:pPr>
              <w:jc w:val="both"/>
              <w:rPr>
                <w:sz w:val="18"/>
                <w:szCs w:val="18"/>
              </w:rPr>
            </w:pPr>
            <w:r w:rsidRPr="00436E09">
              <w:rPr>
                <w:sz w:val="18"/>
                <w:szCs w:val="18"/>
              </w:rPr>
              <w:t>- «Очрашу» - программа, направленная на гармонизацию межнациональных отношений, о жизни татар в Удмуртии.</w:t>
            </w:r>
          </w:p>
          <w:p w:rsidR="005E4B00" w:rsidRPr="00436E09" w:rsidRDefault="005E4B00" w:rsidP="0072587C">
            <w:pPr>
              <w:jc w:val="both"/>
              <w:rPr>
                <w:sz w:val="18"/>
                <w:szCs w:val="18"/>
              </w:rPr>
            </w:pPr>
            <w:r w:rsidRPr="00436E09">
              <w:rPr>
                <w:sz w:val="18"/>
                <w:szCs w:val="18"/>
              </w:rPr>
              <w:t>- «Зарни арлыд» («Золотой возраст») - радиожурнал для пожилых и о пожилых. Передачи направлены на патриотическое воспитание молодежи на примере беззаветного служения Родине поколения советского времени, о работе ветеранских движений.</w:t>
            </w:r>
          </w:p>
          <w:p w:rsidR="005E4B00" w:rsidRPr="00436E09" w:rsidRDefault="005E4B00" w:rsidP="0072587C">
            <w:pPr>
              <w:jc w:val="both"/>
              <w:rPr>
                <w:sz w:val="18"/>
                <w:szCs w:val="18"/>
              </w:rPr>
            </w:pPr>
            <w:r w:rsidRPr="00436E09">
              <w:rPr>
                <w:sz w:val="18"/>
                <w:szCs w:val="18"/>
              </w:rPr>
              <w:t>- «</w:t>
            </w:r>
            <w:hyperlink r:id="rId116" w:history="1">
              <w:r w:rsidRPr="00436E09">
                <w:rPr>
                  <w:rStyle w:val="a6"/>
                  <w:color w:val="auto"/>
                  <w:sz w:val="18"/>
                  <w:szCs w:val="18"/>
                </w:rPr>
                <w:t>Азвесь ошмесъеслэн шаерзы</w:t>
              </w:r>
            </w:hyperlink>
            <w:r w:rsidRPr="00436E09">
              <w:rPr>
                <w:sz w:val="18"/>
                <w:szCs w:val="18"/>
              </w:rPr>
              <w:t xml:space="preserve">» («Край серебряных родников») - цикл информационно-просветительских программ для тех, кто интересуется родной природой, историческими и культурными памятниками края. </w:t>
            </w:r>
          </w:p>
          <w:p w:rsidR="005E4B00" w:rsidRPr="00436E09" w:rsidRDefault="005E4B00" w:rsidP="0072587C">
            <w:pPr>
              <w:jc w:val="both"/>
              <w:rPr>
                <w:sz w:val="18"/>
                <w:szCs w:val="18"/>
              </w:rPr>
            </w:pPr>
            <w:r w:rsidRPr="00436E09">
              <w:rPr>
                <w:sz w:val="18"/>
                <w:szCs w:val="18"/>
              </w:rPr>
              <w:t>- «Мылкыд» («Настроение») - культурно-просветительская программа;</w:t>
            </w:r>
          </w:p>
          <w:p w:rsidR="005E4B00" w:rsidRPr="00436E09" w:rsidRDefault="005E4B00" w:rsidP="0072587C">
            <w:pPr>
              <w:pStyle w:val="1"/>
              <w:shd w:val="clear" w:color="auto" w:fill="FFFFFF"/>
              <w:spacing w:before="0" w:after="0" w:line="240" w:lineRule="auto"/>
              <w:jc w:val="both"/>
              <w:rPr>
                <w:rFonts w:ascii="Times New Roman" w:hAnsi="Times New Roman"/>
                <w:b w:val="0"/>
                <w:bCs w:val="0"/>
                <w:sz w:val="18"/>
                <w:szCs w:val="18"/>
              </w:rPr>
            </w:pPr>
            <w:r w:rsidRPr="00436E09">
              <w:rPr>
                <w:rFonts w:ascii="Times New Roman" w:hAnsi="Times New Roman"/>
                <w:b w:val="0"/>
                <w:bCs w:val="0"/>
                <w:sz w:val="18"/>
                <w:szCs w:val="18"/>
              </w:rPr>
              <w:t>- «Нылкышно шуд» («Женское счастье») - культурно-просветительская программа.</w:t>
            </w:r>
          </w:p>
          <w:p w:rsidR="005E4B00" w:rsidRPr="00436E09" w:rsidRDefault="005E4B00" w:rsidP="0072587C">
            <w:pPr>
              <w:jc w:val="both"/>
              <w:rPr>
                <w:sz w:val="18"/>
                <w:szCs w:val="18"/>
                <w:u w:val="single"/>
              </w:rPr>
            </w:pPr>
            <w:r w:rsidRPr="00436E09">
              <w:rPr>
                <w:sz w:val="18"/>
                <w:szCs w:val="18"/>
                <w:u w:val="single"/>
              </w:rPr>
              <w:t>Журналисты:</w:t>
            </w:r>
          </w:p>
          <w:p w:rsidR="005E4B00" w:rsidRPr="00436E09" w:rsidRDefault="005E4B00" w:rsidP="0072587C">
            <w:pPr>
              <w:jc w:val="both"/>
              <w:rPr>
                <w:sz w:val="18"/>
                <w:szCs w:val="18"/>
              </w:rPr>
            </w:pPr>
            <w:r w:rsidRPr="00436E09">
              <w:rPr>
                <w:sz w:val="18"/>
                <w:szCs w:val="18"/>
              </w:rPr>
              <w:t>Людмила Спиридонова; Анастасия Гребина; Хамида Гайфуллина; Татьяна Степанова; Любовь Киселева.</w:t>
            </w:r>
          </w:p>
        </w:tc>
        <w:tc>
          <w:tcPr>
            <w:tcW w:w="504" w:type="pct"/>
          </w:tcPr>
          <w:p w:rsidR="005E4B00" w:rsidRPr="00436E09" w:rsidRDefault="005E4B00" w:rsidP="0072587C">
            <w:pPr>
              <w:rPr>
                <w:sz w:val="18"/>
                <w:szCs w:val="18"/>
                <w:highlight w:val="yellow"/>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lastRenderedPageBreak/>
              <w:t>3.</w:t>
            </w:r>
          </w:p>
        </w:tc>
        <w:tc>
          <w:tcPr>
            <w:tcW w:w="1190" w:type="pct"/>
          </w:tcPr>
          <w:p w:rsidR="005E4B00" w:rsidRPr="00436E09" w:rsidRDefault="005E4B00" w:rsidP="0072587C">
            <w:pPr>
              <w:rPr>
                <w:sz w:val="18"/>
                <w:szCs w:val="18"/>
              </w:rPr>
            </w:pPr>
            <w:r w:rsidRPr="00436E09">
              <w:rPr>
                <w:sz w:val="18"/>
                <w:szCs w:val="18"/>
              </w:rPr>
              <w:t>Информационное агентство «Удмуртия»</w:t>
            </w:r>
          </w:p>
        </w:tc>
        <w:tc>
          <w:tcPr>
            <w:tcW w:w="3130" w:type="pct"/>
          </w:tcPr>
          <w:p w:rsidR="005E4B00" w:rsidRPr="00436E09" w:rsidRDefault="005E4B00" w:rsidP="0072587C">
            <w:pPr>
              <w:jc w:val="both"/>
              <w:rPr>
                <w:sz w:val="18"/>
                <w:szCs w:val="18"/>
              </w:rPr>
            </w:pPr>
            <w:r w:rsidRPr="00436E09">
              <w:rPr>
                <w:sz w:val="18"/>
                <w:szCs w:val="18"/>
              </w:rPr>
              <w:t>Интернет-издание, организующее освещение крупнейших событий, происходящих в Удмуртской Республике, в том числе: событий, мероприятий, проектов в сфере гармонизации межэтнических отношений, ведение событийных спецпроектов «Куда съездить в Удмуртии», «Удмуртия100» и пр. Материалы размещаются на трех языках: русский, удмуртский, английский</w:t>
            </w:r>
          </w:p>
          <w:p w:rsidR="005E4B00" w:rsidRPr="00436E09" w:rsidRDefault="005E4B00" w:rsidP="0072587C">
            <w:pPr>
              <w:jc w:val="both"/>
              <w:rPr>
                <w:sz w:val="18"/>
                <w:szCs w:val="18"/>
                <w:u w:val="single"/>
              </w:rPr>
            </w:pPr>
            <w:r w:rsidRPr="00436E09">
              <w:rPr>
                <w:sz w:val="18"/>
                <w:szCs w:val="18"/>
                <w:u w:val="single"/>
              </w:rPr>
              <w:t>Журналисты удмуртской версии сайта:</w:t>
            </w:r>
          </w:p>
          <w:p w:rsidR="005E4B00" w:rsidRPr="00436E09" w:rsidRDefault="005E4B00" w:rsidP="0072587C">
            <w:pPr>
              <w:jc w:val="both"/>
              <w:rPr>
                <w:sz w:val="18"/>
                <w:szCs w:val="18"/>
              </w:rPr>
            </w:pPr>
            <w:r w:rsidRPr="00436E09">
              <w:rPr>
                <w:sz w:val="18"/>
                <w:szCs w:val="18"/>
              </w:rPr>
              <w:t>Майя Бывальцева; Анжелика Тихонова.</w:t>
            </w:r>
          </w:p>
        </w:tc>
        <w:tc>
          <w:tcPr>
            <w:tcW w:w="504" w:type="pct"/>
          </w:tcPr>
          <w:p w:rsidR="005E4B00" w:rsidRPr="00436E09" w:rsidRDefault="005E4B00" w:rsidP="0072587C">
            <w:pPr>
              <w:rPr>
                <w:sz w:val="18"/>
                <w:szCs w:val="18"/>
                <w:highlight w:val="yellow"/>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t>4.</w:t>
            </w:r>
          </w:p>
        </w:tc>
        <w:tc>
          <w:tcPr>
            <w:tcW w:w="1190" w:type="pct"/>
          </w:tcPr>
          <w:p w:rsidR="005E4B00" w:rsidRPr="00436E09" w:rsidRDefault="005E4B00" w:rsidP="0072587C">
            <w:pPr>
              <w:rPr>
                <w:sz w:val="18"/>
                <w:szCs w:val="18"/>
              </w:rPr>
            </w:pPr>
            <w:r w:rsidRPr="00436E09">
              <w:rPr>
                <w:sz w:val="18"/>
                <w:szCs w:val="18"/>
              </w:rPr>
              <w:t>Журнал «Инвожо»</w:t>
            </w:r>
          </w:p>
        </w:tc>
        <w:tc>
          <w:tcPr>
            <w:tcW w:w="3130" w:type="pct"/>
          </w:tcPr>
          <w:p w:rsidR="005E4B00" w:rsidRPr="00436E09" w:rsidRDefault="005E4B00" w:rsidP="0072587C">
            <w:pPr>
              <w:jc w:val="both"/>
              <w:rPr>
                <w:sz w:val="18"/>
                <w:szCs w:val="18"/>
              </w:rPr>
            </w:pPr>
            <w:r w:rsidRPr="00436E09">
              <w:rPr>
                <w:sz w:val="18"/>
                <w:szCs w:val="18"/>
              </w:rPr>
              <w:t>Инвожо» – литературно-художественный общественно-политический журнал, где публикуются: поэзия и проза молодых, материалы о культурных, исторических, национальных ценностях, актуальные молодежные проблемы. Журнал выходит на двух языках: удмуртском и русском.</w:t>
            </w:r>
          </w:p>
          <w:p w:rsidR="005E4B00" w:rsidRPr="00436E09" w:rsidRDefault="005E4B00" w:rsidP="0072587C">
            <w:pPr>
              <w:jc w:val="both"/>
              <w:rPr>
                <w:sz w:val="18"/>
                <w:szCs w:val="18"/>
              </w:rPr>
            </w:pPr>
            <w:r w:rsidRPr="00436E09">
              <w:rPr>
                <w:sz w:val="18"/>
                <w:szCs w:val="18"/>
              </w:rPr>
              <w:t>Авторы: Захаров Петр Васильевич и др.</w:t>
            </w:r>
          </w:p>
        </w:tc>
        <w:tc>
          <w:tcPr>
            <w:tcW w:w="504" w:type="pct"/>
          </w:tcPr>
          <w:p w:rsidR="005E4B00" w:rsidRPr="00436E09" w:rsidRDefault="005E4B00" w:rsidP="0072587C">
            <w:pPr>
              <w:rPr>
                <w:sz w:val="18"/>
                <w:szCs w:val="18"/>
                <w:highlight w:val="yellow"/>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t>5.</w:t>
            </w:r>
          </w:p>
        </w:tc>
        <w:tc>
          <w:tcPr>
            <w:tcW w:w="1190" w:type="pct"/>
          </w:tcPr>
          <w:p w:rsidR="005E4B00" w:rsidRPr="00436E09" w:rsidRDefault="005E4B00" w:rsidP="0072587C">
            <w:pPr>
              <w:widowControl w:val="0"/>
              <w:contextualSpacing/>
              <w:rPr>
                <w:sz w:val="18"/>
                <w:szCs w:val="18"/>
              </w:rPr>
            </w:pPr>
            <w:r w:rsidRPr="00436E09">
              <w:rPr>
                <w:sz w:val="18"/>
                <w:szCs w:val="18"/>
              </w:rPr>
              <w:t>Республиканская газета «Удмурт дунне»</w:t>
            </w:r>
          </w:p>
        </w:tc>
        <w:tc>
          <w:tcPr>
            <w:tcW w:w="3130" w:type="pct"/>
            <w:vAlign w:val="center"/>
          </w:tcPr>
          <w:p w:rsidR="005E4B00" w:rsidRPr="00436E09" w:rsidRDefault="005E4B00" w:rsidP="0072587C">
            <w:pPr>
              <w:widowControl w:val="0"/>
              <w:contextualSpacing/>
              <w:jc w:val="both"/>
              <w:rPr>
                <w:sz w:val="18"/>
                <w:szCs w:val="18"/>
                <w:shd w:val="clear" w:color="auto" w:fill="FFFFFF"/>
              </w:rPr>
            </w:pPr>
            <w:r w:rsidRPr="00436E09">
              <w:rPr>
                <w:sz w:val="18"/>
                <w:szCs w:val="18"/>
                <w:shd w:val="clear" w:color="auto" w:fill="FFFFFF"/>
              </w:rPr>
              <w:t>Газета освещает общественно-политические события, происходящие в республике, а также публикует материалы по истории и культуре </w:t>
            </w:r>
            <w:r w:rsidRPr="00436E09">
              <w:rPr>
                <w:bCs/>
                <w:sz w:val="18"/>
                <w:szCs w:val="18"/>
                <w:shd w:val="clear" w:color="auto" w:fill="FFFFFF"/>
              </w:rPr>
              <w:t>удмуртов</w:t>
            </w:r>
            <w:r w:rsidRPr="00436E09">
              <w:rPr>
                <w:sz w:val="18"/>
                <w:szCs w:val="18"/>
                <w:shd w:val="clear" w:color="auto" w:fill="FFFFFF"/>
              </w:rPr>
              <w:t xml:space="preserve">. </w:t>
            </w:r>
          </w:p>
        </w:tc>
        <w:tc>
          <w:tcPr>
            <w:tcW w:w="504" w:type="pct"/>
          </w:tcPr>
          <w:p w:rsidR="005E4B00" w:rsidRPr="00436E09" w:rsidRDefault="005E4B00" w:rsidP="0072587C">
            <w:pPr>
              <w:snapToGrid w:val="0"/>
              <w:rPr>
                <w:sz w:val="18"/>
                <w:szCs w:val="18"/>
                <w:highlight w:val="yellow"/>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t>6.</w:t>
            </w:r>
          </w:p>
        </w:tc>
        <w:tc>
          <w:tcPr>
            <w:tcW w:w="1190" w:type="pct"/>
          </w:tcPr>
          <w:p w:rsidR="005E4B00" w:rsidRPr="00436E09" w:rsidRDefault="005E4B00" w:rsidP="0072587C">
            <w:pPr>
              <w:widowControl w:val="0"/>
              <w:contextualSpacing/>
              <w:rPr>
                <w:sz w:val="18"/>
                <w:szCs w:val="18"/>
              </w:rPr>
            </w:pPr>
            <w:r w:rsidRPr="00436E09">
              <w:rPr>
                <w:sz w:val="18"/>
                <w:szCs w:val="18"/>
              </w:rPr>
              <w:t>Республиканская газета «Янарыш»</w:t>
            </w:r>
          </w:p>
        </w:tc>
        <w:tc>
          <w:tcPr>
            <w:tcW w:w="3130" w:type="pct"/>
            <w:vAlign w:val="center"/>
          </w:tcPr>
          <w:p w:rsidR="005E4B00" w:rsidRPr="00436E09" w:rsidRDefault="005E4B00" w:rsidP="0072587C">
            <w:pPr>
              <w:widowControl w:val="0"/>
              <w:contextualSpacing/>
              <w:jc w:val="both"/>
              <w:rPr>
                <w:b/>
                <w:sz w:val="18"/>
                <w:szCs w:val="18"/>
              </w:rPr>
            </w:pPr>
            <w:r w:rsidRPr="00436E09">
              <w:rPr>
                <w:sz w:val="18"/>
                <w:szCs w:val="18"/>
                <w:shd w:val="clear" w:color="auto" w:fill="FFFFFF"/>
              </w:rPr>
              <w:t>Газета публикует м</w:t>
            </w:r>
            <w:r w:rsidRPr="00436E09">
              <w:rPr>
                <w:sz w:val="18"/>
                <w:szCs w:val="18"/>
              </w:rPr>
              <w:t>атериалы о культуре, традициях и обычаях татарского и башкирского народов.</w:t>
            </w:r>
          </w:p>
        </w:tc>
        <w:tc>
          <w:tcPr>
            <w:tcW w:w="504" w:type="pct"/>
          </w:tcPr>
          <w:p w:rsidR="005E4B00" w:rsidRPr="00436E09" w:rsidRDefault="005E4B00" w:rsidP="0072587C">
            <w:pPr>
              <w:snapToGrid w:val="0"/>
              <w:rPr>
                <w:sz w:val="18"/>
                <w:szCs w:val="18"/>
                <w:highlight w:val="yellow"/>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t>7.</w:t>
            </w:r>
          </w:p>
        </w:tc>
        <w:tc>
          <w:tcPr>
            <w:tcW w:w="1190" w:type="pct"/>
          </w:tcPr>
          <w:p w:rsidR="005E4B00" w:rsidRPr="00436E09" w:rsidRDefault="005E4B00" w:rsidP="0072587C">
            <w:pPr>
              <w:rPr>
                <w:sz w:val="18"/>
                <w:szCs w:val="18"/>
              </w:rPr>
            </w:pPr>
            <w:r w:rsidRPr="00436E09">
              <w:rPr>
                <w:sz w:val="18"/>
                <w:szCs w:val="18"/>
              </w:rPr>
              <w:t>Газета «Сельская правда» Ярского района</w:t>
            </w:r>
          </w:p>
        </w:tc>
        <w:tc>
          <w:tcPr>
            <w:tcW w:w="3130" w:type="pct"/>
          </w:tcPr>
          <w:p w:rsidR="005E4B00" w:rsidRPr="00436E09" w:rsidRDefault="005E4B00" w:rsidP="0072587C">
            <w:pPr>
              <w:widowControl w:val="0"/>
              <w:contextualSpacing/>
              <w:jc w:val="both"/>
              <w:rPr>
                <w:sz w:val="18"/>
                <w:szCs w:val="18"/>
              </w:rPr>
            </w:pPr>
            <w:r w:rsidRPr="00436E09">
              <w:rPr>
                <w:sz w:val="18"/>
                <w:szCs w:val="18"/>
              </w:rPr>
              <w:t>Постоянные рубрики: «Хоровод наций», «Краеведение», «Народные традиции».</w:t>
            </w:r>
          </w:p>
        </w:tc>
        <w:tc>
          <w:tcPr>
            <w:tcW w:w="504" w:type="pct"/>
          </w:tcPr>
          <w:p w:rsidR="005E4B00" w:rsidRPr="00436E09" w:rsidRDefault="005E4B00" w:rsidP="0072587C">
            <w:pPr>
              <w:snapToGrid w:val="0"/>
              <w:rPr>
                <w:sz w:val="18"/>
                <w:szCs w:val="18"/>
                <w:highlight w:val="yellow"/>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t>8.</w:t>
            </w:r>
          </w:p>
        </w:tc>
        <w:tc>
          <w:tcPr>
            <w:tcW w:w="1190" w:type="pct"/>
          </w:tcPr>
          <w:p w:rsidR="005E4B00" w:rsidRPr="00436E09" w:rsidRDefault="005E4B00" w:rsidP="0072587C">
            <w:pPr>
              <w:rPr>
                <w:sz w:val="18"/>
                <w:szCs w:val="18"/>
              </w:rPr>
            </w:pPr>
            <w:r w:rsidRPr="00436E09">
              <w:rPr>
                <w:sz w:val="18"/>
                <w:szCs w:val="18"/>
              </w:rPr>
              <w:t>Газета «Воткинские вести»</w:t>
            </w:r>
          </w:p>
        </w:tc>
        <w:tc>
          <w:tcPr>
            <w:tcW w:w="3130" w:type="pct"/>
          </w:tcPr>
          <w:p w:rsidR="005E4B00" w:rsidRPr="00436E09" w:rsidRDefault="005E4B00" w:rsidP="0072587C">
            <w:pPr>
              <w:autoSpaceDE w:val="0"/>
              <w:autoSpaceDN w:val="0"/>
              <w:adjustRightInd w:val="0"/>
              <w:jc w:val="both"/>
              <w:rPr>
                <w:sz w:val="18"/>
                <w:szCs w:val="18"/>
              </w:rPr>
            </w:pPr>
            <w:r w:rsidRPr="00436E09">
              <w:rPr>
                <w:sz w:val="18"/>
                <w:szCs w:val="18"/>
              </w:rPr>
              <w:t>Постоянные рубрики: «Мир, в котором мы живем», «Национальные традиции», «Православие».</w:t>
            </w:r>
          </w:p>
        </w:tc>
        <w:tc>
          <w:tcPr>
            <w:tcW w:w="504" w:type="pct"/>
          </w:tcPr>
          <w:p w:rsidR="005E4B00" w:rsidRPr="00436E09" w:rsidRDefault="005E4B00" w:rsidP="0072587C">
            <w:pPr>
              <w:snapToGrid w:val="0"/>
              <w:rPr>
                <w:sz w:val="18"/>
                <w:szCs w:val="18"/>
                <w:highlight w:val="yellow"/>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t>9.</w:t>
            </w:r>
          </w:p>
        </w:tc>
        <w:tc>
          <w:tcPr>
            <w:tcW w:w="1190" w:type="pct"/>
          </w:tcPr>
          <w:p w:rsidR="005E4B00" w:rsidRPr="00436E09" w:rsidRDefault="005E4B00" w:rsidP="0072587C">
            <w:pPr>
              <w:rPr>
                <w:sz w:val="18"/>
                <w:szCs w:val="18"/>
              </w:rPr>
            </w:pPr>
            <w:r w:rsidRPr="00436E09">
              <w:rPr>
                <w:sz w:val="18"/>
                <w:szCs w:val="18"/>
              </w:rPr>
              <w:t>Газета «Прикамская правда» Каракулинского района</w:t>
            </w:r>
          </w:p>
        </w:tc>
        <w:tc>
          <w:tcPr>
            <w:tcW w:w="3130" w:type="pct"/>
          </w:tcPr>
          <w:p w:rsidR="005E4B00" w:rsidRPr="00436E09" w:rsidRDefault="005E4B00" w:rsidP="0072587C">
            <w:pPr>
              <w:pStyle w:val="Default"/>
              <w:jc w:val="both"/>
              <w:rPr>
                <w:rFonts w:ascii="Times New Roman" w:hAnsi="Times New Roman" w:cs="Times New Roman"/>
                <w:color w:val="auto"/>
                <w:sz w:val="18"/>
                <w:szCs w:val="18"/>
              </w:rPr>
            </w:pPr>
            <w:r w:rsidRPr="00436E09">
              <w:rPr>
                <w:rFonts w:ascii="Times New Roman" w:hAnsi="Times New Roman" w:cs="Times New Roman"/>
                <w:color w:val="auto"/>
                <w:sz w:val="18"/>
                <w:szCs w:val="18"/>
              </w:rPr>
              <w:t>Постоянные рубрики: «Удмуртия многонациональная», «Русская провинция», «Земля родная», «Праздники малых деревень», «Патриот Отечества», «Краеведение», «Наши истоки», «Этнос».</w:t>
            </w:r>
          </w:p>
        </w:tc>
        <w:tc>
          <w:tcPr>
            <w:tcW w:w="504" w:type="pct"/>
          </w:tcPr>
          <w:p w:rsidR="005E4B00" w:rsidRPr="00436E09" w:rsidRDefault="005E4B00" w:rsidP="0072587C">
            <w:pPr>
              <w:snapToGrid w:val="0"/>
              <w:rPr>
                <w:sz w:val="18"/>
                <w:szCs w:val="18"/>
                <w:highlight w:val="yellow"/>
              </w:rPr>
            </w:pPr>
          </w:p>
        </w:tc>
      </w:tr>
      <w:tr w:rsidR="00436E09" w:rsidRPr="00436E09" w:rsidTr="0072587C">
        <w:tc>
          <w:tcPr>
            <w:tcW w:w="176" w:type="pct"/>
          </w:tcPr>
          <w:p w:rsidR="005E4B00" w:rsidRPr="00436E09" w:rsidRDefault="005E4B00" w:rsidP="0072587C">
            <w:pPr>
              <w:rPr>
                <w:sz w:val="18"/>
                <w:szCs w:val="18"/>
              </w:rPr>
            </w:pPr>
            <w:r w:rsidRPr="00436E09">
              <w:rPr>
                <w:sz w:val="18"/>
                <w:szCs w:val="18"/>
              </w:rPr>
              <w:t>11.</w:t>
            </w:r>
          </w:p>
        </w:tc>
        <w:tc>
          <w:tcPr>
            <w:tcW w:w="1190" w:type="pct"/>
          </w:tcPr>
          <w:p w:rsidR="005E4B00" w:rsidRPr="00436E09" w:rsidRDefault="005E4B00" w:rsidP="0072587C">
            <w:pPr>
              <w:rPr>
                <w:sz w:val="18"/>
                <w:szCs w:val="18"/>
              </w:rPr>
            </w:pPr>
            <w:r w:rsidRPr="00436E09">
              <w:rPr>
                <w:sz w:val="18"/>
                <w:szCs w:val="18"/>
              </w:rPr>
              <w:t>Газета «Сельская новь» Граховского района</w:t>
            </w:r>
          </w:p>
        </w:tc>
        <w:tc>
          <w:tcPr>
            <w:tcW w:w="3130" w:type="pct"/>
          </w:tcPr>
          <w:p w:rsidR="005E4B00" w:rsidRPr="00436E09" w:rsidRDefault="005E4B00" w:rsidP="0072587C">
            <w:pPr>
              <w:widowControl w:val="0"/>
              <w:contextualSpacing/>
              <w:jc w:val="both"/>
              <w:rPr>
                <w:sz w:val="18"/>
                <w:szCs w:val="18"/>
              </w:rPr>
            </w:pPr>
            <w:r w:rsidRPr="00436E09">
              <w:rPr>
                <w:sz w:val="18"/>
                <w:szCs w:val="18"/>
              </w:rPr>
              <w:t>Постоянная рубрика: «Национальная палитра».</w:t>
            </w:r>
          </w:p>
        </w:tc>
        <w:tc>
          <w:tcPr>
            <w:tcW w:w="504" w:type="pct"/>
          </w:tcPr>
          <w:p w:rsidR="005E4B00" w:rsidRPr="00436E09" w:rsidRDefault="005E4B00" w:rsidP="0072587C">
            <w:pPr>
              <w:snapToGrid w:val="0"/>
              <w:rPr>
                <w:sz w:val="18"/>
                <w:szCs w:val="18"/>
                <w:highlight w:val="yellow"/>
              </w:rPr>
            </w:pPr>
          </w:p>
        </w:tc>
      </w:tr>
      <w:tr w:rsidR="005E4B00" w:rsidRPr="00436E09" w:rsidTr="0072587C">
        <w:tc>
          <w:tcPr>
            <w:tcW w:w="176" w:type="pct"/>
          </w:tcPr>
          <w:p w:rsidR="005E4B00" w:rsidRPr="00436E09" w:rsidRDefault="005E4B00" w:rsidP="0072587C">
            <w:pPr>
              <w:rPr>
                <w:sz w:val="18"/>
                <w:szCs w:val="18"/>
              </w:rPr>
            </w:pPr>
            <w:r w:rsidRPr="00436E09">
              <w:rPr>
                <w:sz w:val="18"/>
                <w:szCs w:val="18"/>
              </w:rPr>
              <w:t>12.</w:t>
            </w:r>
          </w:p>
        </w:tc>
        <w:tc>
          <w:tcPr>
            <w:tcW w:w="1190" w:type="pct"/>
          </w:tcPr>
          <w:p w:rsidR="005E4B00" w:rsidRPr="00436E09" w:rsidRDefault="005E4B00" w:rsidP="0072587C">
            <w:pPr>
              <w:rPr>
                <w:sz w:val="18"/>
                <w:szCs w:val="18"/>
              </w:rPr>
            </w:pPr>
            <w:r w:rsidRPr="00436E09">
              <w:rPr>
                <w:sz w:val="18"/>
                <w:szCs w:val="18"/>
              </w:rPr>
              <w:t>Газета «Иднакар»</w:t>
            </w:r>
          </w:p>
        </w:tc>
        <w:tc>
          <w:tcPr>
            <w:tcW w:w="3130" w:type="pct"/>
          </w:tcPr>
          <w:p w:rsidR="005E4B00" w:rsidRPr="00436E09" w:rsidRDefault="005E4B00" w:rsidP="0072587C">
            <w:pPr>
              <w:jc w:val="both"/>
              <w:rPr>
                <w:sz w:val="18"/>
                <w:szCs w:val="18"/>
              </w:rPr>
            </w:pPr>
            <w:r w:rsidRPr="00436E09">
              <w:rPr>
                <w:sz w:val="18"/>
                <w:szCs w:val="18"/>
              </w:rPr>
              <w:t>Газета северных удмуртов. Статьи на русском и на удмуртском языке.</w:t>
            </w:r>
          </w:p>
        </w:tc>
        <w:tc>
          <w:tcPr>
            <w:tcW w:w="504" w:type="pct"/>
          </w:tcPr>
          <w:p w:rsidR="005E4B00" w:rsidRPr="00436E09" w:rsidRDefault="005E4B00" w:rsidP="0072587C">
            <w:pPr>
              <w:snapToGrid w:val="0"/>
              <w:rPr>
                <w:sz w:val="18"/>
                <w:szCs w:val="18"/>
                <w:highlight w:val="yellow"/>
              </w:rPr>
            </w:pPr>
          </w:p>
        </w:tc>
      </w:tr>
    </w:tbl>
    <w:p w:rsidR="005E4B00" w:rsidRPr="00436E09" w:rsidRDefault="005E4B00" w:rsidP="005E4B00">
      <w:pPr>
        <w:jc w:val="both"/>
        <w:rPr>
          <w:sz w:val="18"/>
          <w:szCs w:val="18"/>
          <w:lang w:eastAsia="en-US"/>
        </w:rPr>
      </w:pPr>
    </w:p>
    <w:p w:rsidR="005E4B00" w:rsidRPr="00436E09" w:rsidRDefault="005E4B00" w:rsidP="005E4B00">
      <w:pPr>
        <w:ind w:firstLine="720"/>
        <w:jc w:val="both"/>
        <w:rPr>
          <w:b/>
          <w:sz w:val="18"/>
          <w:szCs w:val="18"/>
          <w:lang w:eastAsia="en-US"/>
        </w:rPr>
      </w:pPr>
      <w:r w:rsidRPr="00436E09">
        <w:rPr>
          <w:b/>
          <w:sz w:val="18"/>
          <w:szCs w:val="18"/>
          <w:lang w:eastAsia="en-US"/>
        </w:rPr>
        <w:t>13. Памятные даты, события, юбилеи, отмечаемые в 2022 году (в хронологическом порядке)</w:t>
      </w:r>
    </w:p>
    <w:p w:rsidR="005E4B00" w:rsidRPr="00436E09" w:rsidRDefault="005E4B00" w:rsidP="005E4B00">
      <w:pPr>
        <w:jc w:val="both"/>
        <w:rPr>
          <w:sz w:val="18"/>
          <w:szCs w:val="18"/>
          <w:lang w:eastAsia="en-US"/>
        </w:rPr>
      </w:pPr>
    </w:p>
    <w:tbl>
      <w:tblPr>
        <w:tblW w:w="5000" w:type="pct"/>
        <w:tblLook w:val="0000"/>
      </w:tblPr>
      <w:tblGrid>
        <w:gridCol w:w="558"/>
        <w:gridCol w:w="1820"/>
        <w:gridCol w:w="1415"/>
        <w:gridCol w:w="7798"/>
        <w:gridCol w:w="3331"/>
      </w:tblGrid>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b/>
                <w:kern w:val="1"/>
                <w:sz w:val="18"/>
                <w:szCs w:val="18"/>
              </w:rPr>
            </w:pPr>
            <w:r w:rsidRPr="00436E09">
              <w:rPr>
                <w:b/>
                <w:kern w:val="1"/>
                <w:sz w:val="18"/>
                <w:szCs w:val="18"/>
              </w:rPr>
              <w:t>№ п/п</w:t>
            </w:r>
          </w:p>
        </w:tc>
        <w:tc>
          <w:tcPr>
            <w:tcW w:w="610"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b/>
                <w:kern w:val="1"/>
                <w:sz w:val="18"/>
                <w:szCs w:val="18"/>
              </w:rPr>
            </w:pPr>
            <w:r w:rsidRPr="00436E09">
              <w:rPr>
                <w:b/>
                <w:kern w:val="1"/>
                <w:sz w:val="18"/>
                <w:szCs w:val="18"/>
              </w:rPr>
              <w:t>Памятная дата, событие, юбилей</w:t>
            </w:r>
          </w:p>
        </w:tc>
        <w:tc>
          <w:tcPr>
            <w:tcW w:w="474"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b/>
                <w:kern w:val="1"/>
                <w:sz w:val="18"/>
                <w:szCs w:val="18"/>
              </w:rPr>
            </w:pPr>
            <w:r w:rsidRPr="00436E09">
              <w:rPr>
                <w:b/>
                <w:kern w:val="1"/>
                <w:sz w:val="18"/>
                <w:szCs w:val="18"/>
              </w:rPr>
              <w:t>Число, месяц,</w:t>
            </w:r>
          </w:p>
        </w:tc>
        <w:tc>
          <w:tcPr>
            <w:tcW w:w="2613"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b/>
                <w:kern w:val="1"/>
                <w:sz w:val="18"/>
                <w:szCs w:val="18"/>
              </w:rPr>
            </w:pPr>
            <w:r w:rsidRPr="00436E09">
              <w:rPr>
                <w:b/>
                <w:kern w:val="1"/>
                <w:sz w:val="18"/>
                <w:szCs w:val="18"/>
              </w:rPr>
              <w:t>Какие мероприятия приурочены к данной памятной дате, событию, юбилею</w:t>
            </w:r>
          </w:p>
        </w:tc>
        <w:tc>
          <w:tcPr>
            <w:tcW w:w="1116"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b/>
                <w:kern w:val="1"/>
                <w:sz w:val="18"/>
                <w:szCs w:val="18"/>
              </w:rPr>
            </w:pPr>
            <w:r w:rsidRPr="00436E09">
              <w:rPr>
                <w:b/>
                <w:kern w:val="1"/>
                <w:sz w:val="18"/>
                <w:szCs w:val="18"/>
              </w:rPr>
              <w:t>Примечания</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1.</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b/>
                <w:kern w:val="1"/>
                <w:sz w:val="18"/>
                <w:szCs w:val="18"/>
              </w:rPr>
            </w:pPr>
            <w:r w:rsidRPr="00436E09">
              <w:rPr>
                <w:kern w:val="1"/>
                <w:sz w:val="18"/>
                <w:szCs w:val="18"/>
                <w:shd w:val="clear" w:color="auto" w:fill="FFFFFF"/>
              </w:rPr>
              <w:t>Международный день памяти жертв Холокоста</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kern w:val="1"/>
                <w:sz w:val="18"/>
                <w:szCs w:val="18"/>
              </w:rPr>
            </w:pPr>
            <w:r w:rsidRPr="00436E09">
              <w:rPr>
                <w:b/>
                <w:kern w:val="1"/>
                <w:sz w:val="18"/>
                <w:szCs w:val="18"/>
              </w:rPr>
              <w:t>17-31 января</w:t>
            </w:r>
          </w:p>
          <w:p w:rsidR="005E4B00" w:rsidRPr="00436E09" w:rsidRDefault="005E4B00" w:rsidP="0072587C">
            <w:pPr>
              <w:pStyle w:val="14"/>
              <w:spacing w:after="0" w:line="240" w:lineRule="auto"/>
              <w:jc w:val="center"/>
              <w:rPr>
                <w:rFonts w:ascii="Times New Roman" w:hAnsi="Times New Roman"/>
                <w:b/>
                <w:sz w:val="18"/>
                <w:szCs w:val="18"/>
              </w:rPr>
            </w:pP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kern w:val="1"/>
                <w:sz w:val="18"/>
                <w:szCs w:val="18"/>
                <w:shd w:val="clear" w:color="auto" w:fill="FFFFFF"/>
              </w:rPr>
            </w:pPr>
            <w:r w:rsidRPr="00436E09">
              <w:rPr>
                <w:kern w:val="1"/>
                <w:sz w:val="18"/>
                <w:szCs w:val="18"/>
                <w:shd w:val="clear" w:color="auto" w:fill="FFFFFF"/>
              </w:rPr>
              <w:t>Неделя Памяти Жертв Холокоста, приуроченная к 27 января - международному дню Памяти Жертв Холокоста и 7</w:t>
            </w:r>
            <w:r w:rsidR="00364476">
              <w:rPr>
                <w:kern w:val="1"/>
                <w:sz w:val="18"/>
                <w:szCs w:val="18"/>
                <w:shd w:val="clear" w:color="auto" w:fill="FFFFFF"/>
              </w:rPr>
              <w:t>7</w:t>
            </w:r>
            <w:r w:rsidRPr="00436E09">
              <w:rPr>
                <w:kern w:val="1"/>
                <w:sz w:val="18"/>
                <w:szCs w:val="18"/>
                <w:shd w:val="clear" w:color="auto" w:fill="FFFFFF"/>
              </w:rPr>
              <w:t>-летней годовщине освобождения лагеря смерти Аушвиц (Освенцим) силами Красной Армии.</w:t>
            </w:r>
          </w:p>
          <w:p w:rsidR="005E4B00" w:rsidRPr="00436E09" w:rsidRDefault="005E4B00" w:rsidP="0072587C">
            <w:pPr>
              <w:jc w:val="both"/>
              <w:rPr>
                <w:kern w:val="1"/>
                <w:sz w:val="18"/>
                <w:szCs w:val="18"/>
              </w:rPr>
            </w:pPr>
            <w:r w:rsidRPr="00436E09">
              <w:rPr>
                <w:kern w:val="1"/>
                <w:sz w:val="18"/>
                <w:szCs w:val="18"/>
              </w:rPr>
              <w:t xml:space="preserve">В рамках Недели Памяти жертв Холокоста в 2022 году будут организованы следующие мероприятия: </w:t>
            </w:r>
          </w:p>
          <w:p w:rsidR="005E4B00" w:rsidRPr="00436E09" w:rsidRDefault="005E4B00" w:rsidP="0072587C">
            <w:pPr>
              <w:jc w:val="both"/>
              <w:rPr>
                <w:kern w:val="1"/>
                <w:sz w:val="18"/>
                <w:szCs w:val="18"/>
              </w:rPr>
            </w:pPr>
            <w:r w:rsidRPr="00436E09">
              <w:rPr>
                <w:b/>
                <w:bCs/>
                <w:kern w:val="1"/>
                <w:sz w:val="18"/>
                <w:szCs w:val="18"/>
              </w:rPr>
              <w:t>21-21 января 2022 г.</w:t>
            </w:r>
            <w:r w:rsidR="00364476" w:rsidRPr="00436E09">
              <w:rPr>
                <w:kern w:val="1"/>
                <w:sz w:val="18"/>
                <w:szCs w:val="18"/>
              </w:rPr>
              <w:t>–</w:t>
            </w:r>
            <w:r w:rsidRPr="00436E09">
              <w:rPr>
                <w:kern w:val="1"/>
                <w:sz w:val="18"/>
                <w:szCs w:val="18"/>
              </w:rPr>
              <w:t xml:space="preserve"> выставка «Холокост: нет у страданий срока давности»</w:t>
            </w:r>
            <w:r w:rsidR="00364476">
              <w:rPr>
                <w:kern w:val="1"/>
                <w:sz w:val="18"/>
                <w:szCs w:val="18"/>
              </w:rPr>
              <w:t>.</w:t>
            </w:r>
          </w:p>
          <w:p w:rsidR="005E4B00" w:rsidRPr="00436E09" w:rsidRDefault="005E4B00" w:rsidP="0072587C">
            <w:pPr>
              <w:jc w:val="both"/>
              <w:rPr>
                <w:kern w:val="1"/>
                <w:sz w:val="18"/>
                <w:szCs w:val="18"/>
              </w:rPr>
            </w:pPr>
            <w:r w:rsidRPr="00436E09">
              <w:rPr>
                <w:b/>
                <w:bCs/>
                <w:kern w:val="1"/>
                <w:sz w:val="18"/>
                <w:szCs w:val="18"/>
              </w:rPr>
              <w:t>24-27 января 2022 г.</w:t>
            </w:r>
            <w:r w:rsidRPr="00436E09">
              <w:rPr>
                <w:kern w:val="1"/>
                <w:sz w:val="18"/>
                <w:szCs w:val="18"/>
              </w:rPr>
              <w:t xml:space="preserve"> – показ спектакля «Игрушки войны»</w:t>
            </w:r>
            <w:r w:rsidR="00364476">
              <w:rPr>
                <w:kern w:val="1"/>
                <w:sz w:val="18"/>
                <w:szCs w:val="18"/>
              </w:rPr>
              <w:t>.</w:t>
            </w:r>
          </w:p>
          <w:p w:rsidR="005E4B00" w:rsidRPr="00436E09" w:rsidRDefault="005E4B00" w:rsidP="0072587C">
            <w:pPr>
              <w:jc w:val="both"/>
              <w:rPr>
                <w:kern w:val="1"/>
                <w:sz w:val="18"/>
                <w:szCs w:val="18"/>
              </w:rPr>
            </w:pPr>
            <w:r w:rsidRPr="00436E09">
              <w:rPr>
                <w:b/>
                <w:bCs/>
                <w:kern w:val="1"/>
                <w:sz w:val="18"/>
                <w:szCs w:val="18"/>
              </w:rPr>
              <w:t>18 января 2022 г.</w:t>
            </w:r>
            <w:r w:rsidRPr="00436E09">
              <w:rPr>
                <w:kern w:val="1"/>
                <w:sz w:val="18"/>
                <w:szCs w:val="18"/>
              </w:rPr>
              <w:t xml:space="preserve"> – образовательный вебинар для педагогов образовательных учреждений</w:t>
            </w:r>
            <w:r w:rsidR="00364476">
              <w:rPr>
                <w:kern w:val="1"/>
                <w:sz w:val="18"/>
                <w:szCs w:val="18"/>
              </w:rPr>
              <w:t>.</w:t>
            </w:r>
          </w:p>
          <w:p w:rsidR="005E4B00" w:rsidRPr="00436E09" w:rsidRDefault="005E4B00" w:rsidP="0072587C">
            <w:pPr>
              <w:jc w:val="both"/>
              <w:rPr>
                <w:kern w:val="1"/>
                <w:sz w:val="18"/>
                <w:szCs w:val="18"/>
              </w:rPr>
            </w:pPr>
            <w:r w:rsidRPr="00436E09">
              <w:rPr>
                <w:b/>
                <w:bCs/>
                <w:kern w:val="1"/>
                <w:sz w:val="18"/>
                <w:szCs w:val="18"/>
              </w:rPr>
              <w:t>17-31 января 2022 г.</w:t>
            </w:r>
            <w:r w:rsidRPr="00436E09">
              <w:rPr>
                <w:kern w:val="1"/>
                <w:sz w:val="18"/>
                <w:szCs w:val="18"/>
              </w:rPr>
              <w:t xml:space="preserve"> – проведение уроков Памяти жертв Холокоста и воинов Красной армии в образовательных учреждениях</w:t>
            </w:r>
            <w:r w:rsidR="00364476">
              <w:rPr>
                <w:kern w:val="1"/>
                <w:sz w:val="18"/>
                <w:szCs w:val="18"/>
              </w:rPr>
              <w:t>.</w:t>
            </w:r>
          </w:p>
          <w:p w:rsidR="005E4B00" w:rsidRPr="00436E09" w:rsidRDefault="005E4B00" w:rsidP="0072587C">
            <w:pPr>
              <w:jc w:val="both"/>
              <w:rPr>
                <w:kern w:val="1"/>
                <w:sz w:val="18"/>
                <w:szCs w:val="18"/>
                <w:lang w:eastAsia="zh-CN"/>
              </w:rPr>
            </w:pPr>
            <w:r w:rsidRPr="00436E09">
              <w:rPr>
                <w:b/>
                <w:bCs/>
                <w:kern w:val="1"/>
                <w:sz w:val="18"/>
                <w:szCs w:val="18"/>
              </w:rPr>
              <w:t>16, 26, 30 января 2022 г.</w:t>
            </w:r>
            <w:r w:rsidRPr="00436E09">
              <w:rPr>
                <w:kern w:val="1"/>
                <w:sz w:val="18"/>
                <w:szCs w:val="18"/>
              </w:rPr>
              <w:t xml:space="preserve"> – </w:t>
            </w:r>
            <w:r w:rsidRPr="00436E09">
              <w:rPr>
                <w:kern w:val="1"/>
                <w:sz w:val="18"/>
                <w:szCs w:val="18"/>
                <w:lang w:eastAsia="zh-CN"/>
              </w:rPr>
              <w:t>Квест «Нерассказанные истории».</w:t>
            </w:r>
          </w:p>
          <w:p w:rsidR="005E4B00" w:rsidRPr="00436E09" w:rsidRDefault="005E4B00" w:rsidP="0072587C">
            <w:pPr>
              <w:jc w:val="both"/>
              <w:rPr>
                <w:kern w:val="1"/>
                <w:sz w:val="18"/>
                <w:szCs w:val="18"/>
                <w:lang w:eastAsia="zh-CN"/>
              </w:rPr>
            </w:pPr>
            <w:r w:rsidRPr="00436E09">
              <w:rPr>
                <w:kern w:val="1"/>
                <w:sz w:val="18"/>
                <w:szCs w:val="18"/>
                <w:lang w:eastAsia="zh-CN"/>
              </w:rPr>
              <w:t xml:space="preserve">Организаторы мероприятий: ОО «Общинный центр еврейской культуры Удмуртской </w:t>
            </w:r>
            <w:r w:rsidRPr="00436E09">
              <w:rPr>
                <w:kern w:val="1"/>
                <w:sz w:val="18"/>
                <w:szCs w:val="18"/>
                <w:lang w:eastAsia="zh-CN"/>
              </w:rPr>
              <w:lastRenderedPageBreak/>
              <w:t>Республики», Министерство национальной политики Удмуртской Республики, Министерство образования и науки Удмуртской Республики, БУ УР «Дом Дружбы народов», АУК УР «Национальная библиотека Удмуртской Республики»</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364476" w:rsidP="00364476">
            <w:pPr>
              <w:shd w:val="clear" w:color="000000" w:fill="FFFFFF"/>
              <w:jc w:val="both"/>
              <w:rPr>
                <w:kern w:val="1"/>
                <w:sz w:val="18"/>
                <w:szCs w:val="18"/>
              </w:rPr>
            </w:pPr>
            <w:r>
              <w:rPr>
                <w:kern w:val="1"/>
                <w:sz w:val="18"/>
                <w:szCs w:val="18"/>
              </w:rPr>
              <w:lastRenderedPageBreak/>
              <w:t xml:space="preserve">С </w:t>
            </w:r>
            <w:r w:rsidR="005E4B00" w:rsidRPr="00436E09">
              <w:rPr>
                <w:kern w:val="1"/>
                <w:sz w:val="18"/>
                <w:szCs w:val="18"/>
              </w:rPr>
              <w:t>2020 года в Российской Федерации проходит ежегодная Неделя Памяти Жертв Холокоста (далее - Неделя Памяти), приуроченная к международному дню Памяти Жертв Холокоста и годовщине освобождения лагеря смерти Аушвиц (</w:t>
            </w:r>
            <w:r>
              <w:rPr>
                <w:kern w:val="1"/>
                <w:sz w:val="18"/>
                <w:szCs w:val="18"/>
              </w:rPr>
              <w:t>Освенцим) силами Красной Армии.</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lastRenderedPageBreak/>
              <w:t>2.</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b/>
                <w:kern w:val="1"/>
                <w:sz w:val="18"/>
                <w:szCs w:val="18"/>
              </w:rPr>
            </w:pPr>
            <w:r w:rsidRPr="00436E09">
              <w:rPr>
                <w:kern w:val="1"/>
                <w:sz w:val="18"/>
                <w:szCs w:val="18"/>
                <w:shd w:val="clear" w:color="auto" w:fill="FFFFFF"/>
              </w:rPr>
              <w:t>День защитника Отечества. День воинской славы России</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kern w:val="1"/>
                <w:sz w:val="18"/>
                <w:szCs w:val="18"/>
              </w:rPr>
            </w:pPr>
            <w:r w:rsidRPr="00436E09">
              <w:rPr>
                <w:b/>
                <w:kern w:val="1"/>
                <w:sz w:val="18"/>
                <w:szCs w:val="18"/>
              </w:rPr>
              <w:t>21 февраля</w:t>
            </w:r>
          </w:p>
          <w:p w:rsidR="005E4B00" w:rsidRPr="00436E09" w:rsidRDefault="005E4B00" w:rsidP="0072587C">
            <w:pPr>
              <w:rPr>
                <w:b/>
                <w:kern w:val="1"/>
                <w:sz w:val="18"/>
                <w:szCs w:val="18"/>
              </w:rPr>
            </w:pPr>
          </w:p>
          <w:p w:rsidR="005E4B00" w:rsidRPr="00436E09" w:rsidRDefault="005E4B00" w:rsidP="0072587C">
            <w:pPr>
              <w:jc w:val="center"/>
              <w:rPr>
                <w:b/>
                <w:kern w:val="1"/>
                <w:sz w:val="18"/>
                <w:szCs w:val="18"/>
              </w:rPr>
            </w:pPr>
            <w:r w:rsidRPr="00436E09">
              <w:rPr>
                <w:b/>
                <w:kern w:val="1"/>
                <w:sz w:val="18"/>
                <w:szCs w:val="18"/>
              </w:rPr>
              <w:t>22-23 февраля</w:t>
            </w: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kern w:val="1"/>
                <w:sz w:val="18"/>
                <w:szCs w:val="18"/>
              </w:rPr>
            </w:pPr>
            <w:r w:rsidRPr="00436E09">
              <w:rPr>
                <w:kern w:val="1"/>
                <w:sz w:val="18"/>
                <w:szCs w:val="18"/>
              </w:rPr>
              <w:t>Праздничная программа с участием представителей национально-культурных объединений Удмуртской Республики.</w:t>
            </w:r>
          </w:p>
          <w:p w:rsidR="005E4B00" w:rsidRPr="00436E09" w:rsidRDefault="005E4B00" w:rsidP="0072587C">
            <w:pPr>
              <w:pStyle w:val="5"/>
              <w:widowControl/>
              <w:spacing w:before="0" w:after="0"/>
              <w:jc w:val="both"/>
              <w:rPr>
                <w:rFonts w:ascii="Times New Roman" w:hAnsi="Times New Roman"/>
                <w:b w:val="0"/>
                <w:i w:val="0"/>
                <w:sz w:val="18"/>
                <w:szCs w:val="18"/>
              </w:rPr>
            </w:pPr>
            <w:r w:rsidRPr="00436E09">
              <w:rPr>
                <w:rFonts w:ascii="Times New Roman" w:hAnsi="Times New Roman"/>
                <w:b w:val="0"/>
                <w:i w:val="0"/>
                <w:sz w:val="18"/>
                <w:szCs w:val="18"/>
              </w:rPr>
              <w:t>Республиканский чемпионат по фут-залу среди национально-культурных объединений УР, посвященный Дню защитника Отечества.</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Мероприятия проходят с участием представителей национально-культурных объединений Удмуртской Республики.</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3.</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b/>
                <w:kern w:val="1"/>
                <w:sz w:val="18"/>
                <w:szCs w:val="18"/>
              </w:rPr>
            </w:pPr>
            <w:r w:rsidRPr="00436E09">
              <w:rPr>
                <w:kern w:val="1"/>
                <w:sz w:val="18"/>
                <w:szCs w:val="18"/>
                <w:shd w:val="clear" w:color="auto" w:fill="FFFFFF"/>
              </w:rPr>
              <w:t>Международный день родного языка</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kern w:val="1"/>
                <w:sz w:val="18"/>
                <w:szCs w:val="18"/>
              </w:rPr>
            </w:pPr>
            <w:r w:rsidRPr="00436E09">
              <w:rPr>
                <w:b/>
                <w:kern w:val="1"/>
                <w:sz w:val="18"/>
                <w:szCs w:val="18"/>
              </w:rPr>
              <w:t>17-29 февраля</w:t>
            </w: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kern w:val="1"/>
                <w:sz w:val="18"/>
                <w:szCs w:val="18"/>
              </w:rPr>
            </w:pPr>
            <w:r w:rsidRPr="00436E09">
              <w:rPr>
                <w:kern w:val="1"/>
                <w:sz w:val="18"/>
                <w:szCs w:val="18"/>
              </w:rPr>
              <w:t>Конференции и форумы (Межрегиональная научно-практическая конференция «Гердовские чтения»)</w:t>
            </w:r>
            <w:r w:rsidR="00364476">
              <w:rPr>
                <w:kern w:val="1"/>
                <w:sz w:val="18"/>
                <w:szCs w:val="18"/>
              </w:rPr>
              <w:t>.</w:t>
            </w:r>
          </w:p>
          <w:p w:rsidR="005E4B00" w:rsidRPr="00436E09" w:rsidRDefault="005E4B00" w:rsidP="0072587C">
            <w:pPr>
              <w:jc w:val="both"/>
              <w:rPr>
                <w:kern w:val="1"/>
                <w:sz w:val="18"/>
                <w:szCs w:val="18"/>
              </w:rPr>
            </w:pPr>
            <w:r w:rsidRPr="00436E09">
              <w:rPr>
                <w:kern w:val="1"/>
                <w:sz w:val="18"/>
                <w:szCs w:val="18"/>
              </w:rPr>
              <w:t>Дни родного языка в общеобразовательных школах республики</w:t>
            </w:r>
            <w:r w:rsidR="00364476">
              <w:rPr>
                <w:kern w:val="1"/>
                <w:sz w:val="18"/>
                <w:szCs w:val="18"/>
              </w:rPr>
              <w:t>.</w:t>
            </w:r>
          </w:p>
          <w:p w:rsidR="005E4B00" w:rsidRPr="00436E09" w:rsidRDefault="005E4B00" w:rsidP="0072587C">
            <w:pPr>
              <w:jc w:val="both"/>
              <w:rPr>
                <w:kern w:val="1"/>
                <w:sz w:val="18"/>
                <w:szCs w:val="18"/>
              </w:rPr>
            </w:pPr>
            <w:r w:rsidRPr="00436E09">
              <w:rPr>
                <w:kern w:val="1"/>
                <w:sz w:val="18"/>
                <w:szCs w:val="18"/>
              </w:rPr>
              <w:t>Презентации, викторины, просветительские акции, познавательно-игровые программы, посвященные родным языкам</w:t>
            </w:r>
            <w:r w:rsidR="00364476">
              <w:rPr>
                <w:kern w:val="1"/>
                <w:sz w:val="18"/>
                <w:szCs w:val="18"/>
              </w:rPr>
              <w:t>.</w:t>
            </w:r>
          </w:p>
          <w:p w:rsidR="005E4B00" w:rsidRPr="00436E09" w:rsidRDefault="005E4B00" w:rsidP="0072587C">
            <w:pPr>
              <w:jc w:val="both"/>
              <w:rPr>
                <w:kern w:val="1"/>
                <w:sz w:val="18"/>
                <w:szCs w:val="18"/>
              </w:rPr>
            </w:pPr>
            <w:r w:rsidRPr="00436E09">
              <w:rPr>
                <w:kern w:val="1"/>
                <w:sz w:val="18"/>
                <w:szCs w:val="18"/>
              </w:rPr>
              <w:t>Творческие встречи, поэтические слэмы, кинопоказы.</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Мероприятия проходят с участием представителей национально-культурных объединений Удмуртской Республики.</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b/>
                <w:kern w:val="1"/>
                <w:sz w:val="18"/>
                <w:szCs w:val="18"/>
              </w:rPr>
            </w:pPr>
            <w:r w:rsidRPr="00436E09">
              <w:rPr>
                <w:kern w:val="1"/>
                <w:sz w:val="18"/>
                <w:szCs w:val="18"/>
                <w:shd w:val="clear" w:color="auto" w:fill="FFFFFF"/>
              </w:rPr>
              <w:t>День Победы Советского Союза над фашистской Германией в Великой Отечественной войне (1941-1945)</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364476" w:rsidP="0072587C">
            <w:pPr>
              <w:jc w:val="center"/>
              <w:rPr>
                <w:b/>
                <w:kern w:val="1"/>
                <w:sz w:val="18"/>
                <w:szCs w:val="18"/>
              </w:rPr>
            </w:pPr>
            <w:r>
              <w:rPr>
                <w:b/>
                <w:kern w:val="1"/>
                <w:sz w:val="18"/>
                <w:szCs w:val="18"/>
              </w:rPr>
              <w:t>май</w:t>
            </w:r>
          </w:p>
          <w:p w:rsidR="005E4B00" w:rsidRPr="00436E09" w:rsidRDefault="005E4B00" w:rsidP="0072587C">
            <w:pPr>
              <w:rPr>
                <w:b/>
                <w:kern w:val="1"/>
                <w:sz w:val="18"/>
                <w:szCs w:val="18"/>
              </w:rPr>
            </w:pPr>
          </w:p>
          <w:p w:rsidR="005E4B00" w:rsidRPr="00436E09" w:rsidRDefault="005E4B00" w:rsidP="0072587C">
            <w:pPr>
              <w:jc w:val="center"/>
              <w:rPr>
                <w:b/>
                <w:kern w:val="1"/>
                <w:sz w:val="18"/>
                <w:szCs w:val="18"/>
              </w:rPr>
            </w:pP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widowControl w:val="0"/>
              <w:tabs>
                <w:tab w:val="left" w:pos="737"/>
              </w:tabs>
              <w:jc w:val="both"/>
              <w:rPr>
                <w:kern w:val="1"/>
                <w:sz w:val="18"/>
                <w:szCs w:val="18"/>
              </w:rPr>
            </w:pPr>
            <w:r w:rsidRPr="00436E09">
              <w:rPr>
                <w:kern w:val="1"/>
                <w:sz w:val="18"/>
                <w:szCs w:val="18"/>
              </w:rPr>
              <w:t>Межрегиональный конкурс для учащихся муниципальных общеобразовательных учреждений городов Казань и Ижевск на лучшее эссе и исследовательский проект по теме «Герои народа – герои страны».</w:t>
            </w:r>
          </w:p>
          <w:p w:rsidR="005E4B00" w:rsidRPr="00436E09" w:rsidRDefault="005E4B00" w:rsidP="0072587C">
            <w:pPr>
              <w:pStyle w:val="a9"/>
              <w:jc w:val="both"/>
              <w:rPr>
                <w:rFonts w:ascii="Times New Roman" w:hAnsi="Times New Roman"/>
                <w:kern w:val="1"/>
                <w:sz w:val="18"/>
                <w:szCs w:val="18"/>
                <w:shd w:val="clear" w:color="auto" w:fill="FFFFFF"/>
              </w:rPr>
            </w:pPr>
            <w:r w:rsidRPr="00436E09">
              <w:rPr>
                <w:rFonts w:ascii="Times New Roman" w:hAnsi="Times New Roman"/>
                <w:kern w:val="1"/>
                <w:sz w:val="18"/>
                <w:szCs w:val="18"/>
                <w:shd w:val="clear" w:color="auto" w:fill="FFFFFF"/>
              </w:rPr>
              <w:t>Международные культурно-патриотические видео-акции, конкурс фотографий и рисунков, выставки в образовательных учреждениях, посвященные празднованию Победы в Великой Отечественной войне</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Мероприятия проходят с участием представителей национально-культурных объединений, учащихся и студентов образовательных организаций Удмуртской Республики.</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6.</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b/>
                <w:kern w:val="1"/>
                <w:sz w:val="18"/>
                <w:szCs w:val="18"/>
                <w:shd w:val="clear" w:color="auto" w:fill="FFFFFF"/>
              </w:rPr>
            </w:pPr>
            <w:r w:rsidRPr="00436E09">
              <w:rPr>
                <w:kern w:val="1"/>
                <w:sz w:val="18"/>
                <w:szCs w:val="18"/>
                <w:shd w:val="clear" w:color="auto" w:fill="FFFFFF"/>
              </w:rPr>
              <w:t>Международный день защиты детей</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kern w:val="1"/>
                <w:sz w:val="18"/>
                <w:szCs w:val="18"/>
              </w:rPr>
            </w:pPr>
            <w:r w:rsidRPr="00436E09">
              <w:rPr>
                <w:b/>
                <w:kern w:val="1"/>
                <w:sz w:val="18"/>
                <w:szCs w:val="18"/>
              </w:rPr>
              <w:t>1-3 июня</w:t>
            </w: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a9"/>
              <w:jc w:val="both"/>
              <w:rPr>
                <w:rFonts w:ascii="Times New Roman" w:hAnsi="Times New Roman"/>
                <w:kern w:val="1"/>
                <w:sz w:val="18"/>
                <w:szCs w:val="18"/>
              </w:rPr>
            </w:pPr>
            <w:r w:rsidRPr="00436E09">
              <w:rPr>
                <w:rFonts w:ascii="Times New Roman" w:hAnsi="Times New Roman"/>
                <w:kern w:val="1"/>
                <w:sz w:val="18"/>
                <w:szCs w:val="18"/>
              </w:rPr>
              <w:t>Игровая и концертная программа для детей, межрайонный межнациональный молодежный фестиваль «Этнопрестиж», мастер-класс по национальным танцам для детей и др.</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В мероприятии принимают участие обучающиеся школ городов и районов УР</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7.</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shd w:val="clear" w:color="auto" w:fill="FFFFFF"/>
              </w:rPr>
            </w:pPr>
            <w:r w:rsidRPr="00436E09">
              <w:rPr>
                <w:kern w:val="1"/>
                <w:sz w:val="18"/>
                <w:szCs w:val="18"/>
                <w:shd w:val="clear" w:color="auto" w:fill="FFFFFF"/>
              </w:rPr>
              <w:t>День России</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kern w:val="1"/>
                <w:sz w:val="18"/>
                <w:szCs w:val="18"/>
              </w:rPr>
            </w:pPr>
            <w:r w:rsidRPr="00436E09">
              <w:rPr>
                <w:b/>
                <w:kern w:val="1"/>
                <w:sz w:val="18"/>
                <w:szCs w:val="18"/>
              </w:rPr>
              <w:t>9-12 июня</w:t>
            </w: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364476">
            <w:pPr>
              <w:jc w:val="both"/>
              <w:rPr>
                <w:kern w:val="1"/>
                <w:sz w:val="18"/>
                <w:szCs w:val="18"/>
                <w:shd w:val="clear" w:color="auto" w:fill="FFFFFF"/>
              </w:rPr>
            </w:pPr>
            <w:r w:rsidRPr="00436E09">
              <w:rPr>
                <w:kern w:val="1"/>
                <w:sz w:val="18"/>
                <w:szCs w:val="18"/>
                <w:shd w:val="clear" w:color="auto" w:fill="FFFFFF"/>
              </w:rPr>
              <w:t>Выставк</w:t>
            </w:r>
            <w:r w:rsidR="00364476">
              <w:rPr>
                <w:kern w:val="1"/>
                <w:sz w:val="18"/>
                <w:szCs w:val="18"/>
                <w:shd w:val="clear" w:color="auto" w:fill="FFFFFF"/>
              </w:rPr>
              <w:t>и</w:t>
            </w:r>
            <w:r w:rsidRPr="00436E09">
              <w:rPr>
                <w:kern w:val="1"/>
                <w:sz w:val="18"/>
                <w:szCs w:val="18"/>
                <w:shd w:val="clear" w:color="auto" w:fill="FFFFFF"/>
              </w:rPr>
              <w:t>, посвященн</w:t>
            </w:r>
            <w:r w:rsidR="00364476">
              <w:rPr>
                <w:kern w:val="1"/>
                <w:sz w:val="18"/>
                <w:szCs w:val="18"/>
                <w:shd w:val="clear" w:color="auto" w:fill="FFFFFF"/>
              </w:rPr>
              <w:t xml:space="preserve">ые </w:t>
            </w:r>
            <w:r w:rsidRPr="00436E09">
              <w:rPr>
                <w:kern w:val="1"/>
                <w:sz w:val="18"/>
                <w:szCs w:val="18"/>
                <w:shd w:val="clear" w:color="auto" w:fill="FFFFFF"/>
              </w:rPr>
              <w:t>Дню России и Дню города, акции, межнациональный концерт и др.</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В мероприятии принимают участие активисты национально-культурных объединений УР, жители республики.</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8.</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b/>
                <w:kern w:val="1"/>
                <w:sz w:val="18"/>
                <w:szCs w:val="18"/>
                <w:shd w:val="clear" w:color="auto" w:fill="FFFFFF"/>
              </w:rPr>
            </w:pPr>
            <w:r w:rsidRPr="00436E09">
              <w:rPr>
                <w:kern w:val="1"/>
                <w:sz w:val="18"/>
                <w:szCs w:val="18"/>
                <w:shd w:val="clear" w:color="auto" w:fill="FFFFFF"/>
              </w:rPr>
              <w:t>День государственного флага РФ</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kern w:val="1"/>
                <w:sz w:val="18"/>
                <w:szCs w:val="18"/>
              </w:rPr>
            </w:pPr>
            <w:r w:rsidRPr="00436E09">
              <w:rPr>
                <w:b/>
                <w:kern w:val="1"/>
                <w:sz w:val="18"/>
                <w:szCs w:val="18"/>
              </w:rPr>
              <w:t>22 августа</w:t>
            </w: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kern w:val="1"/>
                <w:sz w:val="18"/>
                <w:szCs w:val="18"/>
                <w:shd w:val="clear" w:color="auto" w:fill="FFFFFF"/>
              </w:rPr>
            </w:pPr>
            <w:r w:rsidRPr="00436E09">
              <w:rPr>
                <w:kern w:val="1"/>
                <w:sz w:val="18"/>
                <w:szCs w:val="18"/>
                <w:shd w:val="clear" w:color="auto" w:fill="FFFFFF"/>
              </w:rPr>
              <w:t>Республиканская многонациональная патриотическая акция «Триколор единства».</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364476">
            <w:pPr>
              <w:shd w:val="clear" w:color="000000" w:fill="FFFFFF"/>
              <w:jc w:val="both"/>
              <w:rPr>
                <w:kern w:val="1"/>
                <w:sz w:val="18"/>
                <w:szCs w:val="18"/>
              </w:rPr>
            </w:pPr>
            <w:r w:rsidRPr="00436E09">
              <w:rPr>
                <w:kern w:val="1"/>
                <w:sz w:val="18"/>
                <w:szCs w:val="18"/>
              </w:rPr>
              <w:t xml:space="preserve">В мероприятии принимают участие активисты национально-культурных объединений УР, учащиеся и студенты образовательных организаций </w:t>
            </w:r>
            <w:r w:rsidR="00364476">
              <w:rPr>
                <w:kern w:val="1"/>
                <w:sz w:val="18"/>
                <w:szCs w:val="18"/>
              </w:rPr>
              <w:t xml:space="preserve">в </w:t>
            </w:r>
            <w:r w:rsidRPr="00436E09">
              <w:rPr>
                <w:kern w:val="1"/>
                <w:sz w:val="18"/>
                <w:szCs w:val="18"/>
              </w:rPr>
              <w:t>Удмуртской Республик</w:t>
            </w:r>
            <w:r w:rsidR="00364476">
              <w:rPr>
                <w:kern w:val="1"/>
                <w:sz w:val="18"/>
                <w:szCs w:val="18"/>
              </w:rPr>
              <w:t>е</w:t>
            </w:r>
            <w:r w:rsidRPr="00436E09">
              <w:rPr>
                <w:kern w:val="1"/>
                <w:sz w:val="18"/>
                <w:szCs w:val="18"/>
              </w:rPr>
              <w:t>.</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9.</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День солидарности в борьбе с терроризмом</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kern w:val="1"/>
                <w:sz w:val="18"/>
                <w:szCs w:val="18"/>
              </w:rPr>
            </w:pPr>
            <w:r w:rsidRPr="00436E09">
              <w:rPr>
                <w:b/>
                <w:kern w:val="1"/>
                <w:sz w:val="18"/>
                <w:szCs w:val="18"/>
              </w:rPr>
              <w:t>3 сентября</w:t>
            </w: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kern w:val="1"/>
                <w:sz w:val="18"/>
                <w:szCs w:val="18"/>
                <w:shd w:val="clear" w:color="auto" w:fill="FFFFFF"/>
              </w:rPr>
            </w:pPr>
            <w:r w:rsidRPr="00436E09">
              <w:rPr>
                <w:kern w:val="1"/>
                <w:sz w:val="18"/>
                <w:szCs w:val="18"/>
                <w:shd w:val="clear" w:color="auto" w:fill="FFFFFF"/>
              </w:rPr>
              <w:t>Акция «Капля жизни».</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364476">
            <w:pPr>
              <w:shd w:val="clear" w:color="000000" w:fill="FFFFFF"/>
              <w:jc w:val="both"/>
              <w:rPr>
                <w:kern w:val="1"/>
                <w:sz w:val="18"/>
                <w:szCs w:val="18"/>
              </w:rPr>
            </w:pPr>
            <w:r w:rsidRPr="00436E09">
              <w:rPr>
                <w:kern w:val="1"/>
                <w:sz w:val="18"/>
                <w:szCs w:val="18"/>
              </w:rPr>
              <w:t>В мероприятии принимают участие учащиеся и студенты образовательных организаций</w:t>
            </w:r>
            <w:r w:rsidR="00364476">
              <w:rPr>
                <w:kern w:val="1"/>
                <w:sz w:val="18"/>
                <w:szCs w:val="18"/>
              </w:rPr>
              <w:t xml:space="preserve"> в</w:t>
            </w:r>
            <w:r w:rsidRPr="00436E09">
              <w:rPr>
                <w:kern w:val="1"/>
                <w:sz w:val="18"/>
                <w:szCs w:val="18"/>
              </w:rPr>
              <w:t xml:space="preserve"> Удмуртской Республик</w:t>
            </w:r>
            <w:r w:rsidR="00364476">
              <w:rPr>
                <w:kern w:val="1"/>
                <w:sz w:val="18"/>
                <w:szCs w:val="18"/>
              </w:rPr>
              <w:t>е</w:t>
            </w:r>
            <w:r w:rsidRPr="00436E09">
              <w:rPr>
                <w:kern w:val="1"/>
                <w:sz w:val="18"/>
                <w:szCs w:val="18"/>
              </w:rPr>
              <w:t>.</w:t>
            </w:r>
          </w:p>
        </w:tc>
      </w:tr>
      <w:tr w:rsidR="00436E09"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10.</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День народного единства</w:t>
            </w:r>
          </w:p>
          <w:p w:rsidR="005E4B00" w:rsidRPr="00436E09" w:rsidRDefault="005E4B00" w:rsidP="0072587C">
            <w:pPr>
              <w:jc w:val="both"/>
              <w:rPr>
                <w:kern w:val="1"/>
                <w:sz w:val="18"/>
                <w:szCs w:val="18"/>
                <w:shd w:val="clear" w:color="auto" w:fill="FFFFFF"/>
              </w:rPr>
            </w:pP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364476" w:rsidP="0072587C">
            <w:pPr>
              <w:jc w:val="center"/>
              <w:rPr>
                <w:b/>
                <w:kern w:val="1"/>
                <w:sz w:val="18"/>
                <w:szCs w:val="18"/>
              </w:rPr>
            </w:pPr>
            <w:r>
              <w:rPr>
                <w:b/>
                <w:kern w:val="1"/>
                <w:sz w:val="18"/>
                <w:szCs w:val="18"/>
              </w:rPr>
              <w:t>ноябрь</w:t>
            </w: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kern w:val="1"/>
                <w:sz w:val="18"/>
                <w:szCs w:val="18"/>
                <w:shd w:val="clear" w:color="auto" w:fill="FFFFFF"/>
              </w:rPr>
            </w:pPr>
            <w:r w:rsidRPr="00436E09">
              <w:rPr>
                <w:kern w:val="1"/>
                <w:sz w:val="18"/>
                <w:szCs w:val="18"/>
                <w:shd w:val="clear" w:color="auto" w:fill="FFFFFF"/>
              </w:rPr>
              <w:t>Международная просветительская акция «Большой этнографический диктант», выставки, праздничный концерт «Этнокласс» с участием коллективов НКО и др.</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364476">
            <w:pPr>
              <w:shd w:val="clear" w:color="000000" w:fill="FFFFFF"/>
              <w:jc w:val="both"/>
              <w:rPr>
                <w:kern w:val="1"/>
                <w:sz w:val="18"/>
                <w:szCs w:val="18"/>
              </w:rPr>
            </w:pPr>
            <w:r w:rsidRPr="00436E09">
              <w:rPr>
                <w:kern w:val="1"/>
                <w:sz w:val="18"/>
                <w:szCs w:val="18"/>
              </w:rPr>
              <w:t xml:space="preserve">В мероприятии принимают участие активисты национально-культурных объединений УР, учащиеся и студенты образовательных организаций </w:t>
            </w:r>
            <w:r w:rsidR="00364476">
              <w:rPr>
                <w:kern w:val="1"/>
                <w:sz w:val="18"/>
                <w:szCs w:val="18"/>
              </w:rPr>
              <w:t xml:space="preserve">в </w:t>
            </w:r>
            <w:r w:rsidRPr="00436E09">
              <w:rPr>
                <w:kern w:val="1"/>
                <w:sz w:val="18"/>
                <w:szCs w:val="18"/>
              </w:rPr>
              <w:t>Удмуртской Республик</w:t>
            </w:r>
            <w:r w:rsidR="00364476">
              <w:rPr>
                <w:kern w:val="1"/>
                <w:sz w:val="18"/>
                <w:szCs w:val="18"/>
              </w:rPr>
              <w:t>е, жители республики.</w:t>
            </w:r>
          </w:p>
        </w:tc>
      </w:tr>
      <w:tr w:rsidR="005E4B00" w:rsidRPr="00436E09" w:rsidTr="0072587C">
        <w:tc>
          <w:tcPr>
            <w:tcW w:w="187"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kern w:val="1"/>
                <w:sz w:val="18"/>
                <w:szCs w:val="18"/>
              </w:rPr>
            </w:pPr>
            <w:r w:rsidRPr="00436E09">
              <w:rPr>
                <w:kern w:val="1"/>
                <w:sz w:val="18"/>
                <w:szCs w:val="18"/>
              </w:rPr>
              <w:t>11.</w:t>
            </w:r>
          </w:p>
        </w:tc>
        <w:tc>
          <w:tcPr>
            <w:tcW w:w="610"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День удмуртского языка</w:t>
            </w:r>
          </w:p>
        </w:tc>
        <w:tc>
          <w:tcPr>
            <w:tcW w:w="474"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kern w:val="1"/>
                <w:sz w:val="18"/>
                <w:szCs w:val="18"/>
              </w:rPr>
            </w:pPr>
            <w:r w:rsidRPr="00436E09">
              <w:rPr>
                <w:b/>
                <w:kern w:val="1"/>
                <w:sz w:val="18"/>
                <w:szCs w:val="18"/>
              </w:rPr>
              <w:t>27 ноября</w:t>
            </w:r>
          </w:p>
        </w:tc>
        <w:tc>
          <w:tcPr>
            <w:tcW w:w="2613" w:type="pct"/>
            <w:tcBorders>
              <w:top w:val="single" w:sz="4" w:space="0" w:color="000000"/>
              <w:left w:val="single" w:sz="4" w:space="0" w:color="000000"/>
              <w:bottom w:val="single" w:sz="4" w:space="0" w:color="000000"/>
              <w:right w:val="single" w:sz="4" w:space="0" w:color="000000"/>
            </w:tcBorders>
          </w:tcPr>
          <w:p w:rsidR="005E4B00" w:rsidRPr="00436E09" w:rsidRDefault="00364476" w:rsidP="0072587C">
            <w:pPr>
              <w:jc w:val="both"/>
              <w:rPr>
                <w:kern w:val="1"/>
                <w:sz w:val="18"/>
                <w:szCs w:val="18"/>
              </w:rPr>
            </w:pPr>
            <w:r>
              <w:rPr>
                <w:kern w:val="1"/>
                <w:sz w:val="18"/>
                <w:szCs w:val="18"/>
              </w:rPr>
              <w:t>О</w:t>
            </w:r>
            <w:r w:rsidR="005E4B00" w:rsidRPr="00436E09">
              <w:rPr>
                <w:kern w:val="1"/>
                <w:sz w:val="18"/>
                <w:szCs w:val="18"/>
              </w:rPr>
              <w:t xml:space="preserve">ткрытые уроки удмуртского языка в общеобразовательных школах республики; </w:t>
            </w:r>
          </w:p>
          <w:p w:rsidR="005E4B00" w:rsidRPr="00436E09" w:rsidRDefault="00364476" w:rsidP="0072587C">
            <w:pPr>
              <w:jc w:val="both"/>
              <w:rPr>
                <w:kern w:val="1"/>
                <w:sz w:val="18"/>
                <w:szCs w:val="18"/>
              </w:rPr>
            </w:pPr>
            <w:r>
              <w:rPr>
                <w:kern w:val="1"/>
                <w:sz w:val="18"/>
                <w:szCs w:val="18"/>
              </w:rPr>
              <w:t>о</w:t>
            </w:r>
            <w:r w:rsidR="005E4B00" w:rsidRPr="00436E09">
              <w:rPr>
                <w:kern w:val="1"/>
                <w:sz w:val="18"/>
                <w:szCs w:val="18"/>
              </w:rPr>
              <w:t>нлайн-акции, онлайн-марафоны, онлайн-курсы удмуртского языка;</w:t>
            </w:r>
          </w:p>
          <w:p w:rsidR="005E4B00" w:rsidRPr="00436E09" w:rsidRDefault="005E4B00" w:rsidP="0072587C">
            <w:pPr>
              <w:jc w:val="both"/>
              <w:rPr>
                <w:kern w:val="1"/>
                <w:sz w:val="18"/>
                <w:szCs w:val="18"/>
              </w:rPr>
            </w:pPr>
            <w:r w:rsidRPr="00436E09">
              <w:rPr>
                <w:kern w:val="1"/>
                <w:sz w:val="18"/>
                <w:szCs w:val="18"/>
              </w:rPr>
              <w:t>интеллектуально-творческие игры, лингвоигры;</w:t>
            </w:r>
          </w:p>
          <w:p w:rsidR="005E4B00" w:rsidRPr="00436E09" w:rsidRDefault="005E4B00" w:rsidP="0072587C">
            <w:pPr>
              <w:jc w:val="both"/>
              <w:rPr>
                <w:kern w:val="1"/>
                <w:sz w:val="18"/>
                <w:szCs w:val="18"/>
              </w:rPr>
            </w:pPr>
            <w:r w:rsidRPr="00436E09">
              <w:rPr>
                <w:kern w:val="1"/>
                <w:sz w:val="18"/>
                <w:szCs w:val="18"/>
              </w:rPr>
              <w:t>презентации книг и обзоры литературы на удмуртском языке;</w:t>
            </w:r>
          </w:p>
          <w:p w:rsidR="005E4B00" w:rsidRPr="00436E09" w:rsidRDefault="005E4B00" w:rsidP="0072587C">
            <w:pPr>
              <w:jc w:val="both"/>
              <w:rPr>
                <w:kern w:val="1"/>
                <w:sz w:val="18"/>
                <w:szCs w:val="18"/>
              </w:rPr>
            </w:pPr>
            <w:r w:rsidRPr="00436E09">
              <w:rPr>
                <w:kern w:val="1"/>
                <w:sz w:val="18"/>
                <w:szCs w:val="18"/>
              </w:rPr>
              <w:t>мастер-классы и творческие встречи;</w:t>
            </w:r>
          </w:p>
          <w:p w:rsidR="005E4B00" w:rsidRPr="00436E09" w:rsidRDefault="005E4B00" w:rsidP="0072587C">
            <w:pPr>
              <w:jc w:val="both"/>
              <w:rPr>
                <w:kern w:val="1"/>
                <w:sz w:val="18"/>
                <w:szCs w:val="18"/>
              </w:rPr>
            </w:pPr>
            <w:r w:rsidRPr="00436E09">
              <w:rPr>
                <w:kern w:val="1"/>
                <w:sz w:val="18"/>
                <w:szCs w:val="18"/>
              </w:rPr>
              <w:t>показы мультфильмов и телепередач на удмуртском языке.</w:t>
            </w:r>
          </w:p>
        </w:tc>
        <w:tc>
          <w:tcPr>
            <w:tcW w:w="111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shd w:val="clear" w:color="000000" w:fill="FFFFFF"/>
              <w:jc w:val="both"/>
              <w:rPr>
                <w:kern w:val="1"/>
                <w:sz w:val="18"/>
                <w:szCs w:val="18"/>
              </w:rPr>
            </w:pPr>
            <w:r w:rsidRPr="00436E09">
              <w:rPr>
                <w:kern w:val="1"/>
                <w:sz w:val="18"/>
                <w:szCs w:val="18"/>
              </w:rPr>
              <w:t>День удмуртского отмечается с 2018 года. Инициатива создания Дня удмуртского языка принадлежит Вс</w:t>
            </w:r>
            <w:r w:rsidR="00204F41">
              <w:rPr>
                <w:kern w:val="1"/>
                <w:sz w:val="18"/>
                <w:szCs w:val="18"/>
              </w:rPr>
              <w:t>еудмуртской ассоциации «Удмурт К</w:t>
            </w:r>
            <w:r w:rsidRPr="00436E09">
              <w:rPr>
                <w:kern w:val="1"/>
                <w:sz w:val="18"/>
                <w:szCs w:val="18"/>
              </w:rPr>
              <w:t xml:space="preserve">енеш». Праздник приурочен к дате принятия Государственным Советом Удмуртской Республики Закона Удмуртской Республики «О </w:t>
            </w:r>
            <w:r w:rsidRPr="00436E09">
              <w:rPr>
                <w:kern w:val="1"/>
                <w:sz w:val="18"/>
                <w:szCs w:val="18"/>
              </w:rPr>
              <w:lastRenderedPageBreak/>
              <w:t>государственных языках Удмуртской Республики и иных языках народов Удмуртской Республики» 27 ноября 2001 года, согласно которому удмуртский язык приобрел статус государственного языка.</w:t>
            </w:r>
          </w:p>
        </w:tc>
      </w:tr>
    </w:tbl>
    <w:p w:rsidR="005E4B00" w:rsidRPr="00436E09" w:rsidRDefault="005E4B00" w:rsidP="005E4B00">
      <w:pPr>
        <w:jc w:val="both"/>
        <w:rPr>
          <w:sz w:val="18"/>
          <w:szCs w:val="18"/>
          <w:lang w:eastAsia="en-US"/>
        </w:rPr>
      </w:pPr>
    </w:p>
    <w:p w:rsidR="005E4B00" w:rsidRPr="00436E09" w:rsidRDefault="005E4B00" w:rsidP="005E4B00">
      <w:pPr>
        <w:ind w:firstLine="720"/>
        <w:jc w:val="both"/>
        <w:rPr>
          <w:b/>
          <w:sz w:val="18"/>
          <w:szCs w:val="18"/>
          <w:lang w:eastAsia="en-US"/>
        </w:rPr>
      </w:pPr>
      <w:r w:rsidRPr="00436E09">
        <w:rPr>
          <w:b/>
          <w:sz w:val="18"/>
          <w:szCs w:val="18"/>
          <w:lang w:eastAsia="en-US"/>
        </w:rPr>
        <w:t>14. Наиболее значимые мероприятия в сфере реализации государственной национальной политики и взаимодействия с национальными общественными объединениями, запланированные на 2022 г.</w:t>
      </w:r>
    </w:p>
    <w:p w:rsidR="005E4B00" w:rsidRPr="00436E09" w:rsidRDefault="005E4B00" w:rsidP="005E4B00">
      <w:pPr>
        <w:jc w:val="both"/>
        <w:rPr>
          <w:sz w:val="18"/>
          <w:szCs w:val="18"/>
          <w:lang w:eastAsia="en-US"/>
        </w:rPr>
      </w:pPr>
    </w:p>
    <w:tbl>
      <w:tblPr>
        <w:tblW w:w="5000" w:type="pct"/>
        <w:tblLook w:val="0000"/>
      </w:tblPr>
      <w:tblGrid>
        <w:gridCol w:w="531"/>
        <w:gridCol w:w="6807"/>
        <w:gridCol w:w="1985"/>
        <w:gridCol w:w="5599"/>
      </w:tblGrid>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b/>
                <w:sz w:val="18"/>
                <w:szCs w:val="18"/>
              </w:rPr>
            </w:pPr>
            <w:r w:rsidRPr="00436E09">
              <w:rPr>
                <w:b/>
                <w:sz w:val="18"/>
                <w:szCs w:val="18"/>
              </w:rPr>
              <w:t>№ п/п</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sz w:val="18"/>
                <w:szCs w:val="18"/>
              </w:rPr>
            </w:pPr>
            <w:r w:rsidRPr="00436E09">
              <w:rPr>
                <w:b/>
                <w:sz w:val="18"/>
                <w:szCs w:val="18"/>
              </w:rPr>
              <w:t>Название мероприятия</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b/>
                <w:sz w:val="18"/>
                <w:szCs w:val="18"/>
              </w:rPr>
            </w:pPr>
            <w:r w:rsidRPr="00436E09">
              <w:rPr>
                <w:b/>
                <w:sz w:val="18"/>
                <w:szCs w:val="18"/>
              </w:rPr>
              <w:t xml:space="preserve">Сроки проведения </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b/>
                <w:sz w:val="18"/>
                <w:szCs w:val="18"/>
              </w:rPr>
            </w:pPr>
            <w:r w:rsidRPr="00436E09">
              <w:rPr>
                <w:b/>
                <w:sz w:val="18"/>
                <w:szCs w:val="18"/>
              </w:rPr>
              <w:t xml:space="preserve">Ответственные </w:t>
            </w:r>
          </w:p>
        </w:tc>
      </w:tr>
      <w:tr w:rsidR="00436E09" w:rsidRPr="00436E09" w:rsidTr="0072587C">
        <w:tc>
          <w:tcPr>
            <w:tcW w:w="5000" w:type="pct"/>
            <w:gridSpan w:val="4"/>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b/>
                <w:sz w:val="18"/>
                <w:szCs w:val="18"/>
              </w:rPr>
              <w:t>Деятельность по гармонизации межнациональных отношений:</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Фестиваль «Всемирный день пельменя»</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7-12 февраля</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2.</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a9"/>
              <w:jc w:val="both"/>
              <w:rPr>
                <w:rFonts w:ascii="Times New Roman" w:hAnsi="Times New Roman"/>
                <w:sz w:val="18"/>
                <w:szCs w:val="18"/>
              </w:rPr>
            </w:pPr>
            <w:r w:rsidRPr="00436E09">
              <w:rPr>
                <w:rFonts w:ascii="Times New Roman" w:hAnsi="Times New Roman"/>
                <w:sz w:val="18"/>
                <w:szCs w:val="18"/>
              </w:rPr>
              <w:t>Мероприятия, посвященные Дню родных языков</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февраль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3.</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Республиканский чемпионат по фут-залу среди национально-культурных объединений Удмуртии в рамках празднования Дня защитников Отечества с участием команд национально-культурных объединений</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23 февраля</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4.</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Торжественное мероприятие, посвященное 30-летию МОО «Вс</w:t>
            </w:r>
            <w:r w:rsidR="00AF53A9">
              <w:rPr>
                <w:sz w:val="18"/>
                <w:szCs w:val="18"/>
              </w:rPr>
              <w:t>еудмуртская ассоциация «Удмурт К</w:t>
            </w:r>
            <w:r w:rsidRPr="00436E09">
              <w:rPr>
                <w:sz w:val="18"/>
                <w:szCs w:val="18"/>
              </w:rPr>
              <w:t>енеш»</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февраль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AF53A9">
            <w:pPr>
              <w:jc w:val="both"/>
              <w:rPr>
                <w:sz w:val="18"/>
                <w:szCs w:val="18"/>
              </w:rPr>
            </w:pPr>
            <w:r w:rsidRPr="00436E09">
              <w:rPr>
                <w:sz w:val="18"/>
                <w:szCs w:val="18"/>
              </w:rPr>
              <w:t xml:space="preserve">Министерство национальной политики УР, МОО «Всеудмуртская ассоциация «Удмурт </w:t>
            </w:r>
            <w:r w:rsidR="00AF53A9">
              <w:rPr>
                <w:sz w:val="18"/>
                <w:szCs w:val="18"/>
              </w:rPr>
              <w:t>К</w:t>
            </w:r>
            <w:r w:rsidRPr="00436E09">
              <w:rPr>
                <w:sz w:val="18"/>
                <w:szCs w:val="18"/>
              </w:rPr>
              <w:t>енеш»</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5.</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Республиканский праздник «Масленица»</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6 марта</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 ОО «Общество русской культуры Удмуртской Республики»</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6.</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Межрегиональный удмуртский национальный праздник «Гербер»</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18 июня</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7.</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Республиканский марийский национальный праздник «Семык»</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июнь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 марийские НКО</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8.</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Республиканский татарский национальный праздник «Сабантуй»</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25 июня</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 татарские НКО</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9.</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Всероссийский фестиваль волынщиков и возрожденных музыкальных инструментов разных народов «Звуки прошлого»</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24-25 июня</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widowControl w:val="0"/>
              <w:jc w:val="both"/>
              <w:rPr>
                <w:sz w:val="18"/>
                <w:szCs w:val="18"/>
              </w:rPr>
            </w:pPr>
            <w:r w:rsidRPr="00436E09">
              <w:rPr>
                <w:sz w:val="18"/>
                <w:szCs w:val="18"/>
              </w:rPr>
              <w:t>АНО «Центр возрождения бесермянской культуры», 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10.</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widowControl w:val="0"/>
              <w:jc w:val="both"/>
              <w:rPr>
                <w:rFonts w:eastAsia="SimSun"/>
                <w:kern w:val="1"/>
                <w:sz w:val="18"/>
                <w:szCs w:val="18"/>
              </w:rPr>
            </w:pPr>
            <w:r w:rsidRPr="00436E09">
              <w:rPr>
                <w:rFonts w:eastAsia="SimSun"/>
                <w:kern w:val="1"/>
                <w:sz w:val="18"/>
                <w:szCs w:val="18"/>
              </w:rPr>
              <w:t>Фестиваль старообрядческой культуры «ИСТОКИ КАкие МЫ?»</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6 августа</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 ОО «Общество русской культуры Удмуртской Республики»</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11.</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Республиканская межнациональная патриотическая акция «Триколор единства», посвященная Дню государственного флага Российской Федерации</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22 августа</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12.</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Форум муниципальных образований «Мир в диалоге».</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Апрель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13.</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Республиканская многонациональная игра «ЭТНОэксперт» для школьников, приуроченная к празднованию Дню народного единства</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декабрь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14.</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BE4F5B" w:rsidP="0072587C">
            <w:pPr>
              <w:pStyle w:val="a9"/>
              <w:jc w:val="both"/>
              <w:rPr>
                <w:rFonts w:ascii="Times New Roman" w:hAnsi="Times New Roman"/>
                <w:sz w:val="18"/>
                <w:szCs w:val="18"/>
              </w:rPr>
            </w:pPr>
            <w:r>
              <w:rPr>
                <w:rFonts w:ascii="Times New Roman" w:hAnsi="Times New Roman"/>
                <w:sz w:val="18"/>
                <w:szCs w:val="18"/>
              </w:rPr>
              <w:t>Мероприятия ко Д</w:t>
            </w:r>
            <w:r w:rsidR="005E4B00" w:rsidRPr="00436E09">
              <w:rPr>
                <w:rFonts w:ascii="Times New Roman" w:hAnsi="Times New Roman"/>
                <w:sz w:val="18"/>
                <w:szCs w:val="18"/>
              </w:rPr>
              <w:t>ню народного единства России</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ноябрь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15.</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kern w:val="1"/>
                <w:sz w:val="18"/>
                <w:szCs w:val="18"/>
                <w:shd w:val="clear" w:color="auto" w:fill="FFFFFF"/>
              </w:rPr>
            </w:pPr>
            <w:r w:rsidRPr="00436E09">
              <w:rPr>
                <w:kern w:val="1"/>
                <w:sz w:val="18"/>
                <w:szCs w:val="18"/>
                <w:shd w:val="clear" w:color="auto" w:fill="FFFFFF"/>
              </w:rPr>
              <w:t>Международная просветительская акция «Большой этнографический диктант»</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ноябрь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 ФАДН</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16.</w:t>
            </w:r>
          </w:p>
        </w:tc>
        <w:tc>
          <w:tcPr>
            <w:tcW w:w="2281"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pStyle w:val="a9"/>
              <w:jc w:val="both"/>
              <w:rPr>
                <w:rFonts w:ascii="Times New Roman" w:hAnsi="Times New Roman"/>
                <w:sz w:val="18"/>
                <w:szCs w:val="18"/>
              </w:rPr>
            </w:pPr>
            <w:r w:rsidRPr="00436E09">
              <w:rPr>
                <w:rFonts w:ascii="Times New Roman" w:hAnsi="Times New Roman"/>
                <w:sz w:val="18"/>
                <w:szCs w:val="18"/>
              </w:rPr>
              <w:t>Мероприятия, посвященные Дню удмуртского языка</w:t>
            </w:r>
          </w:p>
        </w:tc>
        <w:tc>
          <w:tcPr>
            <w:tcW w:w="665"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center"/>
              <w:rPr>
                <w:sz w:val="18"/>
                <w:szCs w:val="18"/>
              </w:rPr>
            </w:pPr>
            <w:r w:rsidRPr="00436E09">
              <w:rPr>
                <w:sz w:val="18"/>
                <w:szCs w:val="18"/>
              </w:rPr>
              <w:t>27 ноября</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5000" w:type="pct"/>
            <w:gridSpan w:val="4"/>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b/>
                <w:sz w:val="18"/>
                <w:szCs w:val="18"/>
              </w:rPr>
              <w:t>Реализация проектов этнокультурной направленности:</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rPr>
            </w:pPr>
            <w:r w:rsidRPr="00436E09">
              <w:rPr>
                <w:sz w:val="18"/>
                <w:szCs w:val="18"/>
              </w:rPr>
              <w:t>Республиканская образовательная смена молодых активистов «Вамыш»</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январь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 УМОО «Шунды»</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2.</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rPr>
            </w:pPr>
            <w:r w:rsidRPr="00436E09">
              <w:rPr>
                <w:sz w:val="18"/>
                <w:szCs w:val="18"/>
              </w:rPr>
              <w:t>Межрегиональная конференция «Гердовские чтения»</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февраль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3.</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rPr>
            </w:pPr>
            <w:r w:rsidRPr="00436E09">
              <w:rPr>
                <w:sz w:val="18"/>
                <w:szCs w:val="18"/>
              </w:rPr>
              <w:t>Межрегиональный фольклорный фестиваль «Древние напевы удмуртов «Чакара»</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ноябрь-декабрь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4.</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rPr>
            </w:pPr>
            <w:r w:rsidRPr="00436E09">
              <w:rPr>
                <w:sz w:val="18"/>
                <w:szCs w:val="18"/>
              </w:rPr>
              <w:t>Республи</w:t>
            </w:r>
            <w:r w:rsidR="00BE4F5B">
              <w:rPr>
                <w:sz w:val="18"/>
                <w:szCs w:val="18"/>
              </w:rPr>
              <w:t>канский фестиваль, посвящённый д</w:t>
            </w:r>
            <w:r w:rsidRPr="00436E09">
              <w:rPr>
                <w:sz w:val="18"/>
                <w:szCs w:val="18"/>
              </w:rPr>
              <w:t>ню славянской письменности и культуры «От Мефодия и Кирилла до наших дней»</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май</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5.</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noProof/>
                <w:spacing w:val="-1"/>
                <w:sz w:val="18"/>
                <w:szCs w:val="18"/>
              </w:rPr>
            </w:pPr>
            <w:r w:rsidRPr="00436E09">
              <w:rPr>
                <w:sz w:val="18"/>
                <w:szCs w:val="18"/>
                <w:shd w:val="clear" w:color="auto" w:fill="FFFFFF"/>
              </w:rPr>
              <w:t>Фестиваль современной молодежной этнокультуры «Тангыра»</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август</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 xml:space="preserve">Министерство национальной политики УР </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6.</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rPr>
            </w:pPr>
            <w:r w:rsidRPr="00436E09">
              <w:rPr>
                <w:noProof/>
                <w:spacing w:val="-1"/>
                <w:sz w:val="18"/>
                <w:szCs w:val="18"/>
              </w:rPr>
              <w:t xml:space="preserve">Межрегиональная смена для творчесикх детей </w:t>
            </w:r>
            <w:r w:rsidRPr="00436E09">
              <w:rPr>
                <w:sz w:val="18"/>
                <w:szCs w:val="18"/>
              </w:rPr>
              <w:t>«Шундыкар»</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август</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 УМОО «Шунды»</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7.</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rPr>
            </w:pPr>
            <w:r w:rsidRPr="00436E09">
              <w:rPr>
                <w:sz w:val="18"/>
                <w:szCs w:val="18"/>
              </w:rPr>
              <w:t xml:space="preserve">Межрегиональный молодежный праздник совершеннолетия «Эру» </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июль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Министерство национальной политики УР</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8.</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shd w:val="clear" w:color="auto" w:fill="FFFFFF"/>
              </w:rPr>
            </w:pPr>
            <w:r w:rsidRPr="00436E09">
              <w:rPr>
                <w:sz w:val="18"/>
                <w:szCs w:val="18"/>
                <w:shd w:val="clear" w:color="auto" w:fill="FFFFFF"/>
              </w:rPr>
              <w:t>Республиканский детский фестиваль «Пичи Чеберайёс но Батыръёс»</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ноябрь</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 xml:space="preserve">Министерство национальной политики УР </w:t>
            </w: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lastRenderedPageBreak/>
              <w:t>9.</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shd w:val="clear" w:color="auto" w:fill="FFFFFF"/>
              </w:rPr>
            </w:pPr>
            <w:r w:rsidRPr="00436E09">
              <w:rPr>
                <w:sz w:val="18"/>
                <w:szCs w:val="18"/>
                <w:shd w:val="clear" w:color="auto" w:fill="FFFFFF"/>
              </w:rPr>
              <w:t>Мероприятия в рамках Года культурного наследия народов России</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в течение года</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p>
        </w:tc>
      </w:tr>
      <w:tr w:rsidR="00436E09"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9.</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rPr>
            </w:pPr>
            <w:r w:rsidRPr="00436E09">
              <w:rPr>
                <w:sz w:val="18"/>
                <w:szCs w:val="18"/>
              </w:rPr>
              <w:t>Поддержка деятельности Центров национальных культур в городах и районах республики</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в течение года</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 xml:space="preserve">Министерство национальной политики УР </w:t>
            </w:r>
          </w:p>
        </w:tc>
      </w:tr>
      <w:tr w:rsidR="005E4B00" w:rsidRPr="00436E09" w:rsidTr="0072587C">
        <w:tc>
          <w:tcPr>
            <w:tcW w:w="178"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rPr>
                <w:sz w:val="18"/>
                <w:szCs w:val="18"/>
              </w:rPr>
            </w:pPr>
            <w:r w:rsidRPr="00436E09">
              <w:rPr>
                <w:sz w:val="18"/>
                <w:szCs w:val="18"/>
              </w:rPr>
              <w:t>10.</w:t>
            </w:r>
          </w:p>
        </w:tc>
        <w:tc>
          <w:tcPr>
            <w:tcW w:w="2281"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both"/>
              <w:rPr>
                <w:sz w:val="18"/>
                <w:szCs w:val="18"/>
              </w:rPr>
            </w:pPr>
            <w:r w:rsidRPr="00436E09">
              <w:rPr>
                <w:sz w:val="18"/>
                <w:szCs w:val="18"/>
              </w:rPr>
              <w:t>Организация работы с удмуртами, компактно проживающими на территории Республики Татарстан, Республики Башкортостан, Республики Марий Эл, Республики Коми, Кировской области, Свердловской области, Томской области, Пермского края и г. Москвы</w:t>
            </w:r>
          </w:p>
        </w:tc>
        <w:tc>
          <w:tcPr>
            <w:tcW w:w="665" w:type="pct"/>
            <w:tcBorders>
              <w:top w:val="single" w:sz="4" w:space="0" w:color="000000"/>
              <w:left w:val="single" w:sz="4" w:space="0" w:color="000000"/>
              <w:bottom w:val="single" w:sz="4" w:space="0" w:color="000000"/>
              <w:right w:val="single" w:sz="4" w:space="0" w:color="000000"/>
            </w:tcBorders>
            <w:vAlign w:val="center"/>
          </w:tcPr>
          <w:p w:rsidR="005E4B00" w:rsidRPr="00436E09" w:rsidRDefault="005E4B00" w:rsidP="0072587C">
            <w:pPr>
              <w:jc w:val="center"/>
              <w:rPr>
                <w:sz w:val="18"/>
                <w:szCs w:val="18"/>
              </w:rPr>
            </w:pPr>
            <w:r w:rsidRPr="00436E09">
              <w:rPr>
                <w:sz w:val="18"/>
                <w:szCs w:val="18"/>
              </w:rPr>
              <w:t>в течение года</w:t>
            </w:r>
          </w:p>
        </w:tc>
        <w:tc>
          <w:tcPr>
            <w:tcW w:w="1876" w:type="pct"/>
            <w:tcBorders>
              <w:top w:val="single" w:sz="4" w:space="0" w:color="000000"/>
              <w:left w:val="single" w:sz="4" w:space="0" w:color="000000"/>
              <w:bottom w:val="single" w:sz="4" w:space="0" w:color="000000"/>
              <w:right w:val="single" w:sz="4" w:space="0" w:color="000000"/>
            </w:tcBorders>
          </w:tcPr>
          <w:p w:rsidR="005E4B00" w:rsidRPr="00436E09" w:rsidRDefault="005E4B00" w:rsidP="0072587C">
            <w:pPr>
              <w:jc w:val="both"/>
              <w:rPr>
                <w:sz w:val="18"/>
                <w:szCs w:val="18"/>
              </w:rPr>
            </w:pPr>
            <w:r w:rsidRPr="00436E09">
              <w:rPr>
                <w:sz w:val="18"/>
                <w:szCs w:val="18"/>
              </w:rPr>
              <w:t xml:space="preserve">Министерство национальной политики УР </w:t>
            </w:r>
          </w:p>
        </w:tc>
      </w:tr>
    </w:tbl>
    <w:p w:rsidR="005E4B00" w:rsidRPr="00436E09" w:rsidRDefault="005E4B00" w:rsidP="005E4B00">
      <w:pPr>
        <w:jc w:val="both"/>
        <w:rPr>
          <w:sz w:val="18"/>
          <w:szCs w:val="18"/>
          <w:lang w:eastAsia="en-US"/>
        </w:rPr>
      </w:pPr>
    </w:p>
    <w:p w:rsidR="005E4B00" w:rsidRPr="00436E09" w:rsidRDefault="005E4B00" w:rsidP="005E4B00">
      <w:pPr>
        <w:ind w:firstLine="709"/>
        <w:jc w:val="both"/>
        <w:rPr>
          <w:b/>
          <w:sz w:val="18"/>
          <w:szCs w:val="18"/>
          <w:lang w:eastAsia="en-US"/>
        </w:rPr>
      </w:pPr>
      <w:r w:rsidRPr="00436E09">
        <w:rPr>
          <w:b/>
          <w:sz w:val="18"/>
          <w:szCs w:val="18"/>
          <w:lang w:eastAsia="en-US"/>
        </w:rPr>
        <w:t>15. Прогноз развития межнациональных отношений в субъекте Российской Федерации</w:t>
      </w:r>
    </w:p>
    <w:p w:rsidR="005E4B00" w:rsidRPr="00436E09" w:rsidRDefault="005E4B00" w:rsidP="005E4B00">
      <w:pPr>
        <w:pStyle w:val="a7"/>
        <w:ind w:left="0" w:firstLine="680"/>
        <w:jc w:val="both"/>
        <w:rPr>
          <w:sz w:val="18"/>
          <w:szCs w:val="18"/>
        </w:rPr>
      </w:pPr>
    </w:p>
    <w:p w:rsidR="005E4B00" w:rsidRPr="00436E09" w:rsidRDefault="005E4B00" w:rsidP="005E4B00">
      <w:pPr>
        <w:pStyle w:val="a7"/>
        <w:ind w:left="0" w:firstLine="680"/>
        <w:jc w:val="both"/>
        <w:rPr>
          <w:sz w:val="18"/>
          <w:szCs w:val="18"/>
        </w:rPr>
      </w:pPr>
      <w:r w:rsidRPr="00436E09">
        <w:rPr>
          <w:sz w:val="18"/>
          <w:szCs w:val="18"/>
        </w:rPr>
        <w:t xml:space="preserve">С 2000 года в Удмуртской Республике проводятся социологические исследования, позволяющие оценить динамику межэтнических и межконфессиональных отношений, выявить «болевые» точки и оперативно реагировать на них. </w:t>
      </w:r>
      <w:proofErr w:type="gramStart"/>
      <w:r w:rsidRPr="00436E09">
        <w:rPr>
          <w:sz w:val="18"/>
          <w:szCs w:val="18"/>
        </w:rPr>
        <w:t>Материалы этносоциологического опроса населения Удмуртии, проведенного Ижевским филиалом Российской академии народного хозяйства и государственной службы при Президенте Российской Федерации по заказу Министерства национальной политики Удмуртской Республики в рамках государственной программы УдмуртскойРеспублики «Этносоциальное развитие и гармонизация межэтнических отношений», утвержденной постановлением Правительства Удмуртской Республики от 19 августа 2013 года № 372, в 4 квартале 2021 года, подтверждают благоприятный климат межэтнических отношений в республике</w:t>
      </w:r>
      <w:proofErr w:type="gramEnd"/>
      <w:r w:rsidRPr="00436E09">
        <w:rPr>
          <w:sz w:val="18"/>
          <w:szCs w:val="18"/>
        </w:rPr>
        <w:t xml:space="preserve"> – 87,2% опрошенных положительно оценивают состояние межнациональных отношений в регионе </w:t>
      </w:r>
      <w:r w:rsidRPr="00436E09">
        <w:rPr>
          <w:i/>
          <w:iCs/>
          <w:sz w:val="18"/>
          <w:szCs w:val="18"/>
        </w:rPr>
        <w:t>(«нормальными, малоконфликтными» межнациональные отношения в регионе считают 56,0% респондентов, «доброжелательными» – 31,2%.)</w:t>
      </w:r>
      <w:r w:rsidRPr="00436E09">
        <w:rPr>
          <w:sz w:val="18"/>
          <w:szCs w:val="18"/>
        </w:rPr>
        <w:t>.</w:t>
      </w:r>
    </w:p>
    <w:p w:rsidR="005E4B00" w:rsidRPr="00436E09" w:rsidRDefault="005E4B00" w:rsidP="005E4B00">
      <w:pPr>
        <w:shd w:val="clear" w:color="auto" w:fill="FFFFFF"/>
        <w:ind w:firstLine="680"/>
        <w:jc w:val="both"/>
        <w:rPr>
          <w:sz w:val="18"/>
          <w:szCs w:val="18"/>
        </w:rPr>
      </w:pPr>
      <w:r w:rsidRPr="00436E09">
        <w:rPr>
          <w:sz w:val="18"/>
          <w:szCs w:val="18"/>
        </w:rPr>
        <w:t>Согласно результатам социологического исследования, подавляющее большинство опрошенных в 2021 году (91,3%) не испытывали по отношению к себе неприязнь из-за национальности. На протяжении последних лет этот показатель остается стабильно высоким.</w:t>
      </w:r>
    </w:p>
    <w:p w:rsidR="005E4B00" w:rsidRPr="00436E09" w:rsidRDefault="005E4B00" w:rsidP="005E4B00">
      <w:pPr>
        <w:ind w:firstLine="680"/>
        <w:jc w:val="both"/>
        <w:rPr>
          <w:sz w:val="18"/>
          <w:szCs w:val="18"/>
        </w:rPr>
      </w:pPr>
      <w:r w:rsidRPr="00436E09">
        <w:rPr>
          <w:sz w:val="18"/>
          <w:szCs w:val="18"/>
        </w:rPr>
        <w:t xml:space="preserve">Кроме того, результаты социологического исследования показывают, что абсолютное большинство жителей (80,6%) положительно оценивают отношения между людьми различных вероисповеданий в Удмуртии </w:t>
      </w:r>
      <w:r w:rsidRPr="00436E09">
        <w:rPr>
          <w:i/>
          <w:iCs/>
          <w:sz w:val="18"/>
          <w:szCs w:val="18"/>
        </w:rPr>
        <w:t>(25,9% – как доброжелательные, бесконфликтные и 54,7% – как нормальные, малоконфликтные)</w:t>
      </w:r>
      <w:r w:rsidRPr="00436E09">
        <w:rPr>
          <w:sz w:val="18"/>
          <w:szCs w:val="18"/>
        </w:rPr>
        <w:t>, напряженными и конфликтными отношения назвали 6,8% опрошенных, остальные затруднились с ответом (12,6%).</w:t>
      </w:r>
    </w:p>
    <w:p w:rsidR="005E4B00" w:rsidRPr="00436E09" w:rsidRDefault="005E4B00" w:rsidP="005E4B00">
      <w:pPr>
        <w:ind w:firstLine="680"/>
        <w:jc w:val="both"/>
        <w:rPr>
          <w:sz w:val="18"/>
          <w:szCs w:val="18"/>
        </w:rPr>
      </w:pPr>
      <w:r w:rsidRPr="00436E09">
        <w:rPr>
          <w:sz w:val="18"/>
          <w:szCs w:val="18"/>
        </w:rPr>
        <w:t xml:space="preserve">Вместе с тем, межэтнические и межконфессиональные отношения, как и все общественные отношения, находятся в постоянной динамике. Внимание к этим изменениям сегодня, – в условиях влияния таких негативных факторов как </w:t>
      </w:r>
      <w:r w:rsidRPr="00436E09">
        <w:rPr>
          <w:spacing w:val="2"/>
          <w:sz w:val="18"/>
          <w:szCs w:val="18"/>
          <w:shd w:val="clear" w:color="auto" w:fill="FFFFFF"/>
        </w:rPr>
        <w:t>размывание традиционных нравственных ценностей народов России</w:t>
      </w:r>
      <w:r w:rsidRPr="00436E09">
        <w:rPr>
          <w:sz w:val="18"/>
          <w:szCs w:val="18"/>
        </w:rPr>
        <w:t>,</w:t>
      </w:r>
      <w:r w:rsidRPr="00436E09">
        <w:rPr>
          <w:spacing w:val="2"/>
          <w:sz w:val="18"/>
          <w:szCs w:val="18"/>
          <w:shd w:val="clear" w:color="auto" w:fill="FFFFFF"/>
        </w:rPr>
        <w:t xml:space="preserve"> распространенность негативных стереотипов в отношении других народов</w:t>
      </w:r>
      <w:r w:rsidRPr="00436E09">
        <w:rPr>
          <w:sz w:val="18"/>
          <w:szCs w:val="18"/>
        </w:rPr>
        <w:t xml:space="preserve"> – имеет особую актуальность. Опросы показывают, что среди факторов, способных дестабилизировать ситуацию и обострить межэтнические отношения, респондентами называются «неправильное воспитание в семье, исторические традиции проявления национальной нетерпимости в регионе» (39,8%), а также «вызывающее поведение представителей отдельных национальностей, игнорирующих традиции местных жителей» (39,1%). В целях укрепления позитивного этнического самосознания, обеспечения потребностей граждан, связанных с их этнической принадлежностью, Министерством национальной политики Удмуртской Республики во взаимодействии с БУ УР «Дом Дружбы народов», национально-культурными общественными объединениями, зарегистрированными на территории Удмуртской Республики, органами местного самоуправления в Удмуртской Республике ежегодно проводится более 300 этнокультурных мероприятий. </w:t>
      </w:r>
    </w:p>
    <w:p w:rsidR="005E4B00" w:rsidRPr="00436E09" w:rsidRDefault="005E4B00" w:rsidP="005E4B00">
      <w:pPr>
        <w:ind w:firstLine="680"/>
        <w:jc w:val="both"/>
        <w:rPr>
          <w:sz w:val="18"/>
          <w:szCs w:val="18"/>
        </w:rPr>
      </w:pPr>
      <w:r w:rsidRPr="00436E09">
        <w:rPr>
          <w:sz w:val="18"/>
          <w:szCs w:val="18"/>
        </w:rPr>
        <w:t>Принимаемые органами власти и общественностью меры позволяют сохранить контроль за ситуацией в сфере межнациональных отношений. В целях профилактики и предупреждения конфликтов на национальной и религиозной почве, повышения эффективности мониторинговой деятельности органов власти, повышения уровня осведомленности о ситуации в сфере межнациональных и межконфессиональных отношений, а также своевременного принятия управленческих решений Министерством национальной политики выстроена распределенная система мониторинга этноконфессиональных отношений в Удмуртской Республике.</w:t>
      </w:r>
    </w:p>
    <w:p w:rsidR="005E4B00" w:rsidRPr="00436E09" w:rsidRDefault="005E4B00" w:rsidP="005E4B00">
      <w:pPr>
        <w:ind w:firstLine="680"/>
        <w:jc w:val="both"/>
        <w:rPr>
          <w:sz w:val="18"/>
          <w:szCs w:val="18"/>
        </w:rPr>
      </w:pPr>
      <w:r w:rsidRPr="00436E09">
        <w:rPr>
          <w:sz w:val="18"/>
          <w:szCs w:val="18"/>
        </w:rPr>
        <w:t>Оперативный мониторинг ситуации в сфере этноконфессиональных отношений в УР осуществляется в текущем режиме посредством регулярных собеседований с лидерами и активом общественных объединений национально-культурной направленности, руководителями и активом религиозных организаций, анализом служебной переписки и приема граждан, получения информации от органов государственной власти разного уровня, органов местного самоуправления, сотрудников БУ УР «Дом Дружбы народов» в городах и районах республики.</w:t>
      </w:r>
    </w:p>
    <w:p w:rsidR="005E4B00" w:rsidRPr="00436E09" w:rsidRDefault="005E4B00" w:rsidP="005E4B00">
      <w:pPr>
        <w:ind w:firstLine="680"/>
        <w:jc w:val="both"/>
        <w:rPr>
          <w:sz w:val="18"/>
          <w:szCs w:val="18"/>
        </w:rPr>
      </w:pPr>
      <w:r w:rsidRPr="00436E09">
        <w:rPr>
          <w:sz w:val="18"/>
          <w:szCs w:val="18"/>
        </w:rPr>
        <w:t>Кроме того, в целях выявления тенденций развития межнациональных и межконфессиональных отношений в Удмуртской Республике, конфликтных и предконфликтных ситуаций в сфере межнациональных и межконфессиональных отношений Министерством ведется мониторинг средств массовой информации, интернет-публикаций,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(далее – Система мониторинга). В Системе мониторинга организовано 49 рабочих мест: к Системе мониторинга подключены все 30 городских и муниципальных округов Удмуртской Республики, сотрудники Министерства национальной политики Удмуртской Республики (координаторы данной Системы мониторинга), БУ УР «Дом Дружбы народов», Администрации Главы и Правительства УР, Центра по противодействию экстремизму МВД по УР, Центра управления в кризисных ситуациях Главного управления МЧС России по УР.</w:t>
      </w:r>
    </w:p>
    <w:p w:rsidR="005E4B00" w:rsidRPr="00436E09" w:rsidRDefault="005E4B00" w:rsidP="005E4B00">
      <w:pPr>
        <w:ind w:firstLine="680"/>
        <w:jc w:val="both"/>
        <w:rPr>
          <w:sz w:val="18"/>
          <w:szCs w:val="18"/>
        </w:rPr>
      </w:pPr>
      <w:r w:rsidRPr="00436E09">
        <w:rPr>
          <w:sz w:val="18"/>
          <w:szCs w:val="18"/>
        </w:rPr>
        <w:t>Работа сотрудников Министерства национальной политики Удмуртской Республики в Системе мониторинга (мониторинг и анализ тем оперативного наблюдения, тем постоянного наблюдения) осуществляется в ежедневном режиме.</w:t>
      </w:r>
    </w:p>
    <w:p w:rsidR="005E4B00" w:rsidRPr="00436E09" w:rsidRDefault="005E4B00" w:rsidP="005E4B00">
      <w:pPr>
        <w:pStyle w:val="af8"/>
        <w:spacing w:before="0" w:after="0" w:line="240" w:lineRule="auto"/>
        <w:ind w:firstLine="680"/>
        <w:jc w:val="both"/>
        <w:rPr>
          <w:rFonts w:ascii="Times New Roman" w:hAnsi="Times New Roman" w:cs="Times New Roman"/>
          <w:b/>
          <w:sz w:val="18"/>
          <w:szCs w:val="18"/>
        </w:rPr>
      </w:pPr>
      <w:r w:rsidRPr="00436E09">
        <w:rPr>
          <w:rFonts w:ascii="Times New Roman" w:hAnsi="Times New Roman" w:cs="Times New Roman"/>
          <w:sz w:val="18"/>
          <w:szCs w:val="18"/>
        </w:rPr>
        <w:t>В настоящий момент в Системе мониторинга создано более 140 тем постоянного наблюдения по более чем 20 укрупненным направлениям – актуальным темам, находящимся на контроле Министерства национальной политики Удмуртской Республики. Отмечаем, что Министерством с помощью тем постоянного наблюдения проводится долгосрочный мониторинг не только потенциально конфликтных ситуаций, но и отслеживается динамика популярности событий и явлений, относящихся в целом к области межнациональных и межконфессиональных отношений. Кроме того, с</w:t>
      </w:r>
      <w:r w:rsidRPr="00436E09">
        <w:rPr>
          <w:rStyle w:val="adf27bb177585aa873da912914712598345ef3c3a60bd82c0f33798e53b392f2bumpedfont15"/>
          <w:rFonts w:ascii="Times New Roman" w:hAnsi="Times New Roman" w:cs="Times New Roman"/>
          <w:sz w:val="18"/>
          <w:szCs w:val="18"/>
        </w:rPr>
        <w:t xml:space="preserve"> использованием Системы мониторинга отслеживается динамика развития межнациональных и межконфессиональных напряженностей и конфликтов в других </w:t>
      </w:r>
      <w:r w:rsidRPr="00436E09">
        <w:rPr>
          <w:rStyle w:val="adf27bb177585aa873da912914712598345ef3c3a60bd82c0f33798e53b392f2bumpedfont15"/>
          <w:rFonts w:ascii="Times New Roman" w:hAnsi="Times New Roman" w:cs="Times New Roman"/>
          <w:sz w:val="18"/>
          <w:szCs w:val="18"/>
        </w:rPr>
        <w:lastRenderedPageBreak/>
        <w:t>регионах Российской Федерации, а также межнациональных конфликтов, происходящих за пределами Российской Федерации, на основе этих данных принимаются соответствующие управленческие решения на территории Удмуртской Республики.</w:t>
      </w:r>
    </w:p>
    <w:p w:rsidR="005E4B00" w:rsidRPr="00436E09" w:rsidRDefault="005E4B00" w:rsidP="005E4B00">
      <w:pPr>
        <w:ind w:firstLine="680"/>
        <w:jc w:val="both"/>
        <w:rPr>
          <w:sz w:val="18"/>
          <w:szCs w:val="18"/>
        </w:rPr>
      </w:pPr>
      <w:r w:rsidRPr="00436E09">
        <w:rPr>
          <w:sz w:val="18"/>
          <w:szCs w:val="18"/>
        </w:rPr>
        <w:t xml:space="preserve">Материалы, полученные с помощью Системы мониторинга, используются в качестве обучающего материала при проведении семинаров для государственных и муниципальных служащих, участвующих в выполнении задач в сфере государственной национальной политики и имеющих доступ к Системе мониторинга. </w:t>
      </w:r>
    </w:p>
    <w:p w:rsidR="005E4B00" w:rsidRPr="00436E09" w:rsidRDefault="005E4B00" w:rsidP="005E4B00">
      <w:pPr>
        <w:ind w:firstLine="680"/>
        <w:jc w:val="both"/>
        <w:rPr>
          <w:sz w:val="18"/>
          <w:szCs w:val="18"/>
        </w:rPr>
      </w:pPr>
      <w:r w:rsidRPr="00436E09">
        <w:rPr>
          <w:sz w:val="18"/>
          <w:szCs w:val="18"/>
        </w:rPr>
        <w:t xml:space="preserve">Сотрудниками Министерства на регулярной основе проводится работа по актуализации в Системе мониторинга перечня региональных интернет-ресурсов, в которых может быть опубликована информация этноконфессиональной тематики. В настоящий момент в данном перечне содержится более 700 региональных интернет-источников (сайты, блоги, </w:t>
      </w:r>
      <w:r w:rsidRPr="00436E09">
        <w:rPr>
          <w:sz w:val="18"/>
          <w:szCs w:val="18"/>
          <w:lang w:val="en-US"/>
        </w:rPr>
        <w:t>Telegram</w:t>
      </w:r>
      <w:r w:rsidRPr="00436E09">
        <w:rPr>
          <w:sz w:val="18"/>
          <w:szCs w:val="18"/>
        </w:rPr>
        <w:t>-каналы, отдельные пользователи, группы в социальных сетях и пр.). Ежеквартально актуальный перечень интернет-ресурсов направляется в Федеральное агентство по делам национальностей.</w:t>
      </w:r>
    </w:p>
    <w:p w:rsidR="005E4B00" w:rsidRPr="00436E09" w:rsidRDefault="005E4B00" w:rsidP="005E4B00">
      <w:pPr>
        <w:ind w:firstLine="680"/>
        <w:jc w:val="both"/>
        <w:rPr>
          <w:sz w:val="18"/>
          <w:szCs w:val="18"/>
        </w:rPr>
      </w:pPr>
      <w:r w:rsidRPr="00436E09">
        <w:rPr>
          <w:sz w:val="18"/>
          <w:szCs w:val="18"/>
        </w:rPr>
        <w:t>Для изучения общественного мнения в сфере межнациональных и межконфессиональных отношений Министерством организовано ежегодное проведение социологических исследований.</w:t>
      </w:r>
    </w:p>
    <w:p w:rsidR="005E4B00" w:rsidRPr="00436E09" w:rsidRDefault="005E4B00" w:rsidP="005E4B00">
      <w:pPr>
        <w:ind w:firstLine="680"/>
        <w:jc w:val="both"/>
        <w:rPr>
          <w:sz w:val="18"/>
          <w:szCs w:val="18"/>
        </w:rPr>
      </w:pPr>
      <w:r w:rsidRPr="00436E09">
        <w:rPr>
          <w:bCs/>
          <w:iCs/>
          <w:sz w:val="18"/>
          <w:szCs w:val="18"/>
        </w:rPr>
        <w:t>Кроме того, в</w:t>
      </w:r>
      <w:r w:rsidRPr="00436E09">
        <w:rPr>
          <w:sz w:val="18"/>
          <w:szCs w:val="18"/>
        </w:rPr>
        <w:t xml:space="preserve"> целях анализа текущих процессов и управленческих решений в сфере межнациональных и межконфессиональных отношений, ситуационного прогнозирования и выработки наиболее эффективных форм и методов выявления и профилактики конфликтогенных факторов на региональном и муниципальном уровнях привлекаются ведущие специалисты и эксперты в сфере межнациональных и религиозных отношений.</w:t>
      </w:r>
    </w:p>
    <w:p w:rsidR="005E4B00" w:rsidRPr="00436E09" w:rsidRDefault="005E4B00" w:rsidP="005E4B00">
      <w:pPr>
        <w:ind w:firstLine="680"/>
        <w:jc w:val="both"/>
        <w:rPr>
          <w:sz w:val="18"/>
          <w:szCs w:val="18"/>
        </w:rPr>
      </w:pPr>
      <w:r w:rsidRPr="00436E09">
        <w:rPr>
          <w:sz w:val="18"/>
          <w:szCs w:val="18"/>
        </w:rPr>
        <w:t>Также Министерством национальной политики Удмуртской Республики разработан этносоциальный паспорт муниципального образования, посредством которого ежегодно собирается и впоследствии анализируется информация об этноконфессиональной ситуации на территории муниципальных образований.</w:t>
      </w:r>
    </w:p>
    <w:p w:rsidR="005E4B00" w:rsidRPr="00436E09" w:rsidRDefault="005E4B00" w:rsidP="005E4B00">
      <w:pPr>
        <w:ind w:firstLine="680"/>
        <w:jc w:val="both"/>
        <w:rPr>
          <w:sz w:val="18"/>
          <w:szCs w:val="18"/>
          <w:shd w:val="clear" w:color="auto" w:fill="FFFFFF"/>
        </w:rPr>
      </w:pPr>
      <w:r w:rsidRPr="00436E09">
        <w:rPr>
          <w:sz w:val="18"/>
          <w:szCs w:val="18"/>
        </w:rPr>
        <w:t xml:space="preserve">В целях повышения эффективности мониторинговой деятельности органов власти разного уровня, повышения уровня осведомленности о ситуации в сфере межнациональных и межконфессиональных отношений, выработки своевременных управленческих решений в республике действует Порядок взаимодействия территориальных органов федеральных органов исполнительной власти, исполнительных органов государственной власти Удмуртской Республики и органов местного самоуправления в Удмуртской Республике при реагировании на предконфликтные ситуации и конфликты в сфере межнациональных (межэтнических) и межконфессиональных отношений (утвержден решением Постоянно действующего координационного совещания по обеспечению правопорядка в Удмуртской Республике от 25 ноября 2019 года № 44). В 2021 году решением очередного заседания </w:t>
      </w:r>
      <w:r w:rsidRPr="00436E09">
        <w:rPr>
          <w:sz w:val="18"/>
          <w:szCs w:val="18"/>
          <w:shd w:val="clear" w:color="auto" w:fill="FFFFFF"/>
        </w:rPr>
        <w:t>Постоянно действующего координационного совещания по обеспечению правопорядка в Удмуртской Республике № 49 утвержден состав межведомственной группы реагирования на предконфликтные ситуации и конфликты в сфере межнациональных (межэтнических) и межконфессиональных отношений.</w:t>
      </w:r>
    </w:p>
    <w:p w:rsidR="005E4B00" w:rsidRPr="00436E09" w:rsidRDefault="005E4B00" w:rsidP="005E4B00">
      <w:pPr>
        <w:ind w:firstLine="680"/>
        <w:jc w:val="both"/>
        <w:rPr>
          <w:sz w:val="18"/>
          <w:szCs w:val="18"/>
        </w:rPr>
      </w:pPr>
      <w:r w:rsidRPr="00436E09">
        <w:rPr>
          <w:sz w:val="18"/>
          <w:szCs w:val="18"/>
        </w:rPr>
        <w:t>В 2021 году на особом контроле Министерства национальной политики Удмуртской Республики находились вопросы, связанные с проведением Всероссийской переписи населения, миграцией, попытками переноса на территорию Российской Федерации армяно-азербайджанских противоречий, обострившихся в 2020 году в ходе приграничного вооруженного конфликта, строительством культовых сооружений.</w:t>
      </w:r>
    </w:p>
    <w:p w:rsidR="005E4B00" w:rsidRPr="00436E09" w:rsidRDefault="005E4B00" w:rsidP="005E4B00">
      <w:pPr>
        <w:ind w:firstLine="680"/>
        <w:jc w:val="both"/>
        <w:rPr>
          <w:sz w:val="18"/>
          <w:szCs w:val="18"/>
          <w:shd w:val="clear" w:color="auto" w:fill="FFFFFF"/>
        </w:rPr>
      </w:pPr>
      <w:r w:rsidRPr="00436E09">
        <w:rPr>
          <w:sz w:val="18"/>
          <w:szCs w:val="18"/>
          <w:shd w:val="clear" w:color="auto" w:fill="FFFFFF"/>
        </w:rPr>
        <w:t xml:space="preserve">В целом отмечаем, что </w:t>
      </w:r>
      <w:r w:rsidRPr="00436E09">
        <w:rPr>
          <w:sz w:val="18"/>
          <w:szCs w:val="18"/>
        </w:rPr>
        <w:t>в ходе мониторинга предпосылки к возникновению межэтнических имежрелигиозных конфликтов (споров) не выявлены.</w:t>
      </w:r>
    </w:p>
    <w:p w:rsidR="005E4B00" w:rsidRPr="00436E09" w:rsidRDefault="005E4B00" w:rsidP="005E4B00">
      <w:pPr>
        <w:ind w:firstLine="680"/>
        <w:jc w:val="both"/>
        <w:rPr>
          <w:sz w:val="18"/>
          <w:szCs w:val="18"/>
          <w:shd w:val="clear" w:color="auto" w:fill="FFFFFF"/>
        </w:rPr>
      </w:pPr>
    </w:p>
    <w:p w:rsidR="005E4B00" w:rsidRPr="00436E09" w:rsidRDefault="005E4B00" w:rsidP="005E4B00">
      <w:pPr>
        <w:ind w:firstLine="720"/>
        <w:jc w:val="both"/>
        <w:rPr>
          <w:b/>
          <w:sz w:val="18"/>
          <w:szCs w:val="18"/>
          <w:lang w:eastAsia="en-US"/>
        </w:rPr>
      </w:pPr>
      <w:r w:rsidRPr="00436E09">
        <w:rPr>
          <w:b/>
          <w:sz w:val="18"/>
          <w:szCs w:val="18"/>
          <w:lang w:eastAsia="en-US"/>
        </w:rPr>
        <w:t>16. Показатели (характеристики) реализации государственной национальной политики Российской Федерации</w:t>
      </w:r>
    </w:p>
    <w:p w:rsidR="005E4B00" w:rsidRPr="00436E09" w:rsidRDefault="005E4B00" w:rsidP="005E4B00">
      <w:pPr>
        <w:rPr>
          <w:i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4"/>
        <w:gridCol w:w="1006"/>
        <w:gridCol w:w="1218"/>
        <w:gridCol w:w="1221"/>
        <w:gridCol w:w="1218"/>
        <w:gridCol w:w="1295"/>
      </w:tblGrid>
      <w:tr w:rsidR="00436E09" w:rsidRPr="00436E09" w:rsidTr="0072587C">
        <w:tc>
          <w:tcPr>
            <w:tcW w:w="3004" w:type="pct"/>
            <w:vMerge w:val="restart"/>
          </w:tcPr>
          <w:p w:rsidR="005E4B00" w:rsidRPr="00436E09" w:rsidRDefault="005E4B00" w:rsidP="0072587C">
            <w:pPr>
              <w:jc w:val="center"/>
              <w:rPr>
                <w:b/>
                <w:i/>
                <w:sz w:val="18"/>
                <w:szCs w:val="18"/>
                <w:lang w:eastAsia="en-US"/>
              </w:rPr>
            </w:pPr>
            <w:r w:rsidRPr="00436E09">
              <w:rPr>
                <w:b/>
                <w:i/>
                <w:sz w:val="18"/>
                <w:szCs w:val="18"/>
                <w:lang w:eastAsia="en-US"/>
              </w:rPr>
              <w:t>Наименование показателя</w:t>
            </w:r>
          </w:p>
        </w:tc>
        <w:tc>
          <w:tcPr>
            <w:tcW w:w="337" w:type="pct"/>
            <w:vMerge w:val="restart"/>
          </w:tcPr>
          <w:p w:rsidR="005E4B00" w:rsidRPr="00436E09" w:rsidRDefault="005E4B00" w:rsidP="0072587C">
            <w:pPr>
              <w:jc w:val="center"/>
              <w:rPr>
                <w:b/>
                <w:i/>
                <w:sz w:val="18"/>
                <w:szCs w:val="18"/>
                <w:lang w:eastAsia="en-US"/>
              </w:rPr>
            </w:pPr>
            <w:r w:rsidRPr="00436E09">
              <w:rPr>
                <w:b/>
                <w:i/>
                <w:sz w:val="18"/>
                <w:szCs w:val="18"/>
                <w:lang w:eastAsia="en-US"/>
              </w:rPr>
              <w:t>Ед.</w:t>
            </w:r>
          </w:p>
        </w:tc>
        <w:tc>
          <w:tcPr>
            <w:tcW w:w="408" w:type="pct"/>
          </w:tcPr>
          <w:p w:rsidR="005E4B00" w:rsidRPr="00436E09" w:rsidRDefault="005E4B00" w:rsidP="0072587C">
            <w:pPr>
              <w:jc w:val="center"/>
              <w:rPr>
                <w:b/>
                <w:i/>
                <w:sz w:val="18"/>
                <w:szCs w:val="18"/>
                <w:lang w:eastAsia="en-US"/>
              </w:rPr>
            </w:pPr>
            <w:r w:rsidRPr="00436E09">
              <w:rPr>
                <w:b/>
                <w:i/>
                <w:sz w:val="18"/>
                <w:szCs w:val="18"/>
                <w:lang w:eastAsia="en-US"/>
              </w:rPr>
              <w:t>2020</w:t>
            </w:r>
          </w:p>
        </w:tc>
        <w:tc>
          <w:tcPr>
            <w:tcW w:w="409" w:type="pct"/>
          </w:tcPr>
          <w:p w:rsidR="005E4B00" w:rsidRPr="00436E09" w:rsidRDefault="005E4B00" w:rsidP="0072587C">
            <w:pPr>
              <w:jc w:val="center"/>
              <w:rPr>
                <w:b/>
                <w:i/>
                <w:sz w:val="18"/>
                <w:szCs w:val="18"/>
                <w:lang w:eastAsia="en-US"/>
              </w:rPr>
            </w:pPr>
            <w:r w:rsidRPr="00436E09">
              <w:rPr>
                <w:b/>
                <w:i/>
                <w:sz w:val="18"/>
                <w:szCs w:val="18"/>
                <w:lang w:eastAsia="en-US"/>
              </w:rPr>
              <w:t>2021</w:t>
            </w:r>
          </w:p>
        </w:tc>
        <w:tc>
          <w:tcPr>
            <w:tcW w:w="408" w:type="pct"/>
          </w:tcPr>
          <w:p w:rsidR="005E4B00" w:rsidRPr="00436E09" w:rsidRDefault="005E4B00" w:rsidP="0072587C">
            <w:pPr>
              <w:jc w:val="center"/>
              <w:rPr>
                <w:b/>
                <w:i/>
                <w:sz w:val="18"/>
                <w:szCs w:val="18"/>
                <w:lang w:eastAsia="en-US"/>
              </w:rPr>
            </w:pPr>
            <w:r w:rsidRPr="00436E09">
              <w:rPr>
                <w:b/>
                <w:i/>
                <w:sz w:val="18"/>
                <w:szCs w:val="18"/>
                <w:lang w:eastAsia="en-US"/>
              </w:rPr>
              <w:t>2022</w:t>
            </w:r>
          </w:p>
        </w:tc>
        <w:tc>
          <w:tcPr>
            <w:tcW w:w="434" w:type="pct"/>
          </w:tcPr>
          <w:p w:rsidR="005E4B00" w:rsidRPr="00436E09" w:rsidRDefault="005E4B00" w:rsidP="0072587C">
            <w:pPr>
              <w:jc w:val="center"/>
              <w:rPr>
                <w:b/>
                <w:i/>
                <w:sz w:val="18"/>
                <w:szCs w:val="18"/>
                <w:lang w:eastAsia="en-US"/>
              </w:rPr>
            </w:pPr>
            <w:r w:rsidRPr="00436E09">
              <w:rPr>
                <w:b/>
                <w:i/>
                <w:sz w:val="18"/>
                <w:szCs w:val="18"/>
                <w:lang w:eastAsia="en-US"/>
              </w:rPr>
              <w:t>2023</w:t>
            </w:r>
          </w:p>
        </w:tc>
      </w:tr>
      <w:tr w:rsidR="00436E09" w:rsidRPr="00436E09" w:rsidTr="0059262D">
        <w:tc>
          <w:tcPr>
            <w:tcW w:w="3004" w:type="pct"/>
            <w:vMerge/>
          </w:tcPr>
          <w:p w:rsidR="005E4B00" w:rsidRPr="00436E09" w:rsidRDefault="005E4B00" w:rsidP="0072587C">
            <w:pPr>
              <w:jc w:val="both"/>
              <w:rPr>
                <w:b/>
                <w:sz w:val="18"/>
                <w:szCs w:val="18"/>
                <w:lang w:eastAsia="en-US"/>
              </w:rPr>
            </w:pPr>
          </w:p>
        </w:tc>
        <w:tc>
          <w:tcPr>
            <w:tcW w:w="337" w:type="pct"/>
            <w:vMerge/>
          </w:tcPr>
          <w:p w:rsidR="005E4B00" w:rsidRPr="00436E09" w:rsidRDefault="005E4B00" w:rsidP="0072587C">
            <w:pPr>
              <w:jc w:val="both"/>
              <w:rPr>
                <w:b/>
                <w:sz w:val="18"/>
                <w:szCs w:val="18"/>
                <w:lang w:eastAsia="en-US"/>
              </w:rPr>
            </w:pPr>
          </w:p>
        </w:tc>
        <w:tc>
          <w:tcPr>
            <w:tcW w:w="817" w:type="pct"/>
            <w:gridSpan w:val="2"/>
          </w:tcPr>
          <w:p w:rsidR="005E4B00" w:rsidRPr="00436E09" w:rsidRDefault="005E4B00" w:rsidP="0072587C">
            <w:pPr>
              <w:jc w:val="center"/>
              <w:rPr>
                <w:b/>
                <w:i/>
                <w:sz w:val="18"/>
                <w:szCs w:val="18"/>
                <w:lang w:eastAsia="en-US"/>
              </w:rPr>
            </w:pPr>
            <w:r w:rsidRPr="00436E09">
              <w:rPr>
                <w:b/>
                <w:i/>
                <w:sz w:val="18"/>
                <w:szCs w:val="18"/>
                <w:lang w:eastAsia="en-US"/>
              </w:rPr>
              <w:t>Отчетный период</w:t>
            </w:r>
          </w:p>
        </w:tc>
        <w:tc>
          <w:tcPr>
            <w:tcW w:w="842" w:type="pct"/>
            <w:gridSpan w:val="2"/>
          </w:tcPr>
          <w:p w:rsidR="005E4B00" w:rsidRPr="00436E09" w:rsidRDefault="005E4B00" w:rsidP="0072587C">
            <w:pPr>
              <w:jc w:val="center"/>
              <w:rPr>
                <w:b/>
                <w:i/>
                <w:sz w:val="18"/>
                <w:szCs w:val="18"/>
                <w:lang w:eastAsia="en-US"/>
              </w:rPr>
            </w:pPr>
            <w:r w:rsidRPr="00436E09">
              <w:rPr>
                <w:b/>
                <w:i/>
                <w:sz w:val="18"/>
                <w:szCs w:val="18"/>
                <w:lang w:eastAsia="en-US"/>
              </w:rPr>
              <w:t>Плановый период</w:t>
            </w:r>
          </w:p>
        </w:tc>
      </w:tr>
      <w:tr w:rsidR="00436E09" w:rsidRPr="00436E09" w:rsidTr="0072587C">
        <w:tc>
          <w:tcPr>
            <w:tcW w:w="3004" w:type="pct"/>
          </w:tcPr>
          <w:p w:rsidR="005E4B00" w:rsidRPr="00436E09" w:rsidRDefault="005E4B00" w:rsidP="005E4B00">
            <w:pPr>
              <w:numPr>
                <w:ilvl w:val="0"/>
                <w:numId w:val="2"/>
              </w:numPr>
              <w:contextualSpacing/>
              <w:jc w:val="both"/>
              <w:rPr>
                <w:sz w:val="18"/>
                <w:szCs w:val="18"/>
                <w:lang w:eastAsia="en-US"/>
              </w:rPr>
            </w:pPr>
            <w:r w:rsidRPr="00436E09">
              <w:rPr>
                <w:sz w:val="18"/>
                <w:szCs w:val="18"/>
                <w:lang w:eastAsia="en-US"/>
              </w:rPr>
              <w:t>Количество национальных общественных объединений, в т.ч. национально-культурных автономий регионального уровня</w:t>
            </w:r>
          </w:p>
        </w:tc>
        <w:tc>
          <w:tcPr>
            <w:tcW w:w="337" w:type="pct"/>
          </w:tcPr>
          <w:p w:rsidR="005E4B00" w:rsidRPr="00436E09" w:rsidRDefault="005E4B00" w:rsidP="0072587C">
            <w:pPr>
              <w:jc w:val="center"/>
              <w:rPr>
                <w:sz w:val="18"/>
                <w:szCs w:val="18"/>
                <w:lang w:eastAsia="en-US"/>
              </w:rPr>
            </w:pPr>
            <w:r w:rsidRPr="00436E09">
              <w:rPr>
                <w:sz w:val="18"/>
                <w:szCs w:val="18"/>
                <w:lang w:eastAsia="en-US"/>
              </w:rPr>
              <w:t>Ед.</w:t>
            </w:r>
          </w:p>
        </w:tc>
        <w:tc>
          <w:tcPr>
            <w:tcW w:w="408" w:type="pct"/>
          </w:tcPr>
          <w:p w:rsidR="005E4B00" w:rsidRPr="00436E09" w:rsidRDefault="005E4B00" w:rsidP="0072587C">
            <w:pPr>
              <w:jc w:val="center"/>
              <w:rPr>
                <w:sz w:val="18"/>
                <w:szCs w:val="18"/>
              </w:rPr>
            </w:pPr>
            <w:r w:rsidRPr="00436E09">
              <w:rPr>
                <w:sz w:val="18"/>
                <w:szCs w:val="18"/>
              </w:rPr>
              <w:t>40</w:t>
            </w:r>
          </w:p>
        </w:tc>
        <w:tc>
          <w:tcPr>
            <w:tcW w:w="409" w:type="pct"/>
          </w:tcPr>
          <w:p w:rsidR="005E4B00" w:rsidRPr="00436E09" w:rsidRDefault="005E4B00" w:rsidP="0072587C">
            <w:pPr>
              <w:jc w:val="center"/>
              <w:rPr>
                <w:sz w:val="18"/>
                <w:szCs w:val="18"/>
              </w:rPr>
            </w:pPr>
            <w:r w:rsidRPr="00436E09">
              <w:rPr>
                <w:sz w:val="18"/>
                <w:szCs w:val="18"/>
              </w:rPr>
              <w:t>41</w:t>
            </w:r>
          </w:p>
        </w:tc>
        <w:tc>
          <w:tcPr>
            <w:tcW w:w="408" w:type="pct"/>
          </w:tcPr>
          <w:p w:rsidR="005E4B00" w:rsidRPr="00436E09" w:rsidRDefault="005E4B00" w:rsidP="0072587C">
            <w:pPr>
              <w:jc w:val="center"/>
              <w:rPr>
                <w:sz w:val="18"/>
                <w:szCs w:val="18"/>
                <w:lang w:val="en-US"/>
              </w:rPr>
            </w:pPr>
            <w:r w:rsidRPr="00436E09">
              <w:rPr>
                <w:sz w:val="18"/>
                <w:szCs w:val="18"/>
              </w:rPr>
              <w:t>4</w:t>
            </w:r>
            <w:r w:rsidRPr="00436E09">
              <w:rPr>
                <w:sz w:val="18"/>
                <w:szCs w:val="18"/>
                <w:lang w:val="en-US"/>
              </w:rPr>
              <w:t>2</w:t>
            </w:r>
          </w:p>
        </w:tc>
        <w:tc>
          <w:tcPr>
            <w:tcW w:w="434" w:type="pct"/>
          </w:tcPr>
          <w:p w:rsidR="005E4B00" w:rsidRPr="00436E09" w:rsidRDefault="005E4B00" w:rsidP="0072587C">
            <w:pPr>
              <w:jc w:val="center"/>
              <w:rPr>
                <w:sz w:val="18"/>
                <w:szCs w:val="18"/>
                <w:lang w:val="en-US" w:eastAsia="en-US"/>
              </w:rPr>
            </w:pPr>
            <w:r w:rsidRPr="00436E09">
              <w:rPr>
                <w:sz w:val="18"/>
                <w:szCs w:val="18"/>
                <w:lang w:val="en-US" w:eastAsia="en-US"/>
              </w:rPr>
              <w:t>43</w:t>
            </w:r>
          </w:p>
        </w:tc>
      </w:tr>
      <w:tr w:rsidR="00436E09" w:rsidRPr="00436E09" w:rsidTr="0072587C">
        <w:tc>
          <w:tcPr>
            <w:tcW w:w="3004" w:type="pct"/>
          </w:tcPr>
          <w:p w:rsidR="005E4B00" w:rsidRPr="00436E09" w:rsidRDefault="005E4B00" w:rsidP="0072587C">
            <w:pPr>
              <w:jc w:val="both"/>
              <w:rPr>
                <w:sz w:val="18"/>
                <w:szCs w:val="18"/>
                <w:lang w:eastAsia="en-US"/>
              </w:rPr>
            </w:pPr>
            <w:r w:rsidRPr="00436E09">
              <w:rPr>
                <w:sz w:val="18"/>
                <w:szCs w:val="18"/>
                <w:lang w:eastAsia="en-US"/>
              </w:rPr>
              <w:t>2. Количество национальных общественных объединений, в т.ч. национально-культурных автономий местного уровня</w:t>
            </w:r>
            <w:r w:rsidR="00451A67">
              <w:rPr>
                <w:sz w:val="18"/>
                <w:szCs w:val="18"/>
                <w:lang w:eastAsia="en-US"/>
              </w:rPr>
              <w:t xml:space="preserve"> (со статусом юридического лица)</w:t>
            </w:r>
          </w:p>
        </w:tc>
        <w:tc>
          <w:tcPr>
            <w:tcW w:w="337" w:type="pct"/>
          </w:tcPr>
          <w:p w:rsidR="005E4B00" w:rsidRPr="00436E09" w:rsidRDefault="005E4B00" w:rsidP="0072587C">
            <w:pPr>
              <w:jc w:val="center"/>
              <w:rPr>
                <w:sz w:val="18"/>
                <w:szCs w:val="18"/>
                <w:lang w:eastAsia="en-US"/>
              </w:rPr>
            </w:pPr>
            <w:r w:rsidRPr="00436E09">
              <w:rPr>
                <w:sz w:val="18"/>
                <w:szCs w:val="18"/>
                <w:lang w:eastAsia="en-US"/>
              </w:rPr>
              <w:t>Ед.</w:t>
            </w:r>
          </w:p>
        </w:tc>
        <w:tc>
          <w:tcPr>
            <w:tcW w:w="408" w:type="pct"/>
          </w:tcPr>
          <w:p w:rsidR="005E4B00" w:rsidRPr="00436E09" w:rsidRDefault="005E4B00" w:rsidP="0072587C">
            <w:pPr>
              <w:jc w:val="center"/>
              <w:rPr>
                <w:sz w:val="18"/>
                <w:szCs w:val="18"/>
              </w:rPr>
            </w:pPr>
            <w:r w:rsidRPr="00436E09">
              <w:rPr>
                <w:sz w:val="18"/>
                <w:szCs w:val="18"/>
              </w:rPr>
              <w:t>54</w:t>
            </w:r>
          </w:p>
        </w:tc>
        <w:tc>
          <w:tcPr>
            <w:tcW w:w="409" w:type="pct"/>
          </w:tcPr>
          <w:p w:rsidR="005E4B00" w:rsidRPr="00436E09" w:rsidRDefault="005E4B00" w:rsidP="0072587C">
            <w:pPr>
              <w:jc w:val="center"/>
              <w:rPr>
                <w:sz w:val="18"/>
                <w:szCs w:val="18"/>
              </w:rPr>
            </w:pPr>
            <w:r w:rsidRPr="00436E09">
              <w:rPr>
                <w:sz w:val="18"/>
                <w:szCs w:val="18"/>
              </w:rPr>
              <w:t>54</w:t>
            </w:r>
          </w:p>
        </w:tc>
        <w:tc>
          <w:tcPr>
            <w:tcW w:w="408" w:type="pct"/>
          </w:tcPr>
          <w:p w:rsidR="005E4B00" w:rsidRPr="00436E09" w:rsidRDefault="005E4B00" w:rsidP="0072587C">
            <w:pPr>
              <w:jc w:val="center"/>
              <w:rPr>
                <w:sz w:val="18"/>
                <w:szCs w:val="18"/>
              </w:rPr>
            </w:pPr>
            <w:r w:rsidRPr="00436E09">
              <w:rPr>
                <w:sz w:val="18"/>
                <w:szCs w:val="18"/>
              </w:rPr>
              <w:t>54</w:t>
            </w:r>
          </w:p>
        </w:tc>
        <w:tc>
          <w:tcPr>
            <w:tcW w:w="434" w:type="pct"/>
          </w:tcPr>
          <w:p w:rsidR="005E4B00" w:rsidRPr="00436E09" w:rsidRDefault="005E4B00" w:rsidP="0072587C">
            <w:pPr>
              <w:jc w:val="center"/>
              <w:rPr>
                <w:sz w:val="18"/>
                <w:szCs w:val="18"/>
                <w:lang w:val="en-US" w:eastAsia="en-US"/>
              </w:rPr>
            </w:pPr>
            <w:r w:rsidRPr="00436E09">
              <w:rPr>
                <w:sz w:val="18"/>
                <w:szCs w:val="18"/>
                <w:lang w:val="en-US" w:eastAsia="en-US"/>
              </w:rPr>
              <w:t>54</w:t>
            </w:r>
          </w:p>
        </w:tc>
      </w:tr>
      <w:tr w:rsidR="00436E09" w:rsidRPr="00436E09" w:rsidTr="0072587C">
        <w:tc>
          <w:tcPr>
            <w:tcW w:w="3004" w:type="pct"/>
          </w:tcPr>
          <w:p w:rsidR="005E4B00" w:rsidRPr="00436E09" w:rsidRDefault="005E4B00" w:rsidP="0072587C">
            <w:pPr>
              <w:jc w:val="both"/>
              <w:rPr>
                <w:sz w:val="18"/>
                <w:szCs w:val="18"/>
                <w:lang w:eastAsia="en-US"/>
              </w:rPr>
            </w:pPr>
            <w:r w:rsidRPr="00436E09">
              <w:rPr>
                <w:sz w:val="18"/>
                <w:szCs w:val="18"/>
                <w:lang w:eastAsia="en-US"/>
              </w:rPr>
              <w:t>3. Количество консультативных структур по взаимодействию с национальными общественными объединениями, созданных при органах государственной власти субъекта Российской Федерации</w:t>
            </w:r>
          </w:p>
        </w:tc>
        <w:tc>
          <w:tcPr>
            <w:tcW w:w="337" w:type="pct"/>
          </w:tcPr>
          <w:p w:rsidR="005E4B00" w:rsidRPr="00436E09" w:rsidRDefault="005E4B00" w:rsidP="0072587C">
            <w:pPr>
              <w:jc w:val="center"/>
              <w:rPr>
                <w:sz w:val="18"/>
                <w:szCs w:val="18"/>
                <w:lang w:eastAsia="en-US"/>
              </w:rPr>
            </w:pPr>
            <w:r w:rsidRPr="00436E09">
              <w:rPr>
                <w:sz w:val="18"/>
                <w:szCs w:val="18"/>
                <w:lang w:eastAsia="en-US"/>
              </w:rPr>
              <w:t>Ед.</w:t>
            </w:r>
          </w:p>
        </w:tc>
        <w:tc>
          <w:tcPr>
            <w:tcW w:w="408" w:type="pct"/>
          </w:tcPr>
          <w:p w:rsidR="005E4B00" w:rsidRPr="00436E09" w:rsidRDefault="005E4B00" w:rsidP="0072587C">
            <w:pPr>
              <w:jc w:val="center"/>
              <w:rPr>
                <w:sz w:val="18"/>
                <w:szCs w:val="18"/>
              </w:rPr>
            </w:pPr>
            <w:r w:rsidRPr="00436E09">
              <w:rPr>
                <w:sz w:val="18"/>
                <w:szCs w:val="18"/>
              </w:rPr>
              <w:t>8</w:t>
            </w:r>
          </w:p>
        </w:tc>
        <w:tc>
          <w:tcPr>
            <w:tcW w:w="409" w:type="pct"/>
          </w:tcPr>
          <w:p w:rsidR="005E4B00" w:rsidRPr="00436E09" w:rsidRDefault="005E4B00" w:rsidP="0072587C">
            <w:pPr>
              <w:jc w:val="center"/>
              <w:rPr>
                <w:sz w:val="18"/>
                <w:szCs w:val="18"/>
              </w:rPr>
            </w:pPr>
            <w:r w:rsidRPr="00436E09">
              <w:rPr>
                <w:sz w:val="18"/>
                <w:szCs w:val="18"/>
              </w:rPr>
              <w:t>8</w:t>
            </w:r>
          </w:p>
        </w:tc>
        <w:tc>
          <w:tcPr>
            <w:tcW w:w="408" w:type="pct"/>
          </w:tcPr>
          <w:p w:rsidR="005E4B00" w:rsidRPr="00436E09" w:rsidRDefault="005E4B00" w:rsidP="0072587C">
            <w:pPr>
              <w:jc w:val="center"/>
              <w:rPr>
                <w:sz w:val="18"/>
                <w:szCs w:val="18"/>
              </w:rPr>
            </w:pPr>
            <w:r w:rsidRPr="00436E09">
              <w:rPr>
                <w:sz w:val="18"/>
                <w:szCs w:val="18"/>
              </w:rPr>
              <w:t>8</w:t>
            </w:r>
          </w:p>
        </w:tc>
        <w:tc>
          <w:tcPr>
            <w:tcW w:w="434" w:type="pct"/>
          </w:tcPr>
          <w:p w:rsidR="005E4B00" w:rsidRPr="00436E09" w:rsidRDefault="005E4B00" w:rsidP="0072587C">
            <w:pPr>
              <w:jc w:val="center"/>
              <w:rPr>
                <w:sz w:val="18"/>
                <w:szCs w:val="18"/>
                <w:lang w:val="en-US" w:eastAsia="en-US"/>
              </w:rPr>
            </w:pPr>
            <w:r w:rsidRPr="00436E09">
              <w:rPr>
                <w:sz w:val="18"/>
                <w:szCs w:val="18"/>
                <w:lang w:val="en-US" w:eastAsia="en-US"/>
              </w:rPr>
              <w:t>8</w:t>
            </w:r>
          </w:p>
        </w:tc>
      </w:tr>
      <w:tr w:rsidR="00436E09" w:rsidRPr="00436E09" w:rsidTr="0072587C">
        <w:tc>
          <w:tcPr>
            <w:tcW w:w="3004" w:type="pct"/>
          </w:tcPr>
          <w:p w:rsidR="005E4B00" w:rsidRPr="00436E09" w:rsidRDefault="005E4B00" w:rsidP="0072587C">
            <w:pPr>
              <w:jc w:val="both"/>
              <w:rPr>
                <w:sz w:val="18"/>
                <w:szCs w:val="18"/>
                <w:lang w:eastAsia="en-US"/>
              </w:rPr>
            </w:pPr>
            <w:r w:rsidRPr="00436E09">
              <w:rPr>
                <w:sz w:val="18"/>
                <w:szCs w:val="18"/>
                <w:lang w:eastAsia="en-US"/>
              </w:rPr>
              <w:t>4. 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w:t>
            </w:r>
          </w:p>
        </w:tc>
        <w:tc>
          <w:tcPr>
            <w:tcW w:w="337" w:type="pct"/>
          </w:tcPr>
          <w:p w:rsidR="005E4B00" w:rsidRPr="00436E09" w:rsidRDefault="005E4B00" w:rsidP="0072587C">
            <w:pPr>
              <w:jc w:val="center"/>
              <w:rPr>
                <w:sz w:val="18"/>
                <w:szCs w:val="18"/>
                <w:lang w:eastAsia="en-US"/>
              </w:rPr>
            </w:pPr>
            <w:r w:rsidRPr="00436E09">
              <w:rPr>
                <w:sz w:val="18"/>
                <w:szCs w:val="18"/>
                <w:lang w:eastAsia="en-US"/>
              </w:rPr>
              <w:t>Ед.</w:t>
            </w:r>
          </w:p>
        </w:tc>
        <w:tc>
          <w:tcPr>
            <w:tcW w:w="408" w:type="pct"/>
          </w:tcPr>
          <w:p w:rsidR="005E4B00" w:rsidRPr="00436E09" w:rsidRDefault="005E4B00" w:rsidP="0072587C">
            <w:pPr>
              <w:jc w:val="center"/>
              <w:rPr>
                <w:sz w:val="18"/>
                <w:szCs w:val="18"/>
              </w:rPr>
            </w:pPr>
            <w:r w:rsidRPr="00436E09">
              <w:rPr>
                <w:sz w:val="18"/>
                <w:szCs w:val="18"/>
              </w:rPr>
              <w:t>130</w:t>
            </w:r>
          </w:p>
        </w:tc>
        <w:tc>
          <w:tcPr>
            <w:tcW w:w="409" w:type="pct"/>
          </w:tcPr>
          <w:p w:rsidR="005E4B00" w:rsidRPr="00436E09" w:rsidRDefault="005E4B00" w:rsidP="0072587C">
            <w:pPr>
              <w:jc w:val="center"/>
              <w:rPr>
                <w:sz w:val="18"/>
                <w:szCs w:val="18"/>
              </w:rPr>
            </w:pPr>
            <w:r w:rsidRPr="00436E09">
              <w:rPr>
                <w:sz w:val="18"/>
                <w:szCs w:val="18"/>
              </w:rPr>
              <w:t>130</w:t>
            </w:r>
          </w:p>
        </w:tc>
        <w:tc>
          <w:tcPr>
            <w:tcW w:w="408" w:type="pct"/>
          </w:tcPr>
          <w:p w:rsidR="005E4B00" w:rsidRPr="00436E09" w:rsidRDefault="005E4B00" w:rsidP="0072587C">
            <w:pPr>
              <w:jc w:val="center"/>
              <w:rPr>
                <w:sz w:val="18"/>
                <w:szCs w:val="18"/>
              </w:rPr>
            </w:pPr>
            <w:r w:rsidRPr="00436E09">
              <w:rPr>
                <w:sz w:val="18"/>
                <w:szCs w:val="18"/>
              </w:rPr>
              <w:t>130</w:t>
            </w:r>
          </w:p>
        </w:tc>
        <w:tc>
          <w:tcPr>
            <w:tcW w:w="434" w:type="pct"/>
          </w:tcPr>
          <w:p w:rsidR="005E4B00" w:rsidRPr="00436E09" w:rsidRDefault="005E4B00" w:rsidP="0072587C">
            <w:pPr>
              <w:jc w:val="center"/>
              <w:rPr>
                <w:sz w:val="18"/>
                <w:szCs w:val="18"/>
                <w:lang w:val="en-US" w:eastAsia="en-US"/>
              </w:rPr>
            </w:pPr>
            <w:r w:rsidRPr="00436E09">
              <w:rPr>
                <w:sz w:val="18"/>
                <w:szCs w:val="18"/>
                <w:lang w:val="en-US" w:eastAsia="en-US"/>
              </w:rPr>
              <w:t>130</w:t>
            </w:r>
          </w:p>
        </w:tc>
      </w:tr>
      <w:tr w:rsidR="00436E09" w:rsidRPr="00436E09" w:rsidTr="0072587C">
        <w:tc>
          <w:tcPr>
            <w:tcW w:w="3004" w:type="pct"/>
          </w:tcPr>
          <w:p w:rsidR="005E4B00" w:rsidRPr="00436E09" w:rsidRDefault="005E4B00" w:rsidP="0072587C">
            <w:pPr>
              <w:jc w:val="both"/>
              <w:rPr>
                <w:sz w:val="18"/>
                <w:szCs w:val="18"/>
                <w:lang w:eastAsia="en-US"/>
              </w:rPr>
            </w:pPr>
            <w:r w:rsidRPr="00436E09">
              <w:rPr>
                <w:sz w:val="18"/>
                <w:szCs w:val="18"/>
                <w:lang w:eastAsia="en-US"/>
              </w:rPr>
              <w:t>5. Количество нормативных правовых актов в сфере регулирования межнациональных отношений, защиты прав национальных меньшинств, коренных малочисленных народов, этнокультурного развития, взаимодействия с национальными общественными объединениями и религиозными организациями, принятых в субъекте Российской Федерации</w:t>
            </w:r>
          </w:p>
        </w:tc>
        <w:tc>
          <w:tcPr>
            <w:tcW w:w="337" w:type="pct"/>
          </w:tcPr>
          <w:p w:rsidR="005E4B00" w:rsidRPr="00436E09" w:rsidRDefault="005E4B00" w:rsidP="0072587C">
            <w:pPr>
              <w:jc w:val="center"/>
              <w:rPr>
                <w:sz w:val="18"/>
                <w:szCs w:val="18"/>
                <w:lang w:eastAsia="en-US"/>
              </w:rPr>
            </w:pPr>
            <w:r w:rsidRPr="00436E09">
              <w:rPr>
                <w:sz w:val="18"/>
                <w:szCs w:val="18"/>
                <w:lang w:eastAsia="en-US"/>
              </w:rPr>
              <w:t>Ед.</w:t>
            </w:r>
          </w:p>
        </w:tc>
        <w:tc>
          <w:tcPr>
            <w:tcW w:w="408" w:type="pct"/>
          </w:tcPr>
          <w:p w:rsidR="005E4B00" w:rsidRPr="00436E09" w:rsidRDefault="008230B2" w:rsidP="0072587C">
            <w:pPr>
              <w:jc w:val="center"/>
              <w:rPr>
                <w:sz w:val="18"/>
                <w:szCs w:val="18"/>
              </w:rPr>
            </w:pPr>
            <w:r w:rsidRPr="00436E09">
              <w:rPr>
                <w:sz w:val="18"/>
                <w:szCs w:val="18"/>
              </w:rPr>
              <w:t>24</w:t>
            </w:r>
          </w:p>
        </w:tc>
        <w:tc>
          <w:tcPr>
            <w:tcW w:w="409" w:type="pct"/>
          </w:tcPr>
          <w:p w:rsidR="005E4B00" w:rsidRPr="00436E09" w:rsidRDefault="005E4B00" w:rsidP="008230B2">
            <w:pPr>
              <w:jc w:val="center"/>
              <w:rPr>
                <w:sz w:val="18"/>
                <w:szCs w:val="18"/>
              </w:rPr>
            </w:pPr>
            <w:r w:rsidRPr="00436E09">
              <w:rPr>
                <w:sz w:val="18"/>
                <w:szCs w:val="18"/>
              </w:rPr>
              <w:t>2</w:t>
            </w:r>
            <w:r w:rsidR="008230B2" w:rsidRPr="00436E09">
              <w:rPr>
                <w:sz w:val="18"/>
                <w:szCs w:val="18"/>
              </w:rPr>
              <w:t>8</w:t>
            </w:r>
          </w:p>
        </w:tc>
        <w:tc>
          <w:tcPr>
            <w:tcW w:w="408" w:type="pct"/>
          </w:tcPr>
          <w:p w:rsidR="005E4B00" w:rsidRPr="00436E09" w:rsidRDefault="008230B2" w:rsidP="0072587C">
            <w:pPr>
              <w:jc w:val="center"/>
              <w:rPr>
                <w:sz w:val="18"/>
                <w:szCs w:val="18"/>
              </w:rPr>
            </w:pPr>
            <w:r w:rsidRPr="00436E09">
              <w:rPr>
                <w:sz w:val="18"/>
                <w:szCs w:val="18"/>
              </w:rPr>
              <w:t>29</w:t>
            </w:r>
          </w:p>
        </w:tc>
        <w:tc>
          <w:tcPr>
            <w:tcW w:w="434" w:type="pct"/>
          </w:tcPr>
          <w:p w:rsidR="005E4B00" w:rsidRPr="00436E09" w:rsidRDefault="008230B2" w:rsidP="008230B2">
            <w:pPr>
              <w:jc w:val="center"/>
              <w:rPr>
                <w:sz w:val="18"/>
                <w:szCs w:val="18"/>
                <w:lang w:eastAsia="en-US"/>
              </w:rPr>
            </w:pPr>
            <w:r w:rsidRPr="00436E09">
              <w:rPr>
                <w:sz w:val="18"/>
                <w:szCs w:val="18"/>
                <w:lang w:eastAsia="en-US"/>
              </w:rPr>
              <w:t>30</w:t>
            </w:r>
          </w:p>
        </w:tc>
      </w:tr>
      <w:tr w:rsidR="00436E09" w:rsidRPr="00436E09" w:rsidTr="0072587C">
        <w:tc>
          <w:tcPr>
            <w:tcW w:w="3004" w:type="pct"/>
          </w:tcPr>
          <w:p w:rsidR="005E4B00" w:rsidRPr="00436E09" w:rsidRDefault="005E4B00" w:rsidP="0072587C">
            <w:pPr>
              <w:jc w:val="both"/>
              <w:rPr>
                <w:sz w:val="18"/>
                <w:szCs w:val="18"/>
                <w:lang w:eastAsia="en-US"/>
              </w:rPr>
            </w:pPr>
            <w:r w:rsidRPr="00436E09">
              <w:rPr>
                <w:sz w:val="18"/>
                <w:szCs w:val="18"/>
                <w:lang w:eastAsia="en-US"/>
              </w:rPr>
              <w:t>6. Количество соглашений, заключенных органами местного самоуправления с национальными общественными объединениями</w:t>
            </w:r>
          </w:p>
        </w:tc>
        <w:tc>
          <w:tcPr>
            <w:tcW w:w="337" w:type="pct"/>
          </w:tcPr>
          <w:p w:rsidR="005E4B00" w:rsidRPr="00436E09" w:rsidRDefault="005E4B00" w:rsidP="0072587C">
            <w:pPr>
              <w:jc w:val="center"/>
              <w:rPr>
                <w:sz w:val="18"/>
                <w:szCs w:val="18"/>
                <w:lang w:eastAsia="en-US"/>
              </w:rPr>
            </w:pPr>
            <w:r w:rsidRPr="00436E09">
              <w:rPr>
                <w:sz w:val="18"/>
                <w:szCs w:val="18"/>
                <w:lang w:eastAsia="en-US"/>
              </w:rPr>
              <w:t>Ед.</w:t>
            </w:r>
          </w:p>
        </w:tc>
        <w:tc>
          <w:tcPr>
            <w:tcW w:w="408" w:type="pct"/>
          </w:tcPr>
          <w:p w:rsidR="005E4B00" w:rsidRPr="00436E09" w:rsidRDefault="005E4B00" w:rsidP="0072587C">
            <w:pPr>
              <w:jc w:val="center"/>
              <w:rPr>
                <w:sz w:val="18"/>
                <w:szCs w:val="18"/>
              </w:rPr>
            </w:pPr>
            <w:r w:rsidRPr="00436E09">
              <w:rPr>
                <w:sz w:val="18"/>
                <w:szCs w:val="18"/>
              </w:rPr>
              <w:t>-</w:t>
            </w:r>
          </w:p>
        </w:tc>
        <w:tc>
          <w:tcPr>
            <w:tcW w:w="409" w:type="pct"/>
          </w:tcPr>
          <w:p w:rsidR="005E4B00" w:rsidRPr="00436E09" w:rsidRDefault="005E4B00" w:rsidP="0072587C">
            <w:pPr>
              <w:jc w:val="center"/>
              <w:rPr>
                <w:sz w:val="18"/>
                <w:szCs w:val="18"/>
              </w:rPr>
            </w:pPr>
            <w:r w:rsidRPr="00436E09">
              <w:rPr>
                <w:sz w:val="18"/>
                <w:szCs w:val="18"/>
              </w:rPr>
              <w:t>-</w:t>
            </w:r>
          </w:p>
        </w:tc>
        <w:tc>
          <w:tcPr>
            <w:tcW w:w="408" w:type="pct"/>
          </w:tcPr>
          <w:p w:rsidR="005E4B00" w:rsidRPr="00436E09" w:rsidRDefault="005E4B00" w:rsidP="0072587C">
            <w:pPr>
              <w:jc w:val="center"/>
              <w:rPr>
                <w:sz w:val="18"/>
                <w:szCs w:val="18"/>
                <w:lang w:val="en-US"/>
              </w:rPr>
            </w:pPr>
            <w:r w:rsidRPr="00436E09">
              <w:rPr>
                <w:sz w:val="18"/>
                <w:szCs w:val="18"/>
                <w:lang w:val="en-US"/>
              </w:rPr>
              <w:t>-</w:t>
            </w:r>
          </w:p>
        </w:tc>
        <w:tc>
          <w:tcPr>
            <w:tcW w:w="434" w:type="pct"/>
          </w:tcPr>
          <w:p w:rsidR="005E4B00" w:rsidRPr="00436E09" w:rsidRDefault="005E4B00" w:rsidP="0072587C">
            <w:pPr>
              <w:jc w:val="center"/>
              <w:rPr>
                <w:sz w:val="18"/>
                <w:szCs w:val="18"/>
                <w:lang w:val="en-US" w:eastAsia="en-US"/>
              </w:rPr>
            </w:pPr>
            <w:r w:rsidRPr="00436E09">
              <w:rPr>
                <w:sz w:val="18"/>
                <w:szCs w:val="18"/>
                <w:lang w:val="en-US" w:eastAsia="en-US"/>
              </w:rPr>
              <w:t>-</w:t>
            </w:r>
          </w:p>
        </w:tc>
      </w:tr>
      <w:tr w:rsidR="00436E09" w:rsidRPr="00436E09" w:rsidTr="0072587C">
        <w:tc>
          <w:tcPr>
            <w:tcW w:w="3004" w:type="pct"/>
          </w:tcPr>
          <w:p w:rsidR="005E4B00" w:rsidRPr="00436E09" w:rsidRDefault="005E4B00" w:rsidP="0072587C">
            <w:pPr>
              <w:jc w:val="both"/>
              <w:rPr>
                <w:sz w:val="18"/>
                <w:szCs w:val="18"/>
                <w:lang w:eastAsia="en-US"/>
              </w:rPr>
            </w:pPr>
            <w:r w:rsidRPr="00436E09">
              <w:rPr>
                <w:sz w:val="18"/>
                <w:szCs w:val="18"/>
                <w:lang w:eastAsia="en-US"/>
              </w:rPr>
              <w:t>7. Количество региональных государственных программ и подпрограмм по гармонизации межнациональных отношений, этнокультурному развитию, профилактике этнического и религиозно-политического экстремизма</w:t>
            </w:r>
          </w:p>
        </w:tc>
        <w:tc>
          <w:tcPr>
            <w:tcW w:w="337" w:type="pct"/>
          </w:tcPr>
          <w:p w:rsidR="005E4B00" w:rsidRPr="00436E09" w:rsidRDefault="005E4B00" w:rsidP="0072587C">
            <w:pPr>
              <w:jc w:val="center"/>
              <w:rPr>
                <w:sz w:val="18"/>
                <w:szCs w:val="18"/>
                <w:lang w:eastAsia="en-US"/>
              </w:rPr>
            </w:pPr>
            <w:r w:rsidRPr="00436E09">
              <w:rPr>
                <w:sz w:val="18"/>
                <w:szCs w:val="18"/>
                <w:lang w:eastAsia="en-US"/>
              </w:rPr>
              <w:t>Ед.</w:t>
            </w:r>
          </w:p>
        </w:tc>
        <w:tc>
          <w:tcPr>
            <w:tcW w:w="408" w:type="pct"/>
          </w:tcPr>
          <w:p w:rsidR="005E4B00" w:rsidRPr="00436E09" w:rsidRDefault="005E4B00" w:rsidP="0072587C">
            <w:pPr>
              <w:jc w:val="center"/>
              <w:rPr>
                <w:sz w:val="18"/>
                <w:szCs w:val="18"/>
              </w:rPr>
            </w:pPr>
            <w:r w:rsidRPr="00436E09">
              <w:rPr>
                <w:sz w:val="18"/>
                <w:szCs w:val="18"/>
              </w:rPr>
              <w:t>1 (3)</w:t>
            </w:r>
          </w:p>
        </w:tc>
        <w:tc>
          <w:tcPr>
            <w:tcW w:w="409" w:type="pct"/>
          </w:tcPr>
          <w:p w:rsidR="005E4B00" w:rsidRPr="00436E09" w:rsidRDefault="005E4B00" w:rsidP="0072587C">
            <w:pPr>
              <w:jc w:val="center"/>
              <w:rPr>
                <w:sz w:val="18"/>
                <w:szCs w:val="18"/>
              </w:rPr>
            </w:pPr>
            <w:r w:rsidRPr="00436E09">
              <w:rPr>
                <w:sz w:val="18"/>
                <w:szCs w:val="18"/>
              </w:rPr>
              <w:t>1 (3)</w:t>
            </w:r>
          </w:p>
        </w:tc>
        <w:tc>
          <w:tcPr>
            <w:tcW w:w="408" w:type="pct"/>
          </w:tcPr>
          <w:p w:rsidR="005E4B00" w:rsidRPr="00436E09" w:rsidRDefault="005E4B00" w:rsidP="0072587C">
            <w:pPr>
              <w:jc w:val="center"/>
              <w:rPr>
                <w:sz w:val="18"/>
                <w:szCs w:val="18"/>
              </w:rPr>
            </w:pPr>
            <w:r w:rsidRPr="00436E09">
              <w:rPr>
                <w:sz w:val="18"/>
                <w:szCs w:val="18"/>
              </w:rPr>
              <w:t>1 (3)</w:t>
            </w:r>
          </w:p>
        </w:tc>
        <w:tc>
          <w:tcPr>
            <w:tcW w:w="434" w:type="pct"/>
          </w:tcPr>
          <w:p w:rsidR="005E4B00" w:rsidRPr="00436E09" w:rsidRDefault="005E4B00" w:rsidP="002E207A">
            <w:pPr>
              <w:jc w:val="center"/>
              <w:rPr>
                <w:sz w:val="18"/>
                <w:szCs w:val="18"/>
                <w:lang w:eastAsia="en-US"/>
              </w:rPr>
            </w:pPr>
            <w:r w:rsidRPr="00436E09">
              <w:rPr>
                <w:sz w:val="18"/>
                <w:szCs w:val="18"/>
                <w:lang w:eastAsia="en-US"/>
              </w:rPr>
              <w:t>2 (</w:t>
            </w:r>
            <w:r w:rsidR="002E207A">
              <w:rPr>
                <w:sz w:val="18"/>
                <w:szCs w:val="18"/>
                <w:lang w:eastAsia="en-US"/>
              </w:rPr>
              <w:t>4</w:t>
            </w:r>
            <w:r w:rsidRPr="00436E09">
              <w:rPr>
                <w:sz w:val="18"/>
                <w:szCs w:val="18"/>
                <w:lang w:eastAsia="en-US"/>
              </w:rPr>
              <w:t>)</w:t>
            </w:r>
          </w:p>
        </w:tc>
      </w:tr>
      <w:tr w:rsidR="00436E09" w:rsidRPr="00436E09" w:rsidTr="0072587C">
        <w:tc>
          <w:tcPr>
            <w:tcW w:w="3004" w:type="pct"/>
          </w:tcPr>
          <w:p w:rsidR="005E4B00" w:rsidRPr="00436E09" w:rsidRDefault="005E4B00" w:rsidP="0072587C">
            <w:pPr>
              <w:jc w:val="both"/>
              <w:rPr>
                <w:sz w:val="18"/>
                <w:szCs w:val="18"/>
                <w:lang w:eastAsia="en-US"/>
              </w:rPr>
            </w:pPr>
            <w:r w:rsidRPr="00436E09">
              <w:rPr>
                <w:sz w:val="18"/>
                <w:szCs w:val="18"/>
                <w:lang w:eastAsia="en-US"/>
              </w:rPr>
              <w:lastRenderedPageBreak/>
              <w:t xml:space="preserve">8. Количество мероприятий федерального и межрегионального значения, проведенных субъектом Российской Федерации и направленных на гармонизацию межнациональных отношений, этнокультурное развитие, профилактику этнического и религиозно-политического экстремизма, снижение уровня межэтнической и религиозной напряженности </w:t>
            </w:r>
          </w:p>
        </w:tc>
        <w:tc>
          <w:tcPr>
            <w:tcW w:w="337" w:type="pct"/>
          </w:tcPr>
          <w:p w:rsidR="005E4B00" w:rsidRPr="00436E09" w:rsidRDefault="005E4B00" w:rsidP="0072587C">
            <w:pPr>
              <w:jc w:val="center"/>
              <w:rPr>
                <w:sz w:val="18"/>
                <w:szCs w:val="18"/>
                <w:lang w:eastAsia="en-US"/>
              </w:rPr>
            </w:pPr>
            <w:r w:rsidRPr="00436E09">
              <w:rPr>
                <w:sz w:val="18"/>
                <w:szCs w:val="18"/>
                <w:lang w:eastAsia="en-US"/>
              </w:rPr>
              <w:t>Ед.</w:t>
            </w:r>
          </w:p>
        </w:tc>
        <w:tc>
          <w:tcPr>
            <w:tcW w:w="408" w:type="pct"/>
          </w:tcPr>
          <w:p w:rsidR="005E4B00" w:rsidRPr="00436E09" w:rsidRDefault="005E4B00" w:rsidP="0072587C">
            <w:pPr>
              <w:jc w:val="center"/>
              <w:rPr>
                <w:sz w:val="18"/>
                <w:szCs w:val="18"/>
              </w:rPr>
            </w:pPr>
            <w:r w:rsidRPr="00436E09">
              <w:rPr>
                <w:sz w:val="18"/>
                <w:szCs w:val="18"/>
              </w:rPr>
              <w:t>9</w:t>
            </w:r>
          </w:p>
        </w:tc>
        <w:tc>
          <w:tcPr>
            <w:tcW w:w="409" w:type="pct"/>
          </w:tcPr>
          <w:p w:rsidR="005E4B00" w:rsidRPr="00436E09" w:rsidRDefault="005E4B00" w:rsidP="0072587C">
            <w:pPr>
              <w:jc w:val="center"/>
              <w:rPr>
                <w:sz w:val="18"/>
                <w:szCs w:val="18"/>
              </w:rPr>
            </w:pPr>
            <w:r w:rsidRPr="00436E09">
              <w:rPr>
                <w:sz w:val="18"/>
                <w:szCs w:val="18"/>
              </w:rPr>
              <w:t>10</w:t>
            </w:r>
          </w:p>
        </w:tc>
        <w:tc>
          <w:tcPr>
            <w:tcW w:w="408" w:type="pct"/>
          </w:tcPr>
          <w:p w:rsidR="005E4B00" w:rsidRPr="00436E09" w:rsidRDefault="005E4B00" w:rsidP="0072587C">
            <w:pPr>
              <w:jc w:val="center"/>
              <w:rPr>
                <w:sz w:val="18"/>
                <w:szCs w:val="18"/>
              </w:rPr>
            </w:pPr>
            <w:r w:rsidRPr="00436E09">
              <w:rPr>
                <w:sz w:val="18"/>
                <w:szCs w:val="18"/>
              </w:rPr>
              <w:t>10</w:t>
            </w:r>
          </w:p>
        </w:tc>
        <w:tc>
          <w:tcPr>
            <w:tcW w:w="434" w:type="pct"/>
          </w:tcPr>
          <w:p w:rsidR="005E4B00" w:rsidRPr="00436E09" w:rsidRDefault="005E4B00" w:rsidP="0072587C">
            <w:pPr>
              <w:jc w:val="center"/>
              <w:rPr>
                <w:sz w:val="18"/>
                <w:szCs w:val="18"/>
                <w:lang w:eastAsia="en-US"/>
              </w:rPr>
            </w:pPr>
            <w:r w:rsidRPr="00436E09">
              <w:rPr>
                <w:sz w:val="18"/>
                <w:szCs w:val="18"/>
                <w:lang w:eastAsia="en-US"/>
              </w:rPr>
              <w:t>10</w:t>
            </w:r>
          </w:p>
        </w:tc>
      </w:tr>
    </w:tbl>
    <w:p w:rsidR="0059262D" w:rsidRDefault="0059262D" w:rsidP="0059262D">
      <w:pPr>
        <w:jc w:val="right"/>
        <w:rPr>
          <w:sz w:val="20"/>
          <w:szCs w:val="20"/>
        </w:rPr>
      </w:pPr>
    </w:p>
    <w:p w:rsidR="0059262D" w:rsidRDefault="0059262D">
      <w:pPr>
        <w:spacing w:after="200" w:line="276" w:lineRule="auto"/>
        <w:rPr>
          <w:sz w:val="20"/>
          <w:szCs w:val="20"/>
        </w:rPr>
      </w:pPr>
      <w:r>
        <w:rPr>
          <w:sz w:val="20"/>
          <w:szCs w:val="20"/>
        </w:rPr>
        <w:br w:type="page"/>
      </w:r>
    </w:p>
    <w:p w:rsidR="0059262D" w:rsidRPr="00E93206" w:rsidRDefault="0059262D" w:rsidP="0059262D">
      <w:pPr>
        <w:jc w:val="right"/>
        <w:rPr>
          <w:sz w:val="20"/>
          <w:szCs w:val="20"/>
        </w:rPr>
      </w:pPr>
      <w:r w:rsidRPr="00E93206">
        <w:rPr>
          <w:sz w:val="20"/>
          <w:szCs w:val="20"/>
        </w:rPr>
        <w:lastRenderedPageBreak/>
        <w:t xml:space="preserve">Приложение </w:t>
      </w:r>
      <w:r>
        <w:rPr>
          <w:sz w:val="20"/>
          <w:szCs w:val="20"/>
        </w:rPr>
        <w:t>3</w:t>
      </w:r>
      <w:r w:rsidRPr="00E93206">
        <w:rPr>
          <w:sz w:val="20"/>
          <w:szCs w:val="20"/>
        </w:rPr>
        <w:t xml:space="preserve"> к письму </w:t>
      </w:r>
    </w:p>
    <w:p w:rsidR="0059262D" w:rsidRPr="00E93206" w:rsidRDefault="0059262D" w:rsidP="0059262D">
      <w:pPr>
        <w:jc w:val="right"/>
        <w:rPr>
          <w:sz w:val="20"/>
          <w:szCs w:val="20"/>
        </w:rPr>
      </w:pPr>
      <w:r w:rsidRPr="00E93206">
        <w:rPr>
          <w:sz w:val="20"/>
          <w:szCs w:val="20"/>
        </w:rPr>
        <w:t>от _____________№________________</w:t>
      </w:r>
    </w:p>
    <w:p w:rsidR="005E4B00" w:rsidRPr="00436E09" w:rsidRDefault="005E4B00" w:rsidP="005E4B00">
      <w:pPr>
        <w:jc w:val="center"/>
        <w:rPr>
          <w:b/>
          <w:iCs/>
          <w:sz w:val="18"/>
          <w:szCs w:val="18"/>
        </w:rPr>
      </w:pPr>
    </w:p>
    <w:p w:rsidR="005E4B00" w:rsidRPr="00436E09" w:rsidRDefault="005E4B00" w:rsidP="005E4B00">
      <w:pPr>
        <w:jc w:val="center"/>
        <w:rPr>
          <w:b/>
          <w:iCs/>
          <w:sz w:val="18"/>
          <w:szCs w:val="18"/>
        </w:rPr>
      </w:pPr>
      <w:r w:rsidRPr="00436E09">
        <w:rPr>
          <w:b/>
          <w:iCs/>
          <w:sz w:val="18"/>
          <w:szCs w:val="18"/>
        </w:rPr>
        <w:t>Деятельность органов государственной власти субъектов Российской Федерации по приведению правовых актов</w:t>
      </w:r>
      <w:r w:rsidRPr="00436E09">
        <w:rPr>
          <w:b/>
          <w:iCs/>
          <w:sz w:val="18"/>
          <w:szCs w:val="18"/>
        </w:rPr>
        <w:br/>
        <w:t>в соответствие со Стратегией государственной национальной политики Российской Федерации на период до 2025 года</w:t>
      </w:r>
    </w:p>
    <w:p w:rsidR="005E4B00" w:rsidRPr="00436E09" w:rsidRDefault="005E4B00" w:rsidP="005E4B00">
      <w:pPr>
        <w:tabs>
          <w:tab w:val="left" w:pos="6086"/>
        </w:tabs>
        <w:rPr>
          <w:sz w:val="18"/>
          <w:szCs w:val="18"/>
        </w:rPr>
      </w:pPr>
      <w:r w:rsidRPr="00436E09">
        <w:rPr>
          <w:sz w:val="18"/>
          <w:szCs w:val="18"/>
        </w:rPr>
        <w:tab/>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1"/>
        <w:gridCol w:w="3456"/>
        <w:gridCol w:w="4117"/>
        <w:gridCol w:w="4040"/>
      </w:tblGrid>
      <w:tr w:rsidR="00436E09" w:rsidRPr="00436E09" w:rsidTr="0072587C">
        <w:tc>
          <w:tcPr>
            <w:tcW w:w="1206" w:type="pct"/>
          </w:tcPr>
          <w:p w:rsidR="005E4B00" w:rsidRPr="00436E09" w:rsidRDefault="005E4B00" w:rsidP="0072587C">
            <w:pPr>
              <w:jc w:val="center"/>
              <w:rPr>
                <w:b/>
                <w:sz w:val="18"/>
                <w:szCs w:val="18"/>
              </w:rPr>
            </w:pPr>
          </w:p>
        </w:tc>
        <w:tc>
          <w:tcPr>
            <w:tcW w:w="1129" w:type="pct"/>
          </w:tcPr>
          <w:p w:rsidR="005E4B00" w:rsidRPr="00436E09" w:rsidRDefault="005E4B00" w:rsidP="0072587C">
            <w:pPr>
              <w:jc w:val="center"/>
              <w:rPr>
                <w:b/>
                <w:sz w:val="18"/>
                <w:szCs w:val="18"/>
              </w:rPr>
            </w:pPr>
            <w:r w:rsidRPr="00436E09">
              <w:rPr>
                <w:b/>
                <w:sz w:val="18"/>
                <w:szCs w:val="18"/>
              </w:rPr>
              <w:t>Наименование документа</w:t>
            </w:r>
          </w:p>
        </w:tc>
        <w:tc>
          <w:tcPr>
            <w:tcW w:w="1345" w:type="pct"/>
          </w:tcPr>
          <w:p w:rsidR="005E4B00" w:rsidRPr="00436E09" w:rsidRDefault="005E4B00" w:rsidP="0072587C">
            <w:pPr>
              <w:jc w:val="center"/>
              <w:rPr>
                <w:b/>
                <w:sz w:val="18"/>
                <w:szCs w:val="18"/>
              </w:rPr>
            </w:pPr>
            <w:r w:rsidRPr="00436E09">
              <w:rPr>
                <w:b/>
                <w:sz w:val="18"/>
                <w:szCs w:val="18"/>
              </w:rPr>
              <w:t>Дата внесения последних изменений</w:t>
            </w:r>
          </w:p>
        </w:tc>
        <w:tc>
          <w:tcPr>
            <w:tcW w:w="1320" w:type="pct"/>
          </w:tcPr>
          <w:p w:rsidR="005E4B00" w:rsidRPr="00436E09" w:rsidRDefault="005E4B00" w:rsidP="0072587C">
            <w:pPr>
              <w:jc w:val="center"/>
              <w:rPr>
                <w:b/>
                <w:sz w:val="18"/>
                <w:szCs w:val="18"/>
              </w:rPr>
            </w:pPr>
            <w:r w:rsidRPr="00436E09">
              <w:rPr>
                <w:b/>
                <w:sz w:val="18"/>
                <w:szCs w:val="18"/>
              </w:rPr>
              <w:t>Ссылка на документ в сети Интернет</w:t>
            </w:r>
          </w:p>
        </w:tc>
      </w:tr>
      <w:tr w:rsidR="00436E09" w:rsidRPr="00436E09" w:rsidTr="0072587C">
        <w:tc>
          <w:tcPr>
            <w:tcW w:w="1206" w:type="pct"/>
          </w:tcPr>
          <w:p w:rsidR="005E4B00" w:rsidRPr="00436E09" w:rsidRDefault="005E4B00" w:rsidP="0072587C">
            <w:pPr>
              <w:jc w:val="both"/>
              <w:rPr>
                <w:sz w:val="18"/>
                <w:szCs w:val="18"/>
              </w:rPr>
            </w:pPr>
            <w:r w:rsidRPr="00436E09">
              <w:rPr>
                <w:sz w:val="18"/>
                <w:szCs w:val="18"/>
              </w:rPr>
              <w:t xml:space="preserve">Наименование стратегического документа в сфере национальной политики региона </w:t>
            </w:r>
          </w:p>
          <w:p w:rsidR="005E4B00" w:rsidRPr="00436E09" w:rsidRDefault="005E4B00" w:rsidP="0072587C">
            <w:pPr>
              <w:jc w:val="both"/>
              <w:rPr>
                <w:i/>
                <w:sz w:val="18"/>
                <w:szCs w:val="18"/>
              </w:rPr>
            </w:pPr>
            <w:r w:rsidRPr="00436E09">
              <w:rPr>
                <w:i/>
                <w:sz w:val="18"/>
                <w:szCs w:val="18"/>
              </w:rPr>
              <w:t>(при наличии указывается региональная концепция либо стратегия)</w:t>
            </w:r>
          </w:p>
          <w:p w:rsidR="005E4B00" w:rsidRPr="00436E09" w:rsidRDefault="005E4B00" w:rsidP="0072587C">
            <w:pPr>
              <w:jc w:val="both"/>
              <w:rPr>
                <w:sz w:val="18"/>
                <w:szCs w:val="18"/>
              </w:rPr>
            </w:pPr>
          </w:p>
        </w:tc>
        <w:tc>
          <w:tcPr>
            <w:tcW w:w="1129" w:type="pct"/>
          </w:tcPr>
          <w:p w:rsidR="005E4B00" w:rsidRPr="00436E09" w:rsidRDefault="005E4B00" w:rsidP="0072587C">
            <w:pPr>
              <w:jc w:val="both"/>
              <w:rPr>
                <w:i/>
                <w:sz w:val="18"/>
                <w:szCs w:val="18"/>
              </w:rPr>
            </w:pPr>
            <w:r w:rsidRPr="00436E09">
              <w:rPr>
                <w:sz w:val="18"/>
                <w:szCs w:val="18"/>
              </w:rPr>
              <w:t>Стратегия реализации государственной национальной политики Российской Федерации на территории Удмуртской Республики, утвержденная Указом Главы Удмуртской Республики от 19 января 2016 года № 9</w:t>
            </w:r>
          </w:p>
        </w:tc>
        <w:tc>
          <w:tcPr>
            <w:tcW w:w="1345" w:type="pct"/>
          </w:tcPr>
          <w:p w:rsidR="005E4B00" w:rsidRPr="00436E09" w:rsidRDefault="005E4B00" w:rsidP="0072587C">
            <w:pPr>
              <w:jc w:val="both"/>
              <w:rPr>
                <w:sz w:val="18"/>
                <w:szCs w:val="18"/>
              </w:rPr>
            </w:pPr>
            <w:r w:rsidRPr="00436E09">
              <w:rPr>
                <w:sz w:val="18"/>
                <w:szCs w:val="18"/>
              </w:rPr>
              <w:t xml:space="preserve">Указ Главы Удмуртской Республики </w:t>
            </w:r>
            <w:r w:rsidRPr="00436E09">
              <w:rPr>
                <w:b/>
                <w:sz w:val="18"/>
                <w:szCs w:val="18"/>
              </w:rPr>
              <w:t>от 29 мая 2019 года № 63</w:t>
            </w:r>
            <w:r w:rsidRPr="00436E09">
              <w:rPr>
                <w:sz w:val="18"/>
                <w:szCs w:val="18"/>
              </w:rPr>
              <w:t xml:space="preserve"> «О внесении изменения в Указ Главы Удмуртской Республики от 19 января 2016 года № 9 «Об утверждении Стратегии реализации государственной национальной политики Российской Федерации на территории Удмуртской Республики»</w:t>
            </w:r>
          </w:p>
        </w:tc>
        <w:tc>
          <w:tcPr>
            <w:tcW w:w="1320" w:type="pct"/>
          </w:tcPr>
          <w:p w:rsidR="005E4B00" w:rsidRPr="00436E09" w:rsidRDefault="003508B9" w:rsidP="0072587C">
            <w:pPr>
              <w:jc w:val="both"/>
              <w:rPr>
                <w:sz w:val="18"/>
                <w:szCs w:val="18"/>
                <w:highlight w:val="red"/>
              </w:rPr>
            </w:pPr>
            <w:hyperlink r:id="rId117" w:tgtFrame="_blank" w:history="1">
              <w:r w:rsidR="005E4B00" w:rsidRPr="00436E09">
                <w:rPr>
                  <w:rStyle w:val="a6"/>
                  <w:color w:val="auto"/>
                  <w:sz w:val="18"/>
                  <w:szCs w:val="18"/>
                </w:rPr>
                <w:t>https://minnac.ru/wp-content/uploads/2021/01/1_ukaz-glavy-ur-ot-19.01.2016-n-9-red.-ot-29.05.2019-sgnp-rf-v-ur.rtf</w:t>
              </w:r>
            </w:hyperlink>
          </w:p>
        </w:tc>
      </w:tr>
      <w:tr w:rsidR="00436E09" w:rsidRPr="00436E09" w:rsidTr="0072587C">
        <w:tc>
          <w:tcPr>
            <w:tcW w:w="1206" w:type="pct"/>
          </w:tcPr>
          <w:p w:rsidR="005E4B00" w:rsidRPr="00436E09" w:rsidRDefault="005E4B00" w:rsidP="0072587C">
            <w:pPr>
              <w:jc w:val="both"/>
              <w:rPr>
                <w:sz w:val="18"/>
                <w:szCs w:val="18"/>
              </w:rPr>
            </w:pPr>
            <w:r w:rsidRPr="00436E09">
              <w:rPr>
                <w:sz w:val="18"/>
                <w:szCs w:val="18"/>
              </w:rPr>
              <w:t>Наименование программного документа в сфере национальной политики региона</w:t>
            </w:r>
          </w:p>
          <w:p w:rsidR="005E4B00" w:rsidRPr="00436E09" w:rsidRDefault="005E4B00" w:rsidP="0072587C">
            <w:pPr>
              <w:jc w:val="both"/>
              <w:rPr>
                <w:i/>
                <w:sz w:val="18"/>
                <w:szCs w:val="18"/>
              </w:rPr>
            </w:pPr>
            <w:r w:rsidRPr="00436E09">
              <w:rPr>
                <w:i/>
                <w:sz w:val="18"/>
                <w:szCs w:val="18"/>
              </w:rPr>
              <w:t>(при наличии указывается региональная государственная программа/подпрограмма либо программы/ подпрограммы, которые содержат цели, задачи, мероприятия в сфере государственной национальной политики)</w:t>
            </w:r>
          </w:p>
        </w:tc>
        <w:tc>
          <w:tcPr>
            <w:tcW w:w="1129" w:type="pct"/>
          </w:tcPr>
          <w:p w:rsidR="005E4B00" w:rsidRPr="00436E09" w:rsidRDefault="005E4B00" w:rsidP="0072587C">
            <w:pPr>
              <w:jc w:val="both"/>
              <w:rPr>
                <w:sz w:val="18"/>
                <w:szCs w:val="18"/>
              </w:rPr>
            </w:pPr>
            <w:r w:rsidRPr="00436E09">
              <w:rPr>
                <w:sz w:val="18"/>
                <w:szCs w:val="18"/>
              </w:rPr>
              <w:t>Государственная программа Удмуртской Республики «Этносоциальное развитие и гармонизация межэтнических отношений», утвержденная постановлением Правительства Удмуртской Республики от 19 августа 2013 года № 372</w:t>
            </w:r>
          </w:p>
        </w:tc>
        <w:tc>
          <w:tcPr>
            <w:tcW w:w="1345" w:type="pct"/>
          </w:tcPr>
          <w:p w:rsidR="005E4B00" w:rsidRPr="00436E09" w:rsidRDefault="005E4B00" w:rsidP="0072587C">
            <w:pPr>
              <w:jc w:val="both"/>
              <w:rPr>
                <w:sz w:val="18"/>
                <w:szCs w:val="18"/>
              </w:rPr>
            </w:pPr>
            <w:r w:rsidRPr="00436E09">
              <w:rPr>
                <w:sz w:val="18"/>
                <w:szCs w:val="18"/>
              </w:rPr>
              <w:t xml:space="preserve">Постановление Правительства Удмуртской Республики </w:t>
            </w:r>
            <w:r w:rsidRPr="00436E09">
              <w:rPr>
                <w:b/>
                <w:sz w:val="18"/>
                <w:szCs w:val="18"/>
              </w:rPr>
              <w:t>от 29 октября 2021 года № 601</w:t>
            </w:r>
            <w:r w:rsidRPr="00436E09">
              <w:rPr>
                <w:sz w:val="18"/>
                <w:szCs w:val="18"/>
              </w:rPr>
              <w:t xml:space="preserve"> «О внесении изменений в постановление Правительства Удмуртской Республики от 19 августа 2013 года № 372 «Об утверждении государственной программы Удмуртской Республики «Этносоциальное развитие и гармонизация межэтнических отношений»</w:t>
            </w:r>
          </w:p>
        </w:tc>
        <w:tc>
          <w:tcPr>
            <w:tcW w:w="1320" w:type="pct"/>
          </w:tcPr>
          <w:p w:rsidR="005E4B00" w:rsidRDefault="00290314" w:rsidP="0072587C">
            <w:pPr>
              <w:jc w:val="both"/>
              <w:rPr>
                <w:sz w:val="18"/>
                <w:szCs w:val="18"/>
                <w:highlight w:val="green"/>
              </w:rPr>
            </w:pPr>
            <w:r w:rsidRPr="00290314">
              <w:rPr>
                <w:sz w:val="18"/>
                <w:szCs w:val="18"/>
              </w:rPr>
              <w:t>https://view.officeapps.live.com/op/view.aspx?src=https%3A%2F%2Fminnac.ru%2Fwp-content%2Fuploads%2F2022%2F01%2Fgosudarstvennaya-programma-v-red.-ot-29.10.2021.docx&amp;wdOrigin=BROWSELINK</w:t>
            </w:r>
          </w:p>
          <w:p w:rsidR="00290314" w:rsidRPr="00290314" w:rsidRDefault="00290314" w:rsidP="0072587C">
            <w:pPr>
              <w:jc w:val="both"/>
              <w:rPr>
                <w:sz w:val="18"/>
                <w:szCs w:val="18"/>
                <w:highlight w:val="green"/>
              </w:rPr>
            </w:pPr>
          </w:p>
          <w:p w:rsidR="005E4B00" w:rsidRPr="00290314" w:rsidRDefault="005E4B00" w:rsidP="0072587C">
            <w:pPr>
              <w:jc w:val="both"/>
              <w:rPr>
                <w:sz w:val="18"/>
                <w:szCs w:val="18"/>
              </w:rPr>
            </w:pPr>
            <w:r w:rsidRPr="00290314">
              <w:rPr>
                <w:sz w:val="18"/>
                <w:szCs w:val="18"/>
              </w:rPr>
              <w:t>План реализации государственной программы на 2021 год:</w:t>
            </w:r>
          </w:p>
          <w:p w:rsidR="005E4B00" w:rsidRPr="00436E09" w:rsidRDefault="00290314" w:rsidP="0072587C">
            <w:pPr>
              <w:jc w:val="both"/>
              <w:rPr>
                <w:sz w:val="18"/>
                <w:szCs w:val="18"/>
                <w:highlight w:val="yellow"/>
              </w:rPr>
            </w:pPr>
            <w:r w:rsidRPr="00290314">
              <w:rPr>
                <w:sz w:val="18"/>
                <w:szCs w:val="18"/>
              </w:rPr>
              <w:t>https://view.officeapps.live.com/op/view.aspx?src=https%3A%2F%2Fminnac.ru%2Fwp-content%2Fuploads%2F2021%2F01%2Fplan-realizaczii-gosudarstvennoj-programmy-okt.2021.doc&amp;wdOrigin=BROWSELINK</w:t>
            </w:r>
          </w:p>
        </w:tc>
      </w:tr>
      <w:tr w:rsidR="00436E09" w:rsidRPr="00436E09" w:rsidTr="0072587C">
        <w:tc>
          <w:tcPr>
            <w:tcW w:w="1206" w:type="pct"/>
          </w:tcPr>
          <w:p w:rsidR="005E4B00" w:rsidRPr="00436E09" w:rsidRDefault="005E4B00" w:rsidP="0072587C">
            <w:pPr>
              <w:jc w:val="both"/>
              <w:rPr>
                <w:sz w:val="18"/>
                <w:szCs w:val="18"/>
              </w:rPr>
            </w:pPr>
            <w:r w:rsidRPr="00436E09">
              <w:rPr>
                <w:sz w:val="18"/>
                <w:szCs w:val="18"/>
              </w:rPr>
              <w:t>Наименование планового документа</w:t>
            </w:r>
            <w:r w:rsidRPr="00436E09">
              <w:rPr>
                <w:sz w:val="18"/>
                <w:szCs w:val="18"/>
              </w:rPr>
              <w:br/>
              <w:t>в сфере национальной политики региона</w:t>
            </w:r>
          </w:p>
          <w:p w:rsidR="005E4B00" w:rsidRPr="00436E09" w:rsidRDefault="005E4B00" w:rsidP="0072587C">
            <w:pPr>
              <w:jc w:val="both"/>
              <w:rPr>
                <w:i/>
                <w:sz w:val="18"/>
                <w:szCs w:val="18"/>
              </w:rPr>
            </w:pPr>
            <w:r w:rsidRPr="00436E09">
              <w:rPr>
                <w:i/>
                <w:sz w:val="18"/>
                <w:szCs w:val="18"/>
              </w:rPr>
              <w:t>(при наличии указывается План мероприятий региона по реализации в 2019 – 2021 годах Стратегии государственной национальной политики Российской Федерации на период до 2025 года)</w:t>
            </w:r>
          </w:p>
        </w:tc>
        <w:tc>
          <w:tcPr>
            <w:tcW w:w="1129" w:type="pct"/>
          </w:tcPr>
          <w:p w:rsidR="005E4B00" w:rsidRPr="00436E09" w:rsidRDefault="005E4B00" w:rsidP="0072587C">
            <w:pPr>
              <w:jc w:val="both"/>
              <w:rPr>
                <w:sz w:val="18"/>
                <w:szCs w:val="18"/>
              </w:rPr>
            </w:pPr>
            <w:r w:rsidRPr="00436E09">
              <w:rPr>
                <w:sz w:val="18"/>
                <w:szCs w:val="18"/>
              </w:rPr>
              <w:t>План мероприятий по реализации в 2019 - 2021 годах Стратегии государственной национальной политики Российской Федерации на период до 2025 года в Удмуртской Республике, утвержденный распоряжением Главы Удмуртской Республики от 18 февраля 2019 года № 31-РГ.</w:t>
            </w:r>
          </w:p>
        </w:tc>
        <w:tc>
          <w:tcPr>
            <w:tcW w:w="1345" w:type="pct"/>
          </w:tcPr>
          <w:p w:rsidR="005E4B00" w:rsidRPr="00436E09" w:rsidRDefault="005E4B00" w:rsidP="0072587C">
            <w:pPr>
              <w:jc w:val="both"/>
              <w:rPr>
                <w:sz w:val="18"/>
                <w:szCs w:val="18"/>
              </w:rPr>
            </w:pPr>
            <w:r w:rsidRPr="00436E09">
              <w:rPr>
                <w:sz w:val="18"/>
                <w:szCs w:val="18"/>
              </w:rPr>
              <w:t>-</w:t>
            </w:r>
          </w:p>
        </w:tc>
        <w:tc>
          <w:tcPr>
            <w:tcW w:w="1320" w:type="pct"/>
          </w:tcPr>
          <w:p w:rsidR="005E4B00" w:rsidRPr="00436E09" w:rsidRDefault="003508B9" w:rsidP="0072587C">
            <w:pPr>
              <w:jc w:val="both"/>
              <w:rPr>
                <w:sz w:val="18"/>
                <w:szCs w:val="18"/>
                <w:highlight w:val="yellow"/>
              </w:rPr>
            </w:pPr>
            <w:hyperlink r:id="rId118" w:tgtFrame="_blank" w:history="1">
              <w:r w:rsidR="005E4B00" w:rsidRPr="00436E09">
                <w:rPr>
                  <w:rStyle w:val="a6"/>
                  <w:color w:val="auto"/>
                  <w:sz w:val="18"/>
                  <w:szCs w:val="18"/>
                </w:rPr>
                <w:t>https://minnac.ru/wp-content/uploads/2021/01/3_rasporyazhenie-glavy-ur-ot-18.02.2019-n-31-rg-plan-realizaczii-sgnp-rf-v-ur.rtf</w:t>
              </w:r>
            </w:hyperlink>
          </w:p>
          <w:p w:rsidR="005E4B00" w:rsidRPr="00436E09" w:rsidRDefault="005E4B00" w:rsidP="0072587C">
            <w:pPr>
              <w:jc w:val="both"/>
              <w:rPr>
                <w:sz w:val="18"/>
                <w:szCs w:val="18"/>
                <w:highlight w:val="yellow"/>
              </w:rPr>
            </w:pPr>
          </w:p>
          <w:p w:rsidR="005E4B00" w:rsidRPr="00436E09" w:rsidRDefault="005E4B00" w:rsidP="0072587C">
            <w:pPr>
              <w:jc w:val="both"/>
              <w:rPr>
                <w:sz w:val="18"/>
                <w:szCs w:val="18"/>
              </w:rPr>
            </w:pPr>
            <w:r w:rsidRPr="00436E09">
              <w:rPr>
                <w:sz w:val="18"/>
                <w:szCs w:val="18"/>
              </w:rPr>
              <w:t>Ссылка на раздел с правовыми актами:</w:t>
            </w:r>
          </w:p>
          <w:p w:rsidR="005E4B00" w:rsidRPr="00436E09" w:rsidRDefault="003508B9" w:rsidP="0072587C">
            <w:pPr>
              <w:jc w:val="both"/>
              <w:rPr>
                <w:sz w:val="18"/>
                <w:szCs w:val="18"/>
                <w:highlight w:val="yellow"/>
              </w:rPr>
            </w:pPr>
            <w:hyperlink r:id="rId119" w:tgtFrame="_blank" w:history="1">
              <w:r w:rsidR="005E4B00" w:rsidRPr="00436E09">
                <w:rPr>
                  <w:rStyle w:val="a6"/>
                  <w:color w:val="auto"/>
                  <w:sz w:val="18"/>
                  <w:szCs w:val="18"/>
                </w:rPr>
                <w:t>https://minnac.ru/pravovaya-informacziya/respublikanskie-normativnye-pravovye-akty/</w:t>
              </w:r>
            </w:hyperlink>
          </w:p>
        </w:tc>
      </w:tr>
    </w:tbl>
    <w:p w:rsidR="005E4B00" w:rsidRPr="00436E09" w:rsidRDefault="005E4B00">
      <w:pPr>
        <w:spacing w:after="200" w:line="276" w:lineRule="auto"/>
      </w:pPr>
      <w:r w:rsidRPr="00436E09">
        <w:br w:type="page"/>
      </w:r>
    </w:p>
    <w:p w:rsidR="005E4B00" w:rsidRPr="00436E09" w:rsidRDefault="005E4B00" w:rsidP="005E4B00">
      <w:pPr>
        <w:ind w:firstLine="680"/>
        <w:jc w:val="right"/>
        <w:sectPr w:rsidR="005E4B00" w:rsidRPr="00436E09" w:rsidSect="0081141D">
          <w:headerReference w:type="default" r:id="rId120"/>
          <w:pgSz w:w="15840" w:h="12240" w:orient="landscape"/>
          <w:pgMar w:top="567" w:right="567" w:bottom="567" w:left="567" w:header="709" w:footer="709" w:gutter="0"/>
          <w:pgNumType w:start="1"/>
          <w:cols w:space="708"/>
          <w:docGrid w:linePitch="360"/>
        </w:sectPr>
      </w:pPr>
    </w:p>
    <w:p w:rsidR="0059262D" w:rsidRPr="00E93206" w:rsidRDefault="0059262D" w:rsidP="0059262D">
      <w:pPr>
        <w:jc w:val="right"/>
        <w:rPr>
          <w:sz w:val="20"/>
          <w:szCs w:val="20"/>
        </w:rPr>
      </w:pPr>
      <w:r w:rsidRPr="00E93206">
        <w:rPr>
          <w:sz w:val="20"/>
          <w:szCs w:val="20"/>
        </w:rPr>
        <w:lastRenderedPageBreak/>
        <w:t xml:space="preserve">Приложение </w:t>
      </w:r>
      <w:r>
        <w:rPr>
          <w:sz w:val="20"/>
          <w:szCs w:val="20"/>
        </w:rPr>
        <w:t>4</w:t>
      </w:r>
      <w:r w:rsidRPr="00E93206">
        <w:rPr>
          <w:sz w:val="20"/>
          <w:szCs w:val="20"/>
        </w:rPr>
        <w:t xml:space="preserve"> к письму </w:t>
      </w:r>
    </w:p>
    <w:p w:rsidR="0059262D" w:rsidRPr="00E93206" w:rsidRDefault="0059262D" w:rsidP="0059262D">
      <w:pPr>
        <w:jc w:val="right"/>
        <w:rPr>
          <w:sz w:val="20"/>
          <w:szCs w:val="20"/>
        </w:rPr>
      </w:pPr>
      <w:r w:rsidRPr="00E93206">
        <w:rPr>
          <w:sz w:val="20"/>
          <w:szCs w:val="20"/>
        </w:rPr>
        <w:t>от _____________№________________</w:t>
      </w:r>
    </w:p>
    <w:p w:rsidR="005E4B00" w:rsidRPr="00436E09" w:rsidRDefault="005E4B00" w:rsidP="005E4B00">
      <w:pPr>
        <w:ind w:firstLine="680"/>
        <w:jc w:val="center"/>
        <w:rPr>
          <w:b/>
        </w:rPr>
      </w:pPr>
    </w:p>
    <w:p w:rsidR="00AD2221" w:rsidRDefault="005E4B00" w:rsidP="00AD2221">
      <w:pPr>
        <w:jc w:val="center"/>
        <w:rPr>
          <w:b/>
        </w:rPr>
      </w:pPr>
      <w:r w:rsidRPr="00436E09">
        <w:rPr>
          <w:b/>
        </w:rPr>
        <w:t>Информационно-аналитическ</w:t>
      </w:r>
      <w:r w:rsidR="00AD2221">
        <w:rPr>
          <w:b/>
        </w:rPr>
        <w:t>ий отчет об основных результатах</w:t>
      </w:r>
      <w:r w:rsidRPr="00436E09">
        <w:rPr>
          <w:b/>
        </w:rPr>
        <w:t xml:space="preserve"> социологического исследования «Текущее состояние и динамика межнациональной ситуации </w:t>
      </w:r>
    </w:p>
    <w:p w:rsidR="005E4B00" w:rsidRPr="00436E09" w:rsidRDefault="005E4B00" w:rsidP="00AD2221">
      <w:pPr>
        <w:jc w:val="center"/>
        <w:rPr>
          <w:b/>
        </w:rPr>
      </w:pPr>
      <w:r w:rsidRPr="00436E09">
        <w:rPr>
          <w:b/>
        </w:rPr>
        <w:t xml:space="preserve">в Удмуртской Республике» </w:t>
      </w:r>
    </w:p>
    <w:p w:rsidR="005E4B00" w:rsidRPr="00436E09" w:rsidRDefault="005E4B00" w:rsidP="005E4B00">
      <w:pPr>
        <w:ind w:firstLine="680"/>
      </w:pPr>
    </w:p>
    <w:p w:rsidR="005E4B00" w:rsidRPr="00436E09" w:rsidRDefault="005E4B00" w:rsidP="005E4B00">
      <w:pPr>
        <w:ind w:firstLine="680"/>
        <w:jc w:val="both"/>
      </w:pPr>
      <w:r w:rsidRPr="00436E09">
        <w:t xml:space="preserve">Очередное ежегодное социологическое исследование «Текущее состояние и динамика межнациональной ситуации в Удмуртской Республике» было проведено по заказу Министерства национальной политики Удмуртской Республики в 4 квартале 2021 года Ижевским филиалом Российской академии народного хозяйства и государственной службы при Президенте Российской Федерации в рамках государственной программы Удмуртской Республики «Этносоциальное развитие и гармонизация межэтнических отношений», утвержденной постановлением Правительства Удмуртской Республики от 19 августа 2013 года №372. Анкета для социологического опроса была разработана с учетом методических рекомендаций по проведению социологических исследований в субъектах Российской Федерации, направленных Федеральным агентством по делам национальностей, а также с учетом региональной специфики. </w:t>
      </w:r>
    </w:p>
    <w:p w:rsidR="005E4B00" w:rsidRPr="00436E09" w:rsidRDefault="005E4B00" w:rsidP="005E4B00">
      <w:pPr>
        <w:widowControl w:val="0"/>
        <w:ind w:firstLine="680"/>
        <w:jc w:val="both"/>
        <w:rPr>
          <w:bCs/>
          <w:iCs/>
        </w:rPr>
      </w:pPr>
      <w:r w:rsidRPr="00436E09">
        <w:rPr>
          <w:bCs/>
          <w:iCs/>
        </w:rPr>
        <w:t>Цель проведения исследования: комплексное изучение межнациональной ситуации в Удмуртской Республике.</w:t>
      </w:r>
    </w:p>
    <w:p w:rsidR="005E4B00" w:rsidRPr="00436E09" w:rsidRDefault="005E4B00" w:rsidP="005E4B00">
      <w:pPr>
        <w:ind w:firstLine="680"/>
        <w:jc w:val="both"/>
      </w:pPr>
      <w:r w:rsidRPr="00436E09">
        <w:t>Опрос населения республики проведен на основе комбинированной районированной выборки. Выборка рассчитывалась пропорционально численности и половозрастному составу населения Удмуртии, согласно данным Всероссийской переписи населения 2010 года и текущей статистики. Конкретные районы и населенные пункты выбраны исходя из разделения республики на этнографические зоны.</w:t>
      </w:r>
    </w:p>
    <w:p w:rsidR="005E4B00" w:rsidRPr="00436E09" w:rsidRDefault="005E4B00" w:rsidP="005E4B00">
      <w:pPr>
        <w:ind w:firstLine="680"/>
        <w:jc w:val="both"/>
      </w:pPr>
      <w:r w:rsidRPr="00436E09">
        <w:t>Объем выборки – 1600 респондентов.</w:t>
      </w:r>
    </w:p>
    <w:p w:rsidR="005E4B00" w:rsidRPr="00436E09" w:rsidRDefault="005E4B00" w:rsidP="005E4B00">
      <w:pPr>
        <w:ind w:firstLine="680"/>
        <w:jc w:val="both"/>
        <w:rPr>
          <w:b/>
        </w:rPr>
      </w:pPr>
      <w:r w:rsidRPr="00436E09">
        <w:t>Согласно результатам социологического исследования, почти половина опрошенных жителей Удмуртии (49,1%) оценивают отношения между людьми различных национальностей в Российской Федерации как «нормальные, малоконфликтные»; доброжелательными, бесконфликтными их считает примерно третья часть (31,7%), 13,8% опрошенных считают, что отношения напряженные, конфликтные; 2,3% - «взрывоопасные, способные перейти в открытые столкновения»; 3,3% респондентов затруднились ответить на данный вопрос.</w:t>
      </w:r>
    </w:p>
    <w:p w:rsidR="005E4B00" w:rsidRPr="00436E09" w:rsidRDefault="005E4B00" w:rsidP="005E4B00">
      <w:pPr>
        <w:ind w:firstLine="680"/>
        <w:jc w:val="both"/>
        <w:rPr>
          <w:b/>
        </w:rPr>
      </w:pPr>
      <w:r w:rsidRPr="00436E09">
        <w:t>Отношения между людьми различных национальностей в Удмуртии респонденты оценивают чуть более позитивно: 56,0% респондентов оценивают отношения между людьми различных национальностей в Удмуртии как «нормальные, малоконфликтные»; доброжелательными, бесконфликтными их считает примерно третья часть (31,2%), 8,6% опрошенных считают, что отношения напряженные, конфликтные; 0,5% - «взрывоопасные, способные перейти в открытые столкновения»; 3,7% респондентов затруднились ответить на данный вопрос.Если сравнить данные результаты с итогами социологического опроса 2016 г., то спокойной ситуацию в Удмуртии тогда назвали 67% опрошенных, а в России только 37%.</w:t>
      </w:r>
    </w:p>
    <w:p w:rsidR="005E4B00" w:rsidRPr="00436E09" w:rsidRDefault="005E4B00" w:rsidP="005E4B00">
      <w:pPr>
        <w:ind w:firstLine="680"/>
        <w:jc w:val="both"/>
        <w:rPr>
          <w:b/>
        </w:rPr>
      </w:pPr>
      <w:r w:rsidRPr="00436E09">
        <w:t xml:space="preserve">Говоря об основных причинах, способных обострить межнациональные отношения в Удмуртии, респонденты отмечают «ухудшение экономического положения людей, снижение уровня жизни» (40,6%), «неправильное воспитание в семье, исторические традиции проявления национальной нетерпимости в регионе» (39,8%), а также «вызывающее поведение представителей отдельных национальностей, игнорирующих традиции местных жителей» (39,1%). Кроме того, среди причин, способных оказать негативное влияние на межнациональные отношения, респонденты выделяют «присоединение республики к соседнему региону» (35,0%), «непродуманные решения региональных и местных органов власти в сфере межнациональных отношений» (34,6%) </w:t>
      </w:r>
      <w:r w:rsidRPr="00436E09">
        <w:rPr>
          <w:i/>
        </w:rPr>
        <w:t>(Табл. 1)</w:t>
      </w:r>
      <w:r w:rsidRPr="00436E09">
        <w:t>.</w:t>
      </w:r>
    </w:p>
    <w:p w:rsidR="005E4B00" w:rsidRPr="00436E09" w:rsidRDefault="005E4B00" w:rsidP="005E4B00">
      <w:pPr>
        <w:ind w:firstLine="680"/>
        <w:jc w:val="right"/>
      </w:pPr>
    </w:p>
    <w:p w:rsidR="005E4B00" w:rsidRPr="00436E09" w:rsidRDefault="005E4B00" w:rsidP="005E4B00">
      <w:pPr>
        <w:ind w:firstLine="680"/>
        <w:jc w:val="right"/>
      </w:pPr>
    </w:p>
    <w:p w:rsidR="005E4B00" w:rsidRPr="00436E09" w:rsidRDefault="005E4B00" w:rsidP="005E4B00">
      <w:pPr>
        <w:ind w:firstLine="680"/>
        <w:jc w:val="right"/>
      </w:pPr>
    </w:p>
    <w:p w:rsidR="005E4B00" w:rsidRPr="00436E09" w:rsidRDefault="005E4B00" w:rsidP="005E4B00">
      <w:pPr>
        <w:ind w:firstLine="680"/>
        <w:jc w:val="right"/>
        <w:rPr>
          <w:i/>
        </w:rPr>
      </w:pPr>
      <w:r w:rsidRPr="00436E09">
        <w:rPr>
          <w:i/>
        </w:rPr>
        <w:lastRenderedPageBreak/>
        <w:t>Табл. 1</w:t>
      </w:r>
    </w:p>
    <w:p w:rsidR="005E4B00" w:rsidRPr="00436E09" w:rsidRDefault="005E4B00" w:rsidP="005E4B00">
      <w:pPr>
        <w:jc w:val="center"/>
        <w:rPr>
          <w:b/>
        </w:rPr>
      </w:pPr>
      <w:r w:rsidRPr="00436E09">
        <w:rPr>
          <w:b/>
        </w:rPr>
        <w:t>Назовите причины, способные обострить межнациональные отношения в Вашей республике?</w:t>
      </w:r>
    </w:p>
    <w:tbl>
      <w:tblPr>
        <w:tblStyle w:val="a8"/>
        <w:tblW w:w="5000" w:type="pct"/>
        <w:tblLook w:val="04A0"/>
      </w:tblPr>
      <w:tblGrid>
        <w:gridCol w:w="9497"/>
        <w:gridCol w:w="1258"/>
      </w:tblGrid>
      <w:tr w:rsidR="00436E09" w:rsidRPr="00436E09" w:rsidTr="0072587C">
        <w:tc>
          <w:tcPr>
            <w:tcW w:w="4415" w:type="pct"/>
          </w:tcPr>
          <w:p w:rsidR="005E4B00" w:rsidRPr="00436E09" w:rsidRDefault="005E4B00" w:rsidP="0072587C">
            <w:pPr>
              <w:jc w:val="both"/>
              <w:rPr>
                <w:b/>
                <w:sz w:val="24"/>
                <w:szCs w:val="24"/>
              </w:rPr>
            </w:pPr>
            <w:r w:rsidRPr="00436E09">
              <w:rPr>
                <w:b/>
                <w:sz w:val="24"/>
                <w:szCs w:val="24"/>
              </w:rPr>
              <w:t>Вариант «ДА»</w:t>
            </w:r>
          </w:p>
        </w:tc>
        <w:tc>
          <w:tcPr>
            <w:tcW w:w="585" w:type="pct"/>
            <w:vAlign w:val="center"/>
          </w:tcPr>
          <w:p w:rsidR="005E4B00" w:rsidRPr="00436E09" w:rsidRDefault="005E4B00" w:rsidP="0072587C">
            <w:pPr>
              <w:autoSpaceDE w:val="0"/>
              <w:autoSpaceDN w:val="0"/>
              <w:adjustRightInd w:val="0"/>
              <w:jc w:val="center"/>
              <w:rPr>
                <w:sz w:val="24"/>
                <w:szCs w:val="24"/>
              </w:rPr>
            </w:pP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 xml:space="preserve">Ухудшение экономического положения людей, снижение уровня жизни </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40,6%</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Неправильное воспитание в семье, исторические традиции проявления национальной нетерпимости в регионе</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39,8%</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 xml:space="preserve">Вызывающее поведение представителей отдельных национальностей, игнорирующих традиции местных жителей </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39,1%</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Присоединение республики к соседнему региону</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35,0%</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 xml:space="preserve">Непродуманные решения региональных и местных органов власти в сфере межнациональных отношений </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34,6%</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 xml:space="preserve">Выступления в СМИ, провоцирующие межнациональную неприязнь </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33,1%</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Недостаточная работа учреждений образования и культуры по воспитанию культуры межнациональных отношений</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32,3%</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 xml:space="preserve">Прибытие мигрантов из зарубежных стран и других регионов РФ, усиление конкуренции на рынке труда </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27,9%</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Борьба политических сил (партий, организаций) за власть в ходе выборных кампаний</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26,0%</w:t>
            </w:r>
          </w:p>
        </w:tc>
      </w:tr>
      <w:tr w:rsidR="00436E09" w:rsidRPr="00436E09" w:rsidTr="0072587C">
        <w:tc>
          <w:tcPr>
            <w:tcW w:w="4415" w:type="pct"/>
          </w:tcPr>
          <w:p w:rsidR="005E4B00" w:rsidRPr="00436E09" w:rsidRDefault="005E4B00" w:rsidP="0072587C">
            <w:pPr>
              <w:jc w:val="both"/>
              <w:rPr>
                <w:sz w:val="24"/>
                <w:szCs w:val="24"/>
              </w:rPr>
            </w:pPr>
            <w:r w:rsidRPr="00436E09">
              <w:rPr>
                <w:sz w:val="24"/>
                <w:szCs w:val="24"/>
              </w:rPr>
              <w:t xml:space="preserve">Деструктивная деятельность организаций экстремистской направленности </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18,3%</w:t>
            </w:r>
          </w:p>
        </w:tc>
      </w:tr>
      <w:tr w:rsidR="005E4B00" w:rsidRPr="00436E09" w:rsidTr="0072587C">
        <w:tc>
          <w:tcPr>
            <w:tcW w:w="4415" w:type="pct"/>
          </w:tcPr>
          <w:p w:rsidR="005E4B00" w:rsidRPr="00436E09" w:rsidRDefault="005E4B00" w:rsidP="0072587C">
            <w:pPr>
              <w:rPr>
                <w:sz w:val="24"/>
                <w:szCs w:val="24"/>
              </w:rPr>
            </w:pPr>
            <w:r w:rsidRPr="00436E09">
              <w:rPr>
                <w:sz w:val="24"/>
                <w:szCs w:val="24"/>
              </w:rPr>
              <w:t>Другое</w:t>
            </w:r>
          </w:p>
        </w:tc>
        <w:tc>
          <w:tcPr>
            <w:tcW w:w="58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1,1%</w:t>
            </w:r>
          </w:p>
        </w:tc>
      </w:tr>
    </w:tbl>
    <w:p w:rsidR="005E4B00" w:rsidRPr="00436E09" w:rsidRDefault="005E4B00" w:rsidP="005E4B00">
      <w:pPr>
        <w:ind w:firstLine="680"/>
      </w:pPr>
    </w:p>
    <w:p w:rsidR="005E4B00" w:rsidRPr="00436E09" w:rsidRDefault="005E4B00" w:rsidP="005E4B00">
      <w:pPr>
        <w:ind w:firstLine="680"/>
        <w:jc w:val="both"/>
      </w:pPr>
      <w:r w:rsidRPr="00436E09">
        <w:t>Согласно результатам социологического исследования подавляющее большинство опрошенных (83,3%) не испытывают или скорее не испытывают неприязнь по отношению к представителям какой-либо национальности. В той или иной степени испытывают неприязнь – 10,5%, затруднились ответить – 6,2%</w:t>
      </w:r>
      <w:r w:rsidRPr="00436E09">
        <w:rPr>
          <w:i/>
        </w:rPr>
        <w:t>.</w:t>
      </w:r>
    </w:p>
    <w:p w:rsidR="005E4B00" w:rsidRPr="00436E09" w:rsidRDefault="005E4B00" w:rsidP="005E4B00">
      <w:pPr>
        <w:ind w:firstLine="680"/>
        <w:jc w:val="both"/>
      </w:pPr>
      <w:r w:rsidRPr="00436E09">
        <w:t>Кроме того, респондентам было предложено выразить свое отношение к представителям некоторых народов, проживающих в Удмуртии, которые представляют этнические сообщества как старожильческого, так и приезжего населения. В данном вопросе прослеживается очевидная закономерность – отношение к местным сообществам позитивное (хорошее и очень хорошее), индекс негатива (плохо и очень плохо) к русским, удмуртам и татарам составляет в целом 1,0-5,3%. По отношению к мигрантским сообществам ситуация отличается и зависит от географического фактора (региона исхода). К армянам негативно относятся 16,4% респондентов, к азербайджанцам – 22,8%, к таджикам – 24,6%. Отмечаем, что к российским кавказцам – чеченцам, негативное отношение отметили 27,4% респондентов, т. е. больше, чем к зарубежным кавказцам. Вероятно, определенную роль здесь играет репутация («имидж») народа в общественном сознании людей.</w:t>
      </w:r>
    </w:p>
    <w:p w:rsidR="005E4B00" w:rsidRPr="00436E09" w:rsidRDefault="005E4B00" w:rsidP="005E4B00">
      <w:pPr>
        <w:ind w:firstLine="680"/>
        <w:jc w:val="both"/>
        <w:rPr>
          <w:i/>
        </w:rPr>
      </w:pPr>
      <w:r w:rsidRPr="00436E09">
        <w:t xml:space="preserve">Отдельную исследовательскую задачу представлял анализ отношения жителей Удмуртии к цыганам. В целом негативное отношение к ним отметили 41,9% респондентов </w:t>
      </w:r>
      <w:r w:rsidRPr="00436E09">
        <w:rPr>
          <w:i/>
        </w:rPr>
        <w:t xml:space="preserve">(Табл. 2). </w:t>
      </w:r>
    </w:p>
    <w:p w:rsidR="005E4B00" w:rsidRPr="00436E09" w:rsidRDefault="005E4B00" w:rsidP="005E4B00">
      <w:pPr>
        <w:ind w:firstLine="680"/>
      </w:pPr>
    </w:p>
    <w:p w:rsidR="005E4B00" w:rsidRPr="00436E09" w:rsidRDefault="005E4B00" w:rsidP="005E4B00">
      <w:pPr>
        <w:ind w:firstLine="680"/>
        <w:jc w:val="right"/>
        <w:rPr>
          <w:i/>
        </w:rPr>
      </w:pPr>
      <w:r w:rsidRPr="00436E09">
        <w:rPr>
          <w:i/>
        </w:rPr>
        <w:t>Табл. 2</w:t>
      </w:r>
    </w:p>
    <w:p w:rsidR="005E4B00" w:rsidRPr="00436E09" w:rsidRDefault="005E4B00" w:rsidP="005E4B00">
      <w:pPr>
        <w:jc w:val="center"/>
        <w:rPr>
          <w:b/>
        </w:rPr>
      </w:pPr>
      <w:r w:rsidRPr="00436E09">
        <w:rPr>
          <w:b/>
        </w:rPr>
        <w:t>Ответьте, пожалуйста, как Вы лично относитесь к …</w:t>
      </w:r>
    </w:p>
    <w:tbl>
      <w:tblPr>
        <w:tblStyle w:val="3"/>
        <w:tblW w:w="5000" w:type="pct"/>
        <w:jc w:val="center"/>
        <w:tblLook w:val="04A0"/>
      </w:tblPr>
      <w:tblGrid>
        <w:gridCol w:w="2440"/>
        <w:gridCol w:w="1590"/>
        <w:gridCol w:w="1590"/>
        <w:gridCol w:w="1590"/>
        <w:gridCol w:w="1590"/>
        <w:gridCol w:w="1955"/>
      </w:tblGrid>
      <w:tr w:rsidR="00436E09" w:rsidRPr="00436E09" w:rsidTr="0072587C">
        <w:trPr>
          <w:jc w:val="center"/>
        </w:trPr>
        <w:tc>
          <w:tcPr>
            <w:tcW w:w="1135" w:type="pct"/>
          </w:tcPr>
          <w:p w:rsidR="005E4B00" w:rsidRPr="00436E09" w:rsidRDefault="005E4B00" w:rsidP="0072587C">
            <w:pPr>
              <w:ind w:firstLine="0"/>
              <w:rPr>
                <w:sz w:val="24"/>
                <w:szCs w:val="24"/>
              </w:rPr>
            </w:pPr>
          </w:p>
        </w:tc>
        <w:tc>
          <w:tcPr>
            <w:tcW w:w="739" w:type="pct"/>
          </w:tcPr>
          <w:p w:rsidR="005E4B00" w:rsidRPr="00436E09" w:rsidRDefault="005E4B00" w:rsidP="0072587C">
            <w:pPr>
              <w:ind w:firstLine="0"/>
              <w:jc w:val="center"/>
              <w:rPr>
                <w:b/>
                <w:sz w:val="24"/>
                <w:szCs w:val="24"/>
              </w:rPr>
            </w:pPr>
            <w:r w:rsidRPr="00436E09">
              <w:rPr>
                <w:b/>
                <w:sz w:val="24"/>
                <w:szCs w:val="24"/>
              </w:rPr>
              <w:t>Очень хорошо</w:t>
            </w:r>
          </w:p>
        </w:tc>
        <w:tc>
          <w:tcPr>
            <w:tcW w:w="739" w:type="pct"/>
          </w:tcPr>
          <w:p w:rsidR="005E4B00" w:rsidRPr="00436E09" w:rsidRDefault="005E4B00" w:rsidP="0072587C">
            <w:pPr>
              <w:ind w:firstLine="0"/>
              <w:jc w:val="center"/>
              <w:rPr>
                <w:b/>
                <w:sz w:val="24"/>
                <w:szCs w:val="24"/>
              </w:rPr>
            </w:pPr>
            <w:r w:rsidRPr="00436E09">
              <w:rPr>
                <w:b/>
                <w:sz w:val="24"/>
                <w:szCs w:val="24"/>
              </w:rPr>
              <w:t>Скорее хорошо</w:t>
            </w:r>
          </w:p>
        </w:tc>
        <w:tc>
          <w:tcPr>
            <w:tcW w:w="739" w:type="pct"/>
          </w:tcPr>
          <w:p w:rsidR="005E4B00" w:rsidRPr="00436E09" w:rsidRDefault="005E4B00" w:rsidP="0072587C">
            <w:pPr>
              <w:ind w:firstLine="0"/>
              <w:jc w:val="center"/>
              <w:rPr>
                <w:b/>
                <w:sz w:val="24"/>
                <w:szCs w:val="24"/>
              </w:rPr>
            </w:pPr>
            <w:r w:rsidRPr="00436E09">
              <w:rPr>
                <w:b/>
                <w:sz w:val="24"/>
                <w:szCs w:val="24"/>
              </w:rPr>
              <w:t>Скорее плохо</w:t>
            </w:r>
          </w:p>
        </w:tc>
        <w:tc>
          <w:tcPr>
            <w:tcW w:w="739" w:type="pct"/>
          </w:tcPr>
          <w:p w:rsidR="005E4B00" w:rsidRPr="00436E09" w:rsidRDefault="005E4B00" w:rsidP="0072587C">
            <w:pPr>
              <w:ind w:firstLine="0"/>
              <w:jc w:val="center"/>
              <w:rPr>
                <w:b/>
                <w:sz w:val="24"/>
                <w:szCs w:val="24"/>
              </w:rPr>
            </w:pPr>
            <w:r w:rsidRPr="00436E09">
              <w:rPr>
                <w:b/>
                <w:sz w:val="24"/>
                <w:szCs w:val="24"/>
              </w:rPr>
              <w:t>Очень плохо</w:t>
            </w:r>
          </w:p>
        </w:tc>
        <w:tc>
          <w:tcPr>
            <w:tcW w:w="910" w:type="pct"/>
          </w:tcPr>
          <w:p w:rsidR="005E4B00" w:rsidRPr="00436E09" w:rsidRDefault="005E4B00" w:rsidP="0072587C">
            <w:pPr>
              <w:ind w:firstLine="0"/>
              <w:jc w:val="center"/>
              <w:rPr>
                <w:b/>
                <w:sz w:val="24"/>
                <w:szCs w:val="24"/>
              </w:rPr>
            </w:pPr>
            <w:r w:rsidRPr="00436E09">
              <w:rPr>
                <w:b/>
                <w:sz w:val="24"/>
                <w:szCs w:val="24"/>
              </w:rPr>
              <w:t>Затрудняюсь ответить</w:t>
            </w:r>
          </w:p>
        </w:tc>
      </w:tr>
      <w:tr w:rsidR="00436E09"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t>Русским</w:t>
            </w:r>
          </w:p>
        </w:tc>
        <w:tc>
          <w:tcPr>
            <w:tcW w:w="739" w:type="pct"/>
          </w:tcPr>
          <w:p w:rsidR="005E4B00" w:rsidRPr="00436E09" w:rsidRDefault="005E4B00" w:rsidP="0072587C">
            <w:pPr>
              <w:ind w:firstLine="0"/>
              <w:jc w:val="center"/>
              <w:rPr>
                <w:sz w:val="24"/>
                <w:szCs w:val="24"/>
              </w:rPr>
            </w:pPr>
            <w:r w:rsidRPr="00436E09">
              <w:rPr>
                <w:sz w:val="24"/>
                <w:szCs w:val="24"/>
              </w:rPr>
              <w:t>57,4</w:t>
            </w:r>
          </w:p>
        </w:tc>
        <w:tc>
          <w:tcPr>
            <w:tcW w:w="739" w:type="pct"/>
          </w:tcPr>
          <w:p w:rsidR="005E4B00" w:rsidRPr="00436E09" w:rsidRDefault="005E4B00" w:rsidP="0072587C">
            <w:pPr>
              <w:ind w:firstLine="0"/>
              <w:jc w:val="center"/>
              <w:rPr>
                <w:sz w:val="24"/>
                <w:szCs w:val="24"/>
              </w:rPr>
            </w:pPr>
            <w:r w:rsidRPr="00436E09">
              <w:rPr>
                <w:sz w:val="24"/>
                <w:szCs w:val="24"/>
              </w:rPr>
              <w:t>39,8</w:t>
            </w:r>
          </w:p>
        </w:tc>
        <w:tc>
          <w:tcPr>
            <w:tcW w:w="739" w:type="pct"/>
          </w:tcPr>
          <w:p w:rsidR="005E4B00" w:rsidRPr="00436E09" w:rsidRDefault="005E4B00" w:rsidP="0072587C">
            <w:pPr>
              <w:ind w:firstLine="0"/>
              <w:jc w:val="center"/>
              <w:rPr>
                <w:sz w:val="24"/>
                <w:szCs w:val="24"/>
              </w:rPr>
            </w:pPr>
            <w:r w:rsidRPr="00436E09">
              <w:rPr>
                <w:sz w:val="24"/>
                <w:szCs w:val="24"/>
              </w:rPr>
              <w:t>1,0</w:t>
            </w:r>
          </w:p>
        </w:tc>
        <w:tc>
          <w:tcPr>
            <w:tcW w:w="739" w:type="pct"/>
          </w:tcPr>
          <w:p w:rsidR="005E4B00" w:rsidRPr="00436E09" w:rsidRDefault="005E4B00" w:rsidP="0072587C">
            <w:pPr>
              <w:ind w:firstLine="0"/>
              <w:jc w:val="center"/>
              <w:rPr>
                <w:sz w:val="24"/>
                <w:szCs w:val="24"/>
              </w:rPr>
            </w:pPr>
            <w:r w:rsidRPr="00436E09">
              <w:rPr>
                <w:sz w:val="24"/>
                <w:szCs w:val="24"/>
              </w:rPr>
              <w:t>-</w:t>
            </w:r>
          </w:p>
        </w:tc>
        <w:tc>
          <w:tcPr>
            <w:tcW w:w="910" w:type="pct"/>
          </w:tcPr>
          <w:p w:rsidR="005E4B00" w:rsidRPr="00436E09" w:rsidRDefault="005E4B00" w:rsidP="0072587C">
            <w:pPr>
              <w:ind w:firstLine="0"/>
              <w:jc w:val="center"/>
              <w:rPr>
                <w:sz w:val="24"/>
                <w:szCs w:val="24"/>
              </w:rPr>
            </w:pPr>
            <w:r w:rsidRPr="00436E09">
              <w:rPr>
                <w:sz w:val="24"/>
                <w:szCs w:val="24"/>
              </w:rPr>
              <w:t>1,9</w:t>
            </w:r>
          </w:p>
        </w:tc>
      </w:tr>
      <w:tr w:rsidR="00436E09"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t>Удмуртам</w:t>
            </w:r>
          </w:p>
        </w:tc>
        <w:tc>
          <w:tcPr>
            <w:tcW w:w="739" w:type="pct"/>
          </w:tcPr>
          <w:p w:rsidR="005E4B00" w:rsidRPr="00436E09" w:rsidRDefault="005E4B00" w:rsidP="0072587C">
            <w:pPr>
              <w:ind w:firstLine="0"/>
              <w:jc w:val="center"/>
              <w:rPr>
                <w:sz w:val="24"/>
                <w:szCs w:val="24"/>
              </w:rPr>
            </w:pPr>
            <w:r w:rsidRPr="00436E09">
              <w:rPr>
                <w:sz w:val="24"/>
                <w:szCs w:val="24"/>
              </w:rPr>
              <w:t>44,2</w:t>
            </w:r>
          </w:p>
        </w:tc>
        <w:tc>
          <w:tcPr>
            <w:tcW w:w="739" w:type="pct"/>
          </w:tcPr>
          <w:p w:rsidR="005E4B00" w:rsidRPr="00436E09" w:rsidRDefault="005E4B00" w:rsidP="0072587C">
            <w:pPr>
              <w:ind w:firstLine="0"/>
              <w:jc w:val="center"/>
              <w:rPr>
                <w:sz w:val="24"/>
                <w:szCs w:val="24"/>
              </w:rPr>
            </w:pPr>
            <w:r w:rsidRPr="00436E09">
              <w:rPr>
                <w:sz w:val="24"/>
                <w:szCs w:val="24"/>
              </w:rPr>
              <w:t>49,2</w:t>
            </w:r>
          </w:p>
        </w:tc>
        <w:tc>
          <w:tcPr>
            <w:tcW w:w="739" w:type="pct"/>
          </w:tcPr>
          <w:p w:rsidR="005E4B00" w:rsidRPr="00436E09" w:rsidRDefault="005E4B00" w:rsidP="0072587C">
            <w:pPr>
              <w:ind w:firstLine="0"/>
              <w:jc w:val="center"/>
              <w:rPr>
                <w:sz w:val="24"/>
                <w:szCs w:val="24"/>
              </w:rPr>
            </w:pPr>
            <w:r w:rsidRPr="00436E09">
              <w:rPr>
                <w:sz w:val="24"/>
                <w:szCs w:val="24"/>
              </w:rPr>
              <w:t>3,0</w:t>
            </w:r>
          </w:p>
        </w:tc>
        <w:tc>
          <w:tcPr>
            <w:tcW w:w="739" w:type="pct"/>
          </w:tcPr>
          <w:p w:rsidR="005E4B00" w:rsidRPr="00436E09" w:rsidRDefault="005E4B00" w:rsidP="0072587C">
            <w:pPr>
              <w:ind w:firstLine="0"/>
              <w:jc w:val="center"/>
              <w:rPr>
                <w:sz w:val="24"/>
                <w:szCs w:val="24"/>
              </w:rPr>
            </w:pPr>
            <w:r w:rsidRPr="00436E09">
              <w:rPr>
                <w:sz w:val="24"/>
                <w:szCs w:val="24"/>
              </w:rPr>
              <w:t>0,9</w:t>
            </w:r>
          </w:p>
        </w:tc>
        <w:tc>
          <w:tcPr>
            <w:tcW w:w="910" w:type="pct"/>
          </w:tcPr>
          <w:p w:rsidR="005E4B00" w:rsidRPr="00436E09" w:rsidRDefault="005E4B00" w:rsidP="0072587C">
            <w:pPr>
              <w:ind w:firstLine="0"/>
              <w:jc w:val="center"/>
              <w:rPr>
                <w:sz w:val="24"/>
                <w:szCs w:val="24"/>
              </w:rPr>
            </w:pPr>
            <w:r w:rsidRPr="00436E09">
              <w:rPr>
                <w:sz w:val="24"/>
                <w:szCs w:val="24"/>
              </w:rPr>
              <w:t>2,8</w:t>
            </w:r>
          </w:p>
        </w:tc>
      </w:tr>
      <w:tr w:rsidR="00436E09"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t>Татарам</w:t>
            </w:r>
          </w:p>
        </w:tc>
        <w:tc>
          <w:tcPr>
            <w:tcW w:w="739" w:type="pct"/>
          </w:tcPr>
          <w:p w:rsidR="005E4B00" w:rsidRPr="00436E09" w:rsidRDefault="005E4B00" w:rsidP="0072587C">
            <w:pPr>
              <w:ind w:firstLine="0"/>
              <w:jc w:val="center"/>
              <w:rPr>
                <w:sz w:val="24"/>
                <w:szCs w:val="24"/>
              </w:rPr>
            </w:pPr>
            <w:r w:rsidRPr="00436E09">
              <w:rPr>
                <w:sz w:val="24"/>
                <w:szCs w:val="24"/>
              </w:rPr>
              <w:t>41,1</w:t>
            </w:r>
          </w:p>
        </w:tc>
        <w:tc>
          <w:tcPr>
            <w:tcW w:w="739" w:type="pct"/>
          </w:tcPr>
          <w:p w:rsidR="005E4B00" w:rsidRPr="00436E09" w:rsidRDefault="005E4B00" w:rsidP="0072587C">
            <w:pPr>
              <w:ind w:firstLine="0"/>
              <w:jc w:val="center"/>
              <w:rPr>
                <w:sz w:val="24"/>
                <w:szCs w:val="24"/>
              </w:rPr>
            </w:pPr>
            <w:r w:rsidRPr="00436E09">
              <w:rPr>
                <w:sz w:val="24"/>
                <w:szCs w:val="24"/>
              </w:rPr>
              <w:t>49,8</w:t>
            </w:r>
          </w:p>
        </w:tc>
        <w:tc>
          <w:tcPr>
            <w:tcW w:w="739" w:type="pct"/>
          </w:tcPr>
          <w:p w:rsidR="005E4B00" w:rsidRPr="00436E09" w:rsidRDefault="005E4B00" w:rsidP="0072587C">
            <w:pPr>
              <w:ind w:firstLine="0"/>
              <w:jc w:val="center"/>
              <w:rPr>
                <w:sz w:val="24"/>
                <w:szCs w:val="24"/>
              </w:rPr>
            </w:pPr>
            <w:r w:rsidRPr="00436E09">
              <w:rPr>
                <w:sz w:val="24"/>
                <w:szCs w:val="24"/>
              </w:rPr>
              <w:t>4,4</w:t>
            </w:r>
          </w:p>
        </w:tc>
        <w:tc>
          <w:tcPr>
            <w:tcW w:w="739" w:type="pct"/>
          </w:tcPr>
          <w:p w:rsidR="005E4B00" w:rsidRPr="00436E09" w:rsidRDefault="005E4B00" w:rsidP="0072587C">
            <w:pPr>
              <w:ind w:firstLine="0"/>
              <w:jc w:val="center"/>
              <w:rPr>
                <w:sz w:val="24"/>
                <w:szCs w:val="24"/>
              </w:rPr>
            </w:pPr>
            <w:r w:rsidRPr="00436E09">
              <w:rPr>
                <w:sz w:val="24"/>
                <w:szCs w:val="24"/>
              </w:rPr>
              <w:t>0,9</w:t>
            </w:r>
          </w:p>
        </w:tc>
        <w:tc>
          <w:tcPr>
            <w:tcW w:w="910" w:type="pct"/>
          </w:tcPr>
          <w:p w:rsidR="005E4B00" w:rsidRPr="00436E09" w:rsidRDefault="005E4B00" w:rsidP="0072587C">
            <w:pPr>
              <w:ind w:firstLine="0"/>
              <w:jc w:val="center"/>
              <w:rPr>
                <w:sz w:val="24"/>
                <w:szCs w:val="24"/>
              </w:rPr>
            </w:pPr>
            <w:r w:rsidRPr="00436E09">
              <w:rPr>
                <w:sz w:val="24"/>
                <w:szCs w:val="24"/>
              </w:rPr>
              <w:t>3,8</w:t>
            </w:r>
          </w:p>
        </w:tc>
      </w:tr>
      <w:tr w:rsidR="00436E09"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t>Украинцам</w:t>
            </w:r>
          </w:p>
        </w:tc>
        <w:tc>
          <w:tcPr>
            <w:tcW w:w="739" w:type="pct"/>
          </w:tcPr>
          <w:p w:rsidR="005E4B00" w:rsidRPr="00436E09" w:rsidRDefault="005E4B00" w:rsidP="0072587C">
            <w:pPr>
              <w:ind w:firstLine="0"/>
              <w:jc w:val="center"/>
              <w:rPr>
                <w:sz w:val="24"/>
                <w:szCs w:val="24"/>
              </w:rPr>
            </w:pPr>
            <w:r w:rsidRPr="00436E09">
              <w:rPr>
                <w:sz w:val="24"/>
                <w:szCs w:val="24"/>
              </w:rPr>
              <w:t>29,7</w:t>
            </w:r>
          </w:p>
        </w:tc>
        <w:tc>
          <w:tcPr>
            <w:tcW w:w="739" w:type="pct"/>
          </w:tcPr>
          <w:p w:rsidR="005E4B00" w:rsidRPr="00436E09" w:rsidRDefault="005E4B00" w:rsidP="0072587C">
            <w:pPr>
              <w:ind w:firstLine="0"/>
              <w:jc w:val="center"/>
              <w:rPr>
                <w:sz w:val="24"/>
                <w:szCs w:val="24"/>
              </w:rPr>
            </w:pPr>
            <w:r w:rsidRPr="00436E09">
              <w:rPr>
                <w:sz w:val="24"/>
                <w:szCs w:val="24"/>
              </w:rPr>
              <w:t>54,8</w:t>
            </w:r>
          </w:p>
        </w:tc>
        <w:tc>
          <w:tcPr>
            <w:tcW w:w="739" w:type="pct"/>
          </w:tcPr>
          <w:p w:rsidR="005E4B00" w:rsidRPr="00436E09" w:rsidRDefault="005E4B00" w:rsidP="0072587C">
            <w:pPr>
              <w:ind w:firstLine="0"/>
              <w:jc w:val="center"/>
              <w:rPr>
                <w:sz w:val="24"/>
                <w:szCs w:val="24"/>
              </w:rPr>
            </w:pPr>
            <w:r w:rsidRPr="00436E09">
              <w:rPr>
                <w:sz w:val="24"/>
                <w:szCs w:val="24"/>
              </w:rPr>
              <w:t>7,6</w:t>
            </w:r>
          </w:p>
        </w:tc>
        <w:tc>
          <w:tcPr>
            <w:tcW w:w="739" w:type="pct"/>
          </w:tcPr>
          <w:p w:rsidR="005E4B00" w:rsidRPr="00436E09" w:rsidRDefault="005E4B00" w:rsidP="0072587C">
            <w:pPr>
              <w:ind w:firstLine="0"/>
              <w:jc w:val="center"/>
              <w:rPr>
                <w:sz w:val="24"/>
                <w:szCs w:val="24"/>
              </w:rPr>
            </w:pPr>
            <w:r w:rsidRPr="00436E09">
              <w:rPr>
                <w:sz w:val="24"/>
                <w:szCs w:val="24"/>
              </w:rPr>
              <w:t>2,7</w:t>
            </w:r>
          </w:p>
        </w:tc>
        <w:tc>
          <w:tcPr>
            <w:tcW w:w="910" w:type="pct"/>
          </w:tcPr>
          <w:p w:rsidR="005E4B00" w:rsidRPr="00436E09" w:rsidRDefault="005E4B00" w:rsidP="0072587C">
            <w:pPr>
              <w:ind w:firstLine="0"/>
              <w:jc w:val="center"/>
              <w:rPr>
                <w:sz w:val="24"/>
                <w:szCs w:val="24"/>
              </w:rPr>
            </w:pPr>
            <w:r w:rsidRPr="00436E09">
              <w:rPr>
                <w:sz w:val="24"/>
                <w:szCs w:val="24"/>
              </w:rPr>
              <w:t>5,3</w:t>
            </w:r>
          </w:p>
        </w:tc>
      </w:tr>
      <w:tr w:rsidR="00436E09"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t>Армянам</w:t>
            </w:r>
          </w:p>
        </w:tc>
        <w:tc>
          <w:tcPr>
            <w:tcW w:w="739" w:type="pct"/>
          </w:tcPr>
          <w:p w:rsidR="005E4B00" w:rsidRPr="00436E09" w:rsidRDefault="005E4B00" w:rsidP="0072587C">
            <w:pPr>
              <w:ind w:firstLine="0"/>
              <w:jc w:val="center"/>
              <w:rPr>
                <w:sz w:val="24"/>
                <w:szCs w:val="24"/>
              </w:rPr>
            </w:pPr>
            <w:r w:rsidRPr="00436E09">
              <w:rPr>
                <w:sz w:val="24"/>
                <w:szCs w:val="24"/>
              </w:rPr>
              <w:t>25,2</w:t>
            </w:r>
          </w:p>
        </w:tc>
        <w:tc>
          <w:tcPr>
            <w:tcW w:w="739" w:type="pct"/>
          </w:tcPr>
          <w:p w:rsidR="005E4B00" w:rsidRPr="00436E09" w:rsidRDefault="005E4B00" w:rsidP="0072587C">
            <w:pPr>
              <w:ind w:firstLine="0"/>
              <w:jc w:val="center"/>
              <w:rPr>
                <w:sz w:val="24"/>
                <w:szCs w:val="24"/>
              </w:rPr>
            </w:pPr>
            <w:r w:rsidRPr="00436E09">
              <w:rPr>
                <w:sz w:val="24"/>
                <w:szCs w:val="24"/>
              </w:rPr>
              <w:t>50,7</w:t>
            </w:r>
          </w:p>
        </w:tc>
        <w:tc>
          <w:tcPr>
            <w:tcW w:w="739" w:type="pct"/>
          </w:tcPr>
          <w:p w:rsidR="005E4B00" w:rsidRPr="00436E09" w:rsidRDefault="005E4B00" w:rsidP="0072587C">
            <w:pPr>
              <w:ind w:firstLine="0"/>
              <w:jc w:val="center"/>
              <w:rPr>
                <w:sz w:val="24"/>
                <w:szCs w:val="24"/>
              </w:rPr>
            </w:pPr>
            <w:r w:rsidRPr="00436E09">
              <w:rPr>
                <w:sz w:val="24"/>
                <w:szCs w:val="24"/>
              </w:rPr>
              <w:t>12,6</w:t>
            </w:r>
          </w:p>
        </w:tc>
        <w:tc>
          <w:tcPr>
            <w:tcW w:w="739" w:type="pct"/>
          </w:tcPr>
          <w:p w:rsidR="005E4B00" w:rsidRPr="00436E09" w:rsidRDefault="005E4B00" w:rsidP="0072587C">
            <w:pPr>
              <w:ind w:firstLine="0"/>
              <w:jc w:val="center"/>
              <w:rPr>
                <w:sz w:val="24"/>
                <w:szCs w:val="24"/>
              </w:rPr>
            </w:pPr>
            <w:r w:rsidRPr="00436E09">
              <w:rPr>
                <w:sz w:val="24"/>
                <w:szCs w:val="24"/>
              </w:rPr>
              <w:t>3,8</w:t>
            </w:r>
          </w:p>
        </w:tc>
        <w:tc>
          <w:tcPr>
            <w:tcW w:w="910" w:type="pct"/>
          </w:tcPr>
          <w:p w:rsidR="005E4B00" w:rsidRPr="00436E09" w:rsidRDefault="005E4B00" w:rsidP="0072587C">
            <w:pPr>
              <w:ind w:firstLine="0"/>
              <w:jc w:val="center"/>
              <w:rPr>
                <w:sz w:val="24"/>
                <w:szCs w:val="24"/>
              </w:rPr>
            </w:pPr>
            <w:r w:rsidRPr="00436E09">
              <w:rPr>
                <w:sz w:val="24"/>
                <w:szCs w:val="24"/>
              </w:rPr>
              <w:t>7,7</w:t>
            </w:r>
          </w:p>
        </w:tc>
      </w:tr>
      <w:tr w:rsidR="00436E09"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t>Азербайджанцам</w:t>
            </w:r>
          </w:p>
        </w:tc>
        <w:tc>
          <w:tcPr>
            <w:tcW w:w="739" w:type="pct"/>
          </w:tcPr>
          <w:p w:rsidR="005E4B00" w:rsidRPr="00436E09" w:rsidRDefault="005E4B00" w:rsidP="0072587C">
            <w:pPr>
              <w:ind w:firstLine="0"/>
              <w:jc w:val="center"/>
              <w:rPr>
                <w:sz w:val="24"/>
                <w:szCs w:val="24"/>
              </w:rPr>
            </w:pPr>
            <w:r w:rsidRPr="00436E09">
              <w:rPr>
                <w:sz w:val="24"/>
                <w:szCs w:val="24"/>
              </w:rPr>
              <w:t>22,5</w:t>
            </w:r>
          </w:p>
        </w:tc>
        <w:tc>
          <w:tcPr>
            <w:tcW w:w="739" w:type="pct"/>
          </w:tcPr>
          <w:p w:rsidR="005E4B00" w:rsidRPr="00436E09" w:rsidRDefault="005E4B00" w:rsidP="0072587C">
            <w:pPr>
              <w:ind w:firstLine="0"/>
              <w:jc w:val="center"/>
              <w:rPr>
                <w:sz w:val="24"/>
                <w:szCs w:val="24"/>
              </w:rPr>
            </w:pPr>
            <w:r w:rsidRPr="00436E09">
              <w:rPr>
                <w:sz w:val="24"/>
                <w:szCs w:val="24"/>
              </w:rPr>
              <w:t>46,8</w:t>
            </w:r>
          </w:p>
        </w:tc>
        <w:tc>
          <w:tcPr>
            <w:tcW w:w="739" w:type="pct"/>
          </w:tcPr>
          <w:p w:rsidR="005E4B00" w:rsidRPr="00436E09" w:rsidRDefault="005E4B00" w:rsidP="0072587C">
            <w:pPr>
              <w:ind w:firstLine="0"/>
              <w:jc w:val="center"/>
              <w:rPr>
                <w:sz w:val="24"/>
                <w:szCs w:val="24"/>
              </w:rPr>
            </w:pPr>
            <w:r w:rsidRPr="00436E09">
              <w:rPr>
                <w:sz w:val="24"/>
                <w:szCs w:val="24"/>
              </w:rPr>
              <w:t>17,9</w:t>
            </w:r>
          </w:p>
        </w:tc>
        <w:tc>
          <w:tcPr>
            <w:tcW w:w="739" w:type="pct"/>
          </w:tcPr>
          <w:p w:rsidR="005E4B00" w:rsidRPr="00436E09" w:rsidRDefault="005E4B00" w:rsidP="0072587C">
            <w:pPr>
              <w:ind w:firstLine="0"/>
              <w:jc w:val="center"/>
              <w:rPr>
                <w:sz w:val="24"/>
                <w:szCs w:val="24"/>
              </w:rPr>
            </w:pPr>
            <w:r w:rsidRPr="00436E09">
              <w:rPr>
                <w:sz w:val="24"/>
                <w:szCs w:val="24"/>
              </w:rPr>
              <w:t>4,9</w:t>
            </w:r>
          </w:p>
        </w:tc>
        <w:tc>
          <w:tcPr>
            <w:tcW w:w="910" w:type="pct"/>
          </w:tcPr>
          <w:p w:rsidR="005E4B00" w:rsidRPr="00436E09" w:rsidRDefault="005E4B00" w:rsidP="0072587C">
            <w:pPr>
              <w:ind w:firstLine="0"/>
              <w:jc w:val="center"/>
              <w:rPr>
                <w:sz w:val="24"/>
                <w:szCs w:val="24"/>
              </w:rPr>
            </w:pPr>
            <w:r w:rsidRPr="00436E09">
              <w:rPr>
                <w:sz w:val="24"/>
                <w:szCs w:val="24"/>
              </w:rPr>
              <w:t>7,9</w:t>
            </w:r>
          </w:p>
        </w:tc>
      </w:tr>
      <w:tr w:rsidR="00436E09"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t>Таджикам</w:t>
            </w:r>
          </w:p>
        </w:tc>
        <w:tc>
          <w:tcPr>
            <w:tcW w:w="739" w:type="pct"/>
          </w:tcPr>
          <w:p w:rsidR="005E4B00" w:rsidRPr="00436E09" w:rsidRDefault="005E4B00" w:rsidP="0072587C">
            <w:pPr>
              <w:ind w:firstLine="0"/>
              <w:jc w:val="center"/>
              <w:rPr>
                <w:sz w:val="24"/>
                <w:szCs w:val="24"/>
              </w:rPr>
            </w:pPr>
            <w:r w:rsidRPr="00436E09">
              <w:rPr>
                <w:sz w:val="24"/>
                <w:szCs w:val="24"/>
              </w:rPr>
              <w:t>21,9</w:t>
            </w:r>
          </w:p>
        </w:tc>
        <w:tc>
          <w:tcPr>
            <w:tcW w:w="739" w:type="pct"/>
          </w:tcPr>
          <w:p w:rsidR="005E4B00" w:rsidRPr="00436E09" w:rsidRDefault="005E4B00" w:rsidP="0072587C">
            <w:pPr>
              <w:ind w:firstLine="0"/>
              <w:jc w:val="center"/>
              <w:rPr>
                <w:sz w:val="24"/>
                <w:szCs w:val="24"/>
              </w:rPr>
            </w:pPr>
            <w:r w:rsidRPr="00436E09">
              <w:rPr>
                <w:sz w:val="24"/>
                <w:szCs w:val="24"/>
              </w:rPr>
              <w:t>45,4</w:t>
            </w:r>
          </w:p>
        </w:tc>
        <w:tc>
          <w:tcPr>
            <w:tcW w:w="739" w:type="pct"/>
          </w:tcPr>
          <w:p w:rsidR="005E4B00" w:rsidRPr="00436E09" w:rsidRDefault="005E4B00" w:rsidP="0072587C">
            <w:pPr>
              <w:ind w:firstLine="0"/>
              <w:jc w:val="center"/>
              <w:rPr>
                <w:sz w:val="24"/>
                <w:szCs w:val="24"/>
              </w:rPr>
            </w:pPr>
            <w:r w:rsidRPr="00436E09">
              <w:rPr>
                <w:sz w:val="24"/>
                <w:szCs w:val="24"/>
              </w:rPr>
              <w:t>19,2</w:t>
            </w:r>
          </w:p>
        </w:tc>
        <w:tc>
          <w:tcPr>
            <w:tcW w:w="739" w:type="pct"/>
          </w:tcPr>
          <w:p w:rsidR="005E4B00" w:rsidRPr="00436E09" w:rsidRDefault="005E4B00" w:rsidP="0072587C">
            <w:pPr>
              <w:ind w:firstLine="0"/>
              <w:jc w:val="center"/>
              <w:rPr>
                <w:sz w:val="24"/>
                <w:szCs w:val="24"/>
              </w:rPr>
            </w:pPr>
            <w:r w:rsidRPr="00436E09">
              <w:rPr>
                <w:sz w:val="24"/>
                <w:szCs w:val="24"/>
              </w:rPr>
              <w:t>5,4</w:t>
            </w:r>
          </w:p>
        </w:tc>
        <w:tc>
          <w:tcPr>
            <w:tcW w:w="910" w:type="pct"/>
          </w:tcPr>
          <w:p w:rsidR="005E4B00" w:rsidRPr="00436E09" w:rsidRDefault="005E4B00" w:rsidP="0072587C">
            <w:pPr>
              <w:ind w:firstLine="0"/>
              <w:jc w:val="center"/>
              <w:rPr>
                <w:sz w:val="24"/>
                <w:szCs w:val="24"/>
              </w:rPr>
            </w:pPr>
            <w:r w:rsidRPr="00436E09">
              <w:rPr>
                <w:sz w:val="24"/>
                <w:szCs w:val="24"/>
              </w:rPr>
              <w:t>8,1</w:t>
            </w:r>
          </w:p>
        </w:tc>
      </w:tr>
      <w:tr w:rsidR="00436E09"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lastRenderedPageBreak/>
              <w:t>Чеченцам</w:t>
            </w:r>
          </w:p>
        </w:tc>
        <w:tc>
          <w:tcPr>
            <w:tcW w:w="739" w:type="pct"/>
          </w:tcPr>
          <w:p w:rsidR="005E4B00" w:rsidRPr="00436E09" w:rsidRDefault="005E4B00" w:rsidP="0072587C">
            <w:pPr>
              <w:ind w:firstLine="0"/>
              <w:jc w:val="center"/>
              <w:rPr>
                <w:sz w:val="24"/>
                <w:szCs w:val="24"/>
              </w:rPr>
            </w:pPr>
            <w:r w:rsidRPr="00436E09">
              <w:rPr>
                <w:sz w:val="24"/>
                <w:szCs w:val="24"/>
              </w:rPr>
              <w:t>20,5</w:t>
            </w:r>
          </w:p>
        </w:tc>
        <w:tc>
          <w:tcPr>
            <w:tcW w:w="739" w:type="pct"/>
          </w:tcPr>
          <w:p w:rsidR="005E4B00" w:rsidRPr="00436E09" w:rsidRDefault="005E4B00" w:rsidP="0072587C">
            <w:pPr>
              <w:ind w:firstLine="0"/>
              <w:jc w:val="center"/>
              <w:rPr>
                <w:sz w:val="24"/>
                <w:szCs w:val="24"/>
              </w:rPr>
            </w:pPr>
            <w:r w:rsidRPr="00436E09">
              <w:rPr>
                <w:sz w:val="24"/>
                <w:szCs w:val="24"/>
              </w:rPr>
              <w:t>43,3</w:t>
            </w:r>
          </w:p>
        </w:tc>
        <w:tc>
          <w:tcPr>
            <w:tcW w:w="739" w:type="pct"/>
          </w:tcPr>
          <w:p w:rsidR="005E4B00" w:rsidRPr="00436E09" w:rsidRDefault="005E4B00" w:rsidP="0072587C">
            <w:pPr>
              <w:ind w:firstLine="0"/>
              <w:jc w:val="center"/>
              <w:rPr>
                <w:sz w:val="24"/>
                <w:szCs w:val="24"/>
              </w:rPr>
            </w:pPr>
            <w:r w:rsidRPr="00436E09">
              <w:rPr>
                <w:sz w:val="24"/>
                <w:szCs w:val="24"/>
              </w:rPr>
              <w:t>20,1</w:t>
            </w:r>
          </w:p>
        </w:tc>
        <w:tc>
          <w:tcPr>
            <w:tcW w:w="739" w:type="pct"/>
          </w:tcPr>
          <w:p w:rsidR="005E4B00" w:rsidRPr="00436E09" w:rsidRDefault="005E4B00" w:rsidP="0072587C">
            <w:pPr>
              <w:ind w:firstLine="0"/>
              <w:jc w:val="center"/>
              <w:rPr>
                <w:sz w:val="24"/>
                <w:szCs w:val="24"/>
              </w:rPr>
            </w:pPr>
            <w:r w:rsidRPr="00436E09">
              <w:rPr>
                <w:sz w:val="24"/>
                <w:szCs w:val="24"/>
              </w:rPr>
              <w:t>7,3</w:t>
            </w:r>
          </w:p>
        </w:tc>
        <w:tc>
          <w:tcPr>
            <w:tcW w:w="910" w:type="pct"/>
          </w:tcPr>
          <w:p w:rsidR="005E4B00" w:rsidRPr="00436E09" w:rsidRDefault="005E4B00" w:rsidP="0072587C">
            <w:pPr>
              <w:ind w:firstLine="0"/>
              <w:jc w:val="center"/>
              <w:rPr>
                <w:sz w:val="24"/>
                <w:szCs w:val="24"/>
              </w:rPr>
            </w:pPr>
            <w:r w:rsidRPr="00436E09">
              <w:rPr>
                <w:sz w:val="24"/>
                <w:szCs w:val="24"/>
              </w:rPr>
              <w:t>8,8</w:t>
            </w:r>
          </w:p>
        </w:tc>
      </w:tr>
      <w:tr w:rsidR="005E4B00" w:rsidRPr="00436E09" w:rsidTr="0072587C">
        <w:trPr>
          <w:jc w:val="center"/>
        </w:trPr>
        <w:tc>
          <w:tcPr>
            <w:tcW w:w="1135" w:type="pct"/>
          </w:tcPr>
          <w:p w:rsidR="005E4B00" w:rsidRPr="00436E09" w:rsidRDefault="005E4B00" w:rsidP="0072587C">
            <w:pPr>
              <w:ind w:firstLine="0"/>
              <w:rPr>
                <w:sz w:val="24"/>
                <w:szCs w:val="24"/>
              </w:rPr>
            </w:pPr>
            <w:r w:rsidRPr="00436E09">
              <w:rPr>
                <w:sz w:val="24"/>
                <w:szCs w:val="24"/>
              </w:rPr>
              <w:t>Цыганам</w:t>
            </w:r>
          </w:p>
        </w:tc>
        <w:tc>
          <w:tcPr>
            <w:tcW w:w="739" w:type="pct"/>
          </w:tcPr>
          <w:p w:rsidR="005E4B00" w:rsidRPr="00436E09" w:rsidRDefault="005E4B00" w:rsidP="0072587C">
            <w:pPr>
              <w:ind w:firstLine="0"/>
              <w:jc w:val="center"/>
              <w:rPr>
                <w:sz w:val="24"/>
                <w:szCs w:val="24"/>
              </w:rPr>
            </w:pPr>
            <w:r w:rsidRPr="00436E09">
              <w:rPr>
                <w:sz w:val="24"/>
                <w:szCs w:val="24"/>
              </w:rPr>
              <w:t>16,8</w:t>
            </w:r>
          </w:p>
        </w:tc>
        <w:tc>
          <w:tcPr>
            <w:tcW w:w="739" w:type="pct"/>
          </w:tcPr>
          <w:p w:rsidR="005E4B00" w:rsidRPr="00436E09" w:rsidRDefault="005E4B00" w:rsidP="0072587C">
            <w:pPr>
              <w:ind w:firstLine="0"/>
              <w:jc w:val="center"/>
              <w:rPr>
                <w:sz w:val="24"/>
                <w:szCs w:val="24"/>
              </w:rPr>
            </w:pPr>
            <w:r w:rsidRPr="00436E09">
              <w:rPr>
                <w:sz w:val="24"/>
                <w:szCs w:val="24"/>
              </w:rPr>
              <w:t>34,1</w:t>
            </w:r>
          </w:p>
        </w:tc>
        <w:tc>
          <w:tcPr>
            <w:tcW w:w="739" w:type="pct"/>
          </w:tcPr>
          <w:p w:rsidR="005E4B00" w:rsidRPr="00436E09" w:rsidRDefault="005E4B00" w:rsidP="0072587C">
            <w:pPr>
              <w:ind w:firstLine="0"/>
              <w:jc w:val="center"/>
              <w:rPr>
                <w:sz w:val="24"/>
                <w:szCs w:val="24"/>
              </w:rPr>
            </w:pPr>
            <w:r w:rsidRPr="00436E09">
              <w:rPr>
                <w:sz w:val="24"/>
                <w:szCs w:val="24"/>
              </w:rPr>
              <w:t>30,0</w:t>
            </w:r>
          </w:p>
        </w:tc>
        <w:tc>
          <w:tcPr>
            <w:tcW w:w="739" w:type="pct"/>
          </w:tcPr>
          <w:p w:rsidR="005E4B00" w:rsidRPr="00436E09" w:rsidRDefault="005E4B00" w:rsidP="0072587C">
            <w:pPr>
              <w:ind w:firstLine="0"/>
              <w:jc w:val="center"/>
              <w:rPr>
                <w:sz w:val="24"/>
                <w:szCs w:val="24"/>
              </w:rPr>
            </w:pPr>
            <w:r w:rsidRPr="00436E09">
              <w:rPr>
                <w:sz w:val="24"/>
                <w:szCs w:val="24"/>
              </w:rPr>
              <w:t>11,9</w:t>
            </w:r>
          </w:p>
        </w:tc>
        <w:tc>
          <w:tcPr>
            <w:tcW w:w="910" w:type="pct"/>
          </w:tcPr>
          <w:p w:rsidR="005E4B00" w:rsidRPr="00436E09" w:rsidRDefault="005E4B00" w:rsidP="0072587C">
            <w:pPr>
              <w:ind w:firstLine="0"/>
              <w:jc w:val="center"/>
              <w:rPr>
                <w:sz w:val="24"/>
                <w:szCs w:val="24"/>
              </w:rPr>
            </w:pPr>
            <w:r w:rsidRPr="00436E09">
              <w:rPr>
                <w:sz w:val="24"/>
                <w:szCs w:val="24"/>
              </w:rPr>
              <w:t>7,2</w:t>
            </w:r>
          </w:p>
        </w:tc>
      </w:tr>
    </w:tbl>
    <w:p w:rsidR="005E4B00" w:rsidRPr="00436E09" w:rsidRDefault="005E4B00" w:rsidP="005E4B00">
      <w:pPr>
        <w:ind w:firstLine="680"/>
      </w:pPr>
    </w:p>
    <w:p w:rsidR="005E4B00" w:rsidRPr="00436E09" w:rsidRDefault="005E4B00" w:rsidP="005E4B00">
      <w:pPr>
        <w:ind w:firstLine="680"/>
        <w:jc w:val="both"/>
      </w:pPr>
      <w:r w:rsidRPr="00436E09">
        <w:t>За последний год подавляющее большинство опрошенных (88,1%) не испытывали по отношению к себе неприязнь или враждебное отношение из-за национальности и/или языка. Отмечают такие факты из-за национальности 2,8%, языка – 3,2%, затруднились ответить 5,9%.</w:t>
      </w:r>
    </w:p>
    <w:p w:rsidR="005E4B00" w:rsidRPr="00436E09" w:rsidRDefault="005E4B00" w:rsidP="005E4B00">
      <w:pPr>
        <w:ind w:firstLine="680"/>
        <w:jc w:val="both"/>
      </w:pPr>
      <w:r w:rsidRPr="00436E09">
        <w:t xml:space="preserve">Случаи неприязни в целом редки, но если они происходили, то чаще всего в социальных сетях (2,8%), в учебном заведении (2,5%) </w:t>
      </w:r>
      <w:r w:rsidRPr="00436E09">
        <w:rPr>
          <w:i/>
        </w:rPr>
        <w:t>(Табл. 3)</w:t>
      </w:r>
      <w:r w:rsidRPr="00436E09">
        <w:t>.</w:t>
      </w:r>
    </w:p>
    <w:p w:rsidR="005E4B00" w:rsidRPr="00436E09" w:rsidRDefault="005E4B00" w:rsidP="005E4B00">
      <w:pPr>
        <w:ind w:firstLine="680"/>
      </w:pPr>
    </w:p>
    <w:p w:rsidR="005E4B00" w:rsidRPr="00436E09" w:rsidRDefault="005E4B00" w:rsidP="005E4B00">
      <w:pPr>
        <w:ind w:firstLine="680"/>
        <w:jc w:val="right"/>
        <w:rPr>
          <w:i/>
        </w:rPr>
      </w:pPr>
      <w:r w:rsidRPr="00436E09">
        <w:rPr>
          <w:i/>
        </w:rPr>
        <w:t>Табл. 3</w:t>
      </w:r>
    </w:p>
    <w:p w:rsidR="005E4B00" w:rsidRPr="00436E09" w:rsidRDefault="005E4B00" w:rsidP="005E4B00">
      <w:pPr>
        <w:jc w:val="center"/>
        <w:rPr>
          <w:b/>
        </w:rPr>
      </w:pPr>
      <w:bookmarkStart w:id="1" w:name="_Hlk61399773"/>
      <w:r w:rsidRPr="00436E09">
        <w:rPr>
          <w:b/>
        </w:rPr>
        <w:t>Если Вы испытывали неприязнь из-за Вашей национальности и/или языка, то где это происходило?</w:t>
      </w:r>
    </w:p>
    <w:tbl>
      <w:tblPr>
        <w:tblStyle w:val="a8"/>
        <w:tblW w:w="5000" w:type="pct"/>
        <w:tblLook w:val="04A0"/>
      </w:tblPr>
      <w:tblGrid>
        <w:gridCol w:w="8163"/>
        <w:gridCol w:w="1237"/>
        <w:gridCol w:w="1355"/>
      </w:tblGrid>
      <w:tr w:rsidR="00436E09" w:rsidRPr="00436E09" w:rsidTr="0072587C">
        <w:tc>
          <w:tcPr>
            <w:tcW w:w="3795" w:type="pct"/>
          </w:tcPr>
          <w:p w:rsidR="005E4B00" w:rsidRPr="00436E09" w:rsidRDefault="005E4B00" w:rsidP="0072587C">
            <w:pPr>
              <w:jc w:val="both"/>
              <w:rPr>
                <w:b/>
                <w:sz w:val="24"/>
                <w:szCs w:val="24"/>
              </w:rPr>
            </w:pPr>
          </w:p>
        </w:tc>
        <w:tc>
          <w:tcPr>
            <w:tcW w:w="575" w:type="pct"/>
          </w:tcPr>
          <w:p w:rsidR="005E4B00" w:rsidRPr="00436E09" w:rsidRDefault="005E4B00" w:rsidP="0072587C">
            <w:pPr>
              <w:jc w:val="center"/>
              <w:rPr>
                <w:b/>
                <w:sz w:val="24"/>
                <w:szCs w:val="24"/>
              </w:rPr>
            </w:pPr>
            <w:r w:rsidRPr="00436E09">
              <w:rPr>
                <w:b/>
                <w:sz w:val="24"/>
                <w:szCs w:val="24"/>
              </w:rPr>
              <w:t>Да</w:t>
            </w:r>
          </w:p>
        </w:tc>
        <w:tc>
          <w:tcPr>
            <w:tcW w:w="630" w:type="pct"/>
          </w:tcPr>
          <w:p w:rsidR="005E4B00" w:rsidRPr="00436E09" w:rsidRDefault="005E4B00" w:rsidP="0072587C">
            <w:pPr>
              <w:jc w:val="center"/>
              <w:rPr>
                <w:b/>
                <w:sz w:val="24"/>
                <w:szCs w:val="24"/>
              </w:rPr>
            </w:pPr>
            <w:r w:rsidRPr="00436E09">
              <w:rPr>
                <w:b/>
                <w:sz w:val="24"/>
                <w:szCs w:val="24"/>
              </w:rPr>
              <w:t>Нет</w:t>
            </w:r>
          </w:p>
        </w:tc>
      </w:tr>
      <w:tr w:rsidR="00436E09" w:rsidRPr="00436E09" w:rsidTr="0072587C">
        <w:tc>
          <w:tcPr>
            <w:tcW w:w="3795" w:type="pct"/>
          </w:tcPr>
          <w:p w:rsidR="005E4B00" w:rsidRPr="00436E09" w:rsidRDefault="005E4B00" w:rsidP="0072587C">
            <w:pPr>
              <w:jc w:val="both"/>
              <w:rPr>
                <w:b/>
                <w:sz w:val="24"/>
                <w:szCs w:val="24"/>
              </w:rPr>
            </w:pPr>
            <w:r w:rsidRPr="00436E09">
              <w:rPr>
                <w:b/>
                <w:sz w:val="24"/>
                <w:szCs w:val="24"/>
              </w:rPr>
              <w:t>В общественном транспорте</w:t>
            </w:r>
          </w:p>
        </w:tc>
        <w:tc>
          <w:tcPr>
            <w:tcW w:w="575" w:type="pct"/>
          </w:tcPr>
          <w:p w:rsidR="005E4B00" w:rsidRPr="00436E09" w:rsidRDefault="005E4B00" w:rsidP="0072587C">
            <w:pPr>
              <w:jc w:val="center"/>
              <w:rPr>
                <w:sz w:val="24"/>
                <w:szCs w:val="24"/>
              </w:rPr>
            </w:pPr>
            <w:r w:rsidRPr="00436E09">
              <w:rPr>
                <w:sz w:val="24"/>
                <w:szCs w:val="24"/>
              </w:rPr>
              <w:t>2,1%</w:t>
            </w:r>
          </w:p>
        </w:tc>
        <w:tc>
          <w:tcPr>
            <w:tcW w:w="630" w:type="pct"/>
          </w:tcPr>
          <w:p w:rsidR="005E4B00" w:rsidRPr="00436E09" w:rsidRDefault="005E4B00" w:rsidP="0072587C">
            <w:pPr>
              <w:jc w:val="center"/>
              <w:rPr>
                <w:sz w:val="24"/>
                <w:szCs w:val="24"/>
              </w:rPr>
            </w:pPr>
            <w:r w:rsidRPr="00436E09">
              <w:rPr>
                <w:sz w:val="24"/>
                <w:szCs w:val="24"/>
              </w:rPr>
              <w:t>97,9%</w:t>
            </w:r>
          </w:p>
        </w:tc>
      </w:tr>
      <w:tr w:rsidR="00436E09" w:rsidRPr="00436E09" w:rsidTr="0072587C">
        <w:tc>
          <w:tcPr>
            <w:tcW w:w="3795" w:type="pct"/>
          </w:tcPr>
          <w:p w:rsidR="005E4B00" w:rsidRPr="00436E09" w:rsidRDefault="005E4B00" w:rsidP="0072587C">
            <w:pPr>
              <w:jc w:val="both"/>
              <w:rPr>
                <w:b/>
                <w:sz w:val="24"/>
                <w:szCs w:val="24"/>
              </w:rPr>
            </w:pPr>
            <w:r w:rsidRPr="00436E09">
              <w:rPr>
                <w:b/>
                <w:sz w:val="24"/>
                <w:szCs w:val="24"/>
              </w:rPr>
              <w:t>В магазинах</w:t>
            </w:r>
          </w:p>
        </w:tc>
        <w:tc>
          <w:tcPr>
            <w:tcW w:w="575" w:type="pct"/>
          </w:tcPr>
          <w:p w:rsidR="005E4B00" w:rsidRPr="00436E09" w:rsidRDefault="005E4B00" w:rsidP="0072587C">
            <w:pPr>
              <w:jc w:val="center"/>
              <w:rPr>
                <w:sz w:val="24"/>
                <w:szCs w:val="24"/>
              </w:rPr>
            </w:pPr>
            <w:r w:rsidRPr="00436E09">
              <w:rPr>
                <w:sz w:val="24"/>
                <w:szCs w:val="24"/>
              </w:rPr>
              <w:t>1,6%</w:t>
            </w:r>
          </w:p>
        </w:tc>
        <w:tc>
          <w:tcPr>
            <w:tcW w:w="630" w:type="pct"/>
          </w:tcPr>
          <w:p w:rsidR="005E4B00" w:rsidRPr="00436E09" w:rsidRDefault="005E4B00" w:rsidP="0072587C">
            <w:pPr>
              <w:jc w:val="center"/>
              <w:rPr>
                <w:sz w:val="24"/>
                <w:szCs w:val="24"/>
              </w:rPr>
            </w:pPr>
            <w:r w:rsidRPr="00436E09">
              <w:rPr>
                <w:sz w:val="24"/>
                <w:szCs w:val="24"/>
              </w:rPr>
              <w:t>98,4%</w:t>
            </w:r>
          </w:p>
        </w:tc>
      </w:tr>
      <w:tr w:rsidR="00436E09" w:rsidRPr="00436E09" w:rsidTr="0072587C">
        <w:tc>
          <w:tcPr>
            <w:tcW w:w="3795" w:type="pct"/>
          </w:tcPr>
          <w:p w:rsidR="005E4B00" w:rsidRPr="00436E09" w:rsidRDefault="005E4B00" w:rsidP="0072587C">
            <w:pPr>
              <w:jc w:val="both"/>
              <w:rPr>
                <w:b/>
                <w:sz w:val="24"/>
                <w:szCs w:val="24"/>
              </w:rPr>
            </w:pPr>
            <w:r w:rsidRPr="00436E09">
              <w:rPr>
                <w:b/>
                <w:sz w:val="24"/>
                <w:szCs w:val="24"/>
              </w:rPr>
              <w:t>В социальных сетях</w:t>
            </w:r>
          </w:p>
        </w:tc>
        <w:tc>
          <w:tcPr>
            <w:tcW w:w="575" w:type="pct"/>
          </w:tcPr>
          <w:p w:rsidR="005E4B00" w:rsidRPr="00436E09" w:rsidRDefault="005E4B00" w:rsidP="0072587C">
            <w:pPr>
              <w:jc w:val="center"/>
              <w:rPr>
                <w:sz w:val="24"/>
                <w:szCs w:val="24"/>
              </w:rPr>
            </w:pPr>
            <w:r w:rsidRPr="00436E09">
              <w:rPr>
                <w:sz w:val="24"/>
                <w:szCs w:val="24"/>
              </w:rPr>
              <w:t>2,8%</w:t>
            </w:r>
          </w:p>
        </w:tc>
        <w:tc>
          <w:tcPr>
            <w:tcW w:w="630" w:type="pct"/>
          </w:tcPr>
          <w:p w:rsidR="005E4B00" w:rsidRPr="00436E09" w:rsidRDefault="005E4B00" w:rsidP="0072587C">
            <w:pPr>
              <w:jc w:val="center"/>
              <w:rPr>
                <w:sz w:val="24"/>
                <w:szCs w:val="24"/>
              </w:rPr>
            </w:pPr>
            <w:r w:rsidRPr="00436E09">
              <w:rPr>
                <w:sz w:val="24"/>
                <w:szCs w:val="24"/>
              </w:rPr>
              <w:t>97,2%</w:t>
            </w:r>
          </w:p>
        </w:tc>
      </w:tr>
      <w:tr w:rsidR="00436E09" w:rsidRPr="00436E09" w:rsidTr="0072587C">
        <w:tc>
          <w:tcPr>
            <w:tcW w:w="3795" w:type="pct"/>
          </w:tcPr>
          <w:p w:rsidR="005E4B00" w:rsidRPr="00436E09" w:rsidRDefault="005E4B00" w:rsidP="0072587C">
            <w:pPr>
              <w:jc w:val="both"/>
              <w:rPr>
                <w:b/>
                <w:sz w:val="24"/>
                <w:szCs w:val="24"/>
              </w:rPr>
            </w:pPr>
            <w:r w:rsidRPr="00436E09">
              <w:rPr>
                <w:b/>
                <w:sz w:val="24"/>
                <w:szCs w:val="24"/>
              </w:rPr>
              <w:t>На работе</w:t>
            </w:r>
          </w:p>
        </w:tc>
        <w:tc>
          <w:tcPr>
            <w:tcW w:w="575" w:type="pct"/>
          </w:tcPr>
          <w:p w:rsidR="005E4B00" w:rsidRPr="00436E09" w:rsidRDefault="005E4B00" w:rsidP="0072587C">
            <w:pPr>
              <w:jc w:val="center"/>
              <w:rPr>
                <w:sz w:val="24"/>
                <w:szCs w:val="24"/>
              </w:rPr>
            </w:pPr>
            <w:r w:rsidRPr="00436E09">
              <w:rPr>
                <w:sz w:val="24"/>
                <w:szCs w:val="24"/>
              </w:rPr>
              <w:t>2,1%</w:t>
            </w:r>
          </w:p>
        </w:tc>
        <w:tc>
          <w:tcPr>
            <w:tcW w:w="630" w:type="pct"/>
          </w:tcPr>
          <w:p w:rsidR="005E4B00" w:rsidRPr="00436E09" w:rsidRDefault="005E4B00" w:rsidP="0072587C">
            <w:pPr>
              <w:jc w:val="center"/>
              <w:rPr>
                <w:sz w:val="24"/>
                <w:szCs w:val="24"/>
              </w:rPr>
            </w:pPr>
            <w:r w:rsidRPr="00436E09">
              <w:rPr>
                <w:sz w:val="24"/>
                <w:szCs w:val="24"/>
              </w:rPr>
              <w:t>97,9%</w:t>
            </w:r>
          </w:p>
        </w:tc>
      </w:tr>
      <w:tr w:rsidR="00436E09" w:rsidRPr="00436E09" w:rsidTr="0072587C">
        <w:tc>
          <w:tcPr>
            <w:tcW w:w="3795" w:type="pct"/>
          </w:tcPr>
          <w:p w:rsidR="005E4B00" w:rsidRPr="00436E09" w:rsidRDefault="005E4B00" w:rsidP="0072587C">
            <w:pPr>
              <w:jc w:val="both"/>
              <w:rPr>
                <w:b/>
                <w:sz w:val="24"/>
                <w:szCs w:val="24"/>
              </w:rPr>
            </w:pPr>
            <w:r w:rsidRPr="00436E09">
              <w:rPr>
                <w:b/>
                <w:sz w:val="24"/>
                <w:szCs w:val="24"/>
              </w:rPr>
              <w:t>В общении с соседями</w:t>
            </w:r>
          </w:p>
        </w:tc>
        <w:tc>
          <w:tcPr>
            <w:tcW w:w="575" w:type="pct"/>
          </w:tcPr>
          <w:p w:rsidR="005E4B00" w:rsidRPr="00436E09" w:rsidRDefault="005E4B00" w:rsidP="0072587C">
            <w:pPr>
              <w:jc w:val="center"/>
              <w:rPr>
                <w:sz w:val="24"/>
                <w:szCs w:val="24"/>
              </w:rPr>
            </w:pPr>
            <w:r w:rsidRPr="00436E09">
              <w:rPr>
                <w:sz w:val="24"/>
                <w:szCs w:val="24"/>
              </w:rPr>
              <w:t>1,6%</w:t>
            </w:r>
          </w:p>
        </w:tc>
        <w:tc>
          <w:tcPr>
            <w:tcW w:w="630" w:type="pct"/>
          </w:tcPr>
          <w:p w:rsidR="005E4B00" w:rsidRPr="00436E09" w:rsidRDefault="005E4B00" w:rsidP="0072587C">
            <w:pPr>
              <w:jc w:val="center"/>
              <w:rPr>
                <w:sz w:val="24"/>
                <w:szCs w:val="24"/>
              </w:rPr>
            </w:pPr>
            <w:r w:rsidRPr="00436E09">
              <w:rPr>
                <w:sz w:val="24"/>
                <w:szCs w:val="24"/>
              </w:rPr>
              <w:t>98,4%</w:t>
            </w:r>
          </w:p>
        </w:tc>
      </w:tr>
      <w:tr w:rsidR="00436E09" w:rsidRPr="00436E09" w:rsidTr="0072587C">
        <w:tc>
          <w:tcPr>
            <w:tcW w:w="3795" w:type="pct"/>
          </w:tcPr>
          <w:p w:rsidR="005E4B00" w:rsidRPr="00436E09" w:rsidRDefault="005E4B00" w:rsidP="0072587C">
            <w:pPr>
              <w:jc w:val="both"/>
              <w:rPr>
                <w:b/>
                <w:sz w:val="24"/>
                <w:szCs w:val="24"/>
              </w:rPr>
            </w:pPr>
            <w:r w:rsidRPr="00436E09">
              <w:rPr>
                <w:b/>
                <w:sz w:val="24"/>
                <w:szCs w:val="24"/>
              </w:rPr>
              <w:t>На улице</w:t>
            </w:r>
          </w:p>
        </w:tc>
        <w:tc>
          <w:tcPr>
            <w:tcW w:w="575" w:type="pct"/>
          </w:tcPr>
          <w:p w:rsidR="005E4B00" w:rsidRPr="00436E09" w:rsidRDefault="005E4B00" w:rsidP="0072587C">
            <w:pPr>
              <w:jc w:val="center"/>
              <w:rPr>
                <w:sz w:val="24"/>
                <w:szCs w:val="24"/>
              </w:rPr>
            </w:pPr>
            <w:r w:rsidRPr="00436E09">
              <w:rPr>
                <w:sz w:val="24"/>
                <w:szCs w:val="24"/>
              </w:rPr>
              <w:t>2,2%</w:t>
            </w:r>
          </w:p>
        </w:tc>
        <w:tc>
          <w:tcPr>
            <w:tcW w:w="630" w:type="pct"/>
          </w:tcPr>
          <w:p w:rsidR="005E4B00" w:rsidRPr="00436E09" w:rsidRDefault="005E4B00" w:rsidP="0072587C">
            <w:pPr>
              <w:jc w:val="center"/>
              <w:rPr>
                <w:sz w:val="24"/>
                <w:szCs w:val="24"/>
              </w:rPr>
            </w:pPr>
            <w:r w:rsidRPr="00436E09">
              <w:rPr>
                <w:sz w:val="24"/>
                <w:szCs w:val="24"/>
              </w:rPr>
              <w:t>97,8%</w:t>
            </w:r>
          </w:p>
        </w:tc>
      </w:tr>
      <w:tr w:rsidR="00436E09" w:rsidRPr="00436E09" w:rsidTr="0072587C">
        <w:tc>
          <w:tcPr>
            <w:tcW w:w="3795" w:type="pct"/>
          </w:tcPr>
          <w:p w:rsidR="005E4B00" w:rsidRPr="00436E09" w:rsidRDefault="005E4B00" w:rsidP="0072587C">
            <w:pPr>
              <w:jc w:val="both"/>
              <w:rPr>
                <w:b/>
                <w:sz w:val="24"/>
                <w:szCs w:val="24"/>
              </w:rPr>
            </w:pPr>
            <w:r w:rsidRPr="00436E09">
              <w:rPr>
                <w:b/>
                <w:sz w:val="24"/>
                <w:szCs w:val="24"/>
              </w:rPr>
              <w:t>В учебном заведении</w:t>
            </w:r>
          </w:p>
        </w:tc>
        <w:tc>
          <w:tcPr>
            <w:tcW w:w="575" w:type="pct"/>
          </w:tcPr>
          <w:p w:rsidR="005E4B00" w:rsidRPr="00436E09" w:rsidRDefault="005E4B00" w:rsidP="0072587C">
            <w:pPr>
              <w:jc w:val="center"/>
              <w:rPr>
                <w:sz w:val="24"/>
                <w:szCs w:val="24"/>
              </w:rPr>
            </w:pPr>
            <w:r w:rsidRPr="00436E09">
              <w:rPr>
                <w:sz w:val="24"/>
                <w:szCs w:val="24"/>
              </w:rPr>
              <w:t>2,5%</w:t>
            </w:r>
          </w:p>
        </w:tc>
        <w:tc>
          <w:tcPr>
            <w:tcW w:w="630" w:type="pct"/>
          </w:tcPr>
          <w:p w:rsidR="005E4B00" w:rsidRPr="00436E09" w:rsidRDefault="005E4B00" w:rsidP="0072587C">
            <w:pPr>
              <w:jc w:val="center"/>
              <w:rPr>
                <w:sz w:val="24"/>
                <w:szCs w:val="24"/>
              </w:rPr>
            </w:pPr>
            <w:r w:rsidRPr="00436E09">
              <w:rPr>
                <w:sz w:val="24"/>
                <w:szCs w:val="24"/>
              </w:rPr>
              <w:t>97,5%</w:t>
            </w:r>
          </w:p>
        </w:tc>
      </w:tr>
      <w:tr w:rsidR="00436E09" w:rsidRPr="00436E09" w:rsidTr="0072587C">
        <w:tc>
          <w:tcPr>
            <w:tcW w:w="3795" w:type="pct"/>
          </w:tcPr>
          <w:p w:rsidR="005E4B00" w:rsidRPr="00436E09" w:rsidRDefault="005E4B00" w:rsidP="0072587C">
            <w:pPr>
              <w:jc w:val="both"/>
              <w:rPr>
                <w:b/>
                <w:sz w:val="24"/>
                <w:szCs w:val="24"/>
              </w:rPr>
            </w:pPr>
            <w:r w:rsidRPr="00436E09">
              <w:rPr>
                <w:b/>
                <w:sz w:val="24"/>
                <w:szCs w:val="24"/>
              </w:rPr>
              <w:t>В общественных местах (в кафе, кинотеатре, баре и т.д.)</w:t>
            </w:r>
          </w:p>
        </w:tc>
        <w:tc>
          <w:tcPr>
            <w:tcW w:w="575" w:type="pct"/>
          </w:tcPr>
          <w:p w:rsidR="005E4B00" w:rsidRPr="00436E09" w:rsidRDefault="005E4B00" w:rsidP="0072587C">
            <w:pPr>
              <w:jc w:val="center"/>
              <w:rPr>
                <w:sz w:val="24"/>
                <w:szCs w:val="24"/>
              </w:rPr>
            </w:pPr>
            <w:r w:rsidRPr="00436E09">
              <w:rPr>
                <w:sz w:val="24"/>
                <w:szCs w:val="24"/>
              </w:rPr>
              <w:t>1,3%</w:t>
            </w:r>
          </w:p>
        </w:tc>
        <w:tc>
          <w:tcPr>
            <w:tcW w:w="630" w:type="pct"/>
          </w:tcPr>
          <w:p w:rsidR="005E4B00" w:rsidRPr="00436E09" w:rsidRDefault="005E4B00" w:rsidP="0072587C">
            <w:pPr>
              <w:jc w:val="center"/>
              <w:rPr>
                <w:sz w:val="24"/>
                <w:szCs w:val="24"/>
              </w:rPr>
            </w:pPr>
            <w:r w:rsidRPr="00436E09">
              <w:rPr>
                <w:sz w:val="24"/>
                <w:szCs w:val="24"/>
              </w:rPr>
              <w:t>98,7%</w:t>
            </w:r>
          </w:p>
        </w:tc>
      </w:tr>
      <w:tr w:rsidR="005E4B00" w:rsidRPr="00436E09" w:rsidTr="0072587C">
        <w:tc>
          <w:tcPr>
            <w:tcW w:w="3795" w:type="pct"/>
          </w:tcPr>
          <w:p w:rsidR="005E4B00" w:rsidRPr="00436E09" w:rsidRDefault="005E4B00" w:rsidP="0072587C">
            <w:pPr>
              <w:jc w:val="both"/>
              <w:rPr>
                <w:b/>
                <w:sz w:val="24"/>
                <w:szCs w:val="24"/>
              </w:rPr>
            </w:pPr>
            <w:r w:rsidRPr="00436E09">
              <w:rPr>
                <w:b/>
                <w:sz w:val="24"/>
                <w:szCs w:val="24"/>
              </w:rPr>
              <w:t>Другое (укажите)</w:t>
            </w:r>
          </w:p>
        </w:tc>
        <w:tc>
          <w:tcPr>
            <w:tcW w:w="575" w:type="pct"/>
          </w:tcPr>
          <w:p w:rsidR="005E4B00" w:rsidRPr="00436E09" w:rsidRDefault="005E4B00" w:rsidP="0072587C">
            <w:pPr>
              <w:jc w:val="center"/>
              <w:rPr>
                <w:sz w:val="24"/>
                <w:szCs w:val="24"/>
              </w:rPr>
            </w:pPr>
            <w:r w:rsidRPr="00436E09">
              <w:rPr>
                <w:sz w:val="24"/>
                <w:szCs w:val="24"/>
              </w:rPr>
              <w:t>1,6%</w:t>
            </w:r>
          </w:p>
        </w:tc>
        <w:tc>
          <w:tcPr>
            <w:tcW w:w="630" w:type="pct"/>
          </w:tcPr>
          <w:p w:rsidR="005E4B00" w:rsidRPr="00436E09" w:rsidRDefault="005E4B00" w:rsidP="0072587C">
            <w:pPr>
              <w:jc w:val="center"/>
              <w:rPr>
                <w:sz w:val="24"/>
                <w:szCs w:val="24"/>
              </w:rPr>
            </w:pPr>
            <w:r w:rsidRPr="00436E09">
              <w:rPr>
                <w:sz w:val="24"/>
                <w:szCs w:val="24"/>
              </w:rPr>
              <w:t>98,4%</w:t>
            </w:r>
          </w:p>
        </w:tc>
      </w:tr>
    </w:tbl>
    <w:p w:rsidR="005E4B00" w:rsidRPr="00436E09" w:rsidRDefault="005E4B00" w:rsidP="005E4B00">
      <w:pPr>
        <w:ind w:firstLine="680"/>
      </w:pPr>
    </w:p>
    <w:bookmarkEnd w:id="1"/>
    <w:p w:rsidR="005E4B00" w:rsidRPr="00436E09" w:rsidRDefault="005E4B00" w:rsidP="005E4B00">
      <w:pPr>
        <w:ind w:firstLine="680"/>
        <w:jc w:val="both"/>
      </w:pPr>
      <w:r w:rsidRPr="00436E09">
        <w:t>Также подавляющее большинство опрошенных (85,4%) не сталкивались за последнее время с нарушениями прав или ограничением возможностей из-за своей национальной принадлежности и/или языка при поступлении на работу, продвижении по работе, при обращении в государственные учреждения и т.п., оказывались в таких ситуациях 8,8%. респондентов</w:t>
      </w:r>
    </w:p>
    <w:p w:rsidR="005E4B00" w:rsidRPr="00436E09" w:rsidRDefault="005E4B00" w:rsidP="005E4B00">
      <w:pPr>
        <w:ind w:firstLine="680"/>
        <w:jc w:val="both"/>
      </w:pPr>
      <w:r w:rsidRPr="00436E09">
        <w:t>Следующий блок вопросов анкеты был посвящен межконфессиональным отношениям и дискриминации по религиозному признаку.</w:t>
      </w:r>
    </w:p>
    <w:p w:rsidR="005E4B00" w:rsidRPr="00436E09" w:rsidRDefault="005E4B00" w:rsidP="005E4B00">
      <w:pPr>
        <w:ind w:firstLine="680"/>
        <w:jc w:val="both"/>
      </w:pPr>
      <w:r w:rsidRPr="00436E09">
        <w:t>По данным опроса 2021 г., к верующим себя отнесли около половины (46,8%) опрошенных жителей Удмуртии, 39,0% опрошенных отрицают веру в Бога, 14,2% респондентов затруднился с ответом, т. е. пока не определился со своим выбором.</w:t>
      </w:r>
    </w:p>
    <w:p w:rsidR="005E4B00" w:rsidRPr="00436E09" w:rsidRDefault="005E4B00" w:rsidP="005E4B00">
      <w:pPr>
        <w:ind w:firstLine="680"/>
        <w:jc w:val="both"/>
      </w:pPr>
      <w:r w:rsidRPr="00436E09">
        <w:t xml:space="preserve">В национальных группах к верующим отнесли себя 46,5% русских, 43,5% удмуртов и 56,0% татар. Среди неверующих оказалось 42,5% русских, 36,5% удмуртов, 30,4% татар. </w:t>
      </w:r>
    </w:p>
    <w:p w:rsidR="005E4B00" w:rsidRPr="00436E09" w:rsidRDefault="005E4B00" w:rsidP="005E4B00">
      <w:pPr>
        <w:ind w:firstLine="680"/>
        <w:jc w:val="both"/>
      </w:pPr>
      <w:r w:rsidRPr="00436E09">
        <w:t xml:space="preserve">В возрастных группах самая большая доля верующих наблюдается среди респондентов старших возрастных групп (54,1% – 30-59 лет и 52,0% – 60 лет и старше), самая маленькая – среди молодежи 18-29 лет (37,8%). В молодежной группе существенно выше и доля неверующих. Более высокий уровень религиозности наблюдается также среди женского населения: 54,2% против 37,0% у мужчин </w:t>
      </w:r>
      <w:r w:rsidRPr="00436E09">
        <w:rPr>
          <w:i/>
        </w:rPr>
        <w:t>(Табл. 4)</w:t>
      </w:r>
      <w:r w:rsidRPr="00436E09">
        <w:t xml:space="preserve">. </w:t>
      </w:r>
    </w:p>
    <w:p w:rsidR="005E4B00" w:rsidRPr="00436E09" w:rsidRDefault="005E4B00" w:rsidP="005E4B00">
      <w:pPr>
        <w:ind w:firstLine="680"/>
        <w:jc w:val="right"/>
        <w:rPr>
          <w:i/>
        </w:rPr>
      </w:pPr>
    </w:p>
    <w:p w:rsidR="005E4B00" w:rsidRPr="00436E09" w:rsidRDefault="005E4B00" w:rsidP="005E4B00">
      <w:pPr>
        <w:ind w:firstLine="680"/>
        <w:jc w:val="right"/>
        <w:rPr>
          <w:i/>
        </w:rPr>
      </w:pPr>
      <w:r w:rsidRPr="00436E09">
        <w:rPr>
          <w:i/>
        </w:rPr>
        <w:t>Табл. 4</w:t>
      </w:r>
    </w:p>
    <w:p w:rsidR="005E4B00" w:rsidRPr="00436E09" w:rsidRDefault="005E4B00" w:rsidP="005E4B00">
      <w:pPr>
        <w:ind w:firstLine="680"/>
        <w:jc w:val="center"/>
        <w:rPr>
          <w:b/>
          <w:bCs/>
        </w:rPr>
      </w:pPr>
      <w:r w:rsidRPr="00436E09">
        <w:rPr>
          <w:b/>
          <w:bCs/>
        </w:rPr>
        <w:t>Уровень религиозности в зависимости от половозрастных характеристик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1239"/>
        <w:gridCol w:w="1239"/>
        <w:gridCol w:w="1239"/>
        <w:gridCol w:w="1239"/>
        <w:gridCol w:w="1239"/>
        <w:gridCol w:w="1235"/>
      </w:tblGrid>
      <w:tr w:rsidR="00436E09" w:rsidRPr="00436E09" w:rsidTr="0072587C">
        <w:tc>
          <w:tcPr>
            <w:tcW w:w="1546" w:type="pct"/>
          </w:tcPr>
          <w:p w:rsidR="005E4B00" w:rsidRPr="00436E09" w:rsidRDefault="005E4B00" w:rsidP="0072587C"/>
        </w:tc>
        <w:tc>
          <w:tcPr>
            <w:tcW w:w="576" w:type="pct"/>
            <w:hideMark/>
          </w:tcPr>
          <w:p w:rsidR="005E4B00" w:rsidRPr="00436E09" w:rsidRDefault="005E4B00" w:rsidP="0072587C">
            <w:pPr>
              <w:jc w:val="center"/>
              <w:rPr>
                <w:b/>
              </w:rPr>
            </w:pPr>
            <w:r w:rsidRPr="00436E09">
              <w:rPr>
                <w:b/>
              </w:rPr>
              <w:t>Всего</w:t>
            </w:r>
          </w:p>
        </w:tc>
        <w:tc>
          <w:tcPr>
            <w:tcW w:w="576" w:type="pct"/>
            <w:hideMark/>
          </w:tcPr>
          <w:p w:rsidR="005E4B00" w:rsidRPr="00436E09" w:rsidRDefault="005E4B00" w:rsidP="0072587C">
            <w:pPr>
              <w:jc w:val="center"/>
              <w:rPr>
                <w:b/>
              </w:rPr>
            </w:pPr>
            <w:r w:rsidRPr="00436E09">
              <w:rPr>
                <w:b/>
              </w:rPr>
              <w:t>18-29</w:t>
            </w:r>
          </w:p>
          <w:p w:rsidR="005E4B00" w:rsidRPr="00436E09" w:rsidRDefault="005E4B00" w:rsidP="0072587C">
            <w:pPr>
              <w:jc w:val="center"/>
              <w:rPr>
                <w:b/>
              </w:rPr>
            </w:pPr>
            <w:r w:rsidRPr="00436E09">
              <w:rPr>
                <w:b/>
              </w:rPr>
              <w:t>лет</w:t>
            </w:r>
          </w:p>
        </w:tc>
        <w:tc>
          <w:tcPr>
            <w:tcW w:w="576" w:type="pct"/>
            <w:hideMark/>
          </w:tcPr>
          <w:p w:rsidR="005E4B00" w:rsidRPr="00436E09" w:rsidRDefault="005E4B00" w:rsidP="0072587C">
            <w:pPr>
              <w:jc w:val="center"/>
              <w:rPr>
                <w:b/>
              </w:rPr>
            </w:pPr>
            <w:r w:rsidRPr="00436E09">
              <w:rPr>
                <w:b/>
              </w:rPr>
              <w:t>30-59</w:t>
            </w:r>
          </w:p>
          <w:p w:rsidR="005E4B00" w:rsidRPr="00436E09" w:rsidRDefault="005E4B00" w:rsidP="0072587C">
            <w:pPr>
              <w:jc w:val="center"/>
              <w:rPr>
                <w:b/>
              </w:rPr>
            </w:pPr>
            <w:r w:rsidRPr="00436E09">
              <w:rPr>
                <w:b/>
              </w:rPr>
              <w:t>лет</w:t>
            </w:r>
          </w:p>
        </w:tc>
        <w:tc>
          <w:tcPr>
            <w:tcW w:w="576" w:type="pct"/>
            <w:hideMark/>
          </w:tcPr>
          <w:p w:rsidR="005E4B00" w:rsidRPr="00436E09" w:rsidRDefault="005E4B00" w:rsidP="0072587C">
            <w:pPr>
              <w:jc w:val="center"/>
              <w:rPr>
                <w:b/>
              </w:rPr>
            </w:pPr>
            <w:r w:rsidRPr="00436E09">
              <w:rPr>
                <w:b/>
              </w:rPr>
              <w:t>60 лет и старше</w:t>
            </w:r>
          </w:p>
        </w:tc>
        <w:tc>
          <w:tcPr>
            <w:tcW w:w="576" w:type="pct"/>
          </w:tcPr>
          <w:p w:rsidR="005E4B00" w:rsidRPr="00436E09" w:rsidRDefault="005E4B00" w:rsidP="0072587C">
            <w:pPr>
              <w:jc w:val="center"/>
              <w:rPr>
                <w:b/>
              </w:rPr>
            </w:pPr>
            <w:r w:rsidRPr="00436E09">
              <w:rPr>
                <w:b/>
              </w:rPr>
              <w:t>Муж.</w:t>
            </w:r>
          </w:p>
        </w:tc>
        <w:tc>
          <w:tcPr>
            <w:tcW w:w="576" w:type="pct"/>
          </w:tcPr>
          <w:p w:rsidR="005E4B00" w:rsidRPr="00436E09" w:rsidRDefault="005E4B00" w:rsidP="0072587C">
            <w:pPr>
              <w:jc w:val="center"/>
              <w:rPr>
                <w:b/>
              </w:rPr>
            </w:pPr>
            <w:r w:rsidRPr="00436E09">
              <w:rPr>
                <w:b/>
              </w:rPr>
              <w:t>Жен.</w:t>
            </w:r>
          </w:p>
        </w:tc>
      </w:tr>
      <w:tr w:rsidR="00436E09" w:rsidRPr="00436E09" w:rsidTr="0072587C">
        <w:tc>
          <w:tcPr>
            <w:tcW w:w="1546" w:type="pct"/>
          </w:tcPr>
          <w:p w:rsidR="005E4B00" w:rsidRPr="00436E09" w:rsidRDefault="005E4B00" w:rsidP="0072587C">
            <w:pPr>
              <w:rPr>
                <w:snapToGrid w:val="0"/>
              </w:rPr>
            </w:pPr>
            <w:r w:rsidRPr="00436E09">
              <w:rPr>
                <w:snapToGrid w:val="0"/>
              </w:rPr>
              <w:t xml:space="preserve">Считают себя верующими </w:t>
            </w:r>
          </w:p>
        </w:tc>
        <w:tc>
          <w:tcPr>
            <w:tcW w:w="576" w:type="pct"/>
            <w:vAlign w:val="bottom"/>
          </w:tcPr>
          <w:p w:rsidR="005E4B00" w:rsidRPr="00436E09" w:rsidRDefault="005E4B00" w:rsidP="0072587C">
            <w:pPr>
              <w:jc w:val="center"/>
              <w:rPr>
                <w:b/>
              </w:rPr>
            </w:pPr>
            <w:r w:rsidRPr="00436E09">
              <w:rPr>
                <w:b/>
              </w:rPr>
              <w:t>46,8%</w:t>
            </w:r>
          </w:p>
        </w:tc>
        <w:tc>
          <w:tcPr>
            <w:tcW w:w="576" w:type="pct"/>
          </w:tcPr>
          <w:p w:rsidR="005E4B00" w:rsidRPr="00436E09" w:rsidRDefault="005E4B00" w:rsidP="0072587C">
            <w:pPr>
              <w:jc w:val="center"/>
            </w:pPr>
            <w:r w:rsidRPr="00436E09">
              <w:t>37,8%</w:t>
            </w:r>
          </w:p>
        </w:tc>
        <w:tc>
          <w:tcPr>
            <w:tcW w:w="576" w:type="pct"/>
          </w:tcPr>
          <w:p w:rsidR="005E4B00" w:rsidRPr="00436E09" w:rsidRDefault="005E4B00" w:rsidP="0072587C">
            <w:pPr>
              <w:jc w:val="center"/>
            </w:pPr>
            <w:r w:rsidRPr="00436E09">
              <w:t>54,1%</w:t>
            </w:r>
          </w:p>
        </w:tc>
        <w:tc>
          <w:tcPr>
            <w:tcW w:w="576" w:type="pct"/>
          </w:tcPr>
          <w:p w:rsidR="005E4B00" w:rsidRPr="00436E09" w:rsidRDefault="005E4B00" w:rsidP="0072587C">
            <w:pPr>
              <w:jc w:val="center"/>
            </w:pPr>
            <w:r w:rsidRPr="00436E09">
              <w:t>52,0%</w:t>
            </w:r>
          </w:p>
        </w:tc>
        <w:tc>
          <w:tcPr>
            <w:tcW w:w="576" w:type="pct"/>
          </w:tcPr>
          <w:p w:rsidR="005E4B00" w:rsidRPr="00436E09" w:rsidRDefault="005E4B00" w:rsidP="0072587C">
            <w:pPr>
              <w:jc w:val="center"/>
            </w:pPr>
            <w:r w:rsidRPr="00436E09">
              <w:t>37,0%</w:t>
            </w:r>
          </w:p>
        </w:tc>
        <w:tc>
          <w:tcPr>
            <w:tcW w:w="576" w:type="pct"/>
          </w:tcPr>
          <w:p w:rsidR="005E4B00" w:rsidRPr="00436E09" w:rsidRDefault="005E4B00" w:rsidP="0072587C">
            <w:pPr>
              <w:jc w:val="center"/>
            </w:pPr>
            <w:r w:rsidRPr="00436E09">
              <w:t>54,2%</w:t>
            </w:r>
          </w:p>
        </w:tc>
      </w:tr>
      <w:tr w:rsidR="00436E09" w:rsidRPr="00436E09" w:rsidTr="0072587C">
        <w:tc>
          <w:tcPr>
            <w:tcW w:w="1546" w:type="pct"/>
          </w:tcPr>
          <w:p w:rsidR="005E4B00" w:rsidRPr="00436E09" w:rsidRDefault="005E4B00" w:rsidP="0072587C">
            <w:r w:rsidRPr="00436E09">
              <w:t xml:space="preserve">Не считают </w:t>
            </w:r>
          </w:p>
        </w:tc>
        <w:tc>
          <w:tcPr>
            <w:tcW w:w="576" w:type="pct"/>
            <w:vAlign w:val="bottom"/>
          </w:tcPr>
          <w:p w:rsidR="005E4B00" w:rsidRPr="00436E09" w:rsidRDefault="005E4B00" w:rsidP="0072587C">
            <w:pPr>
              <w:jc w:val="center"/>
              <w:rPr>
                <w:b/>
              </w:rPr>
            </w:pPr>
            <w:r w:rsidRPr="00436E09">
              <w:rPr>
                <w:b/>
              </w:rPr>
              <w:t>39,0%</w:t>
            </w:r>
          </w:p>
        </w:tc>
        <w:tc>
          <w:tcPr>
            <w:tcW w:w="576" w:type="pct"/>
          </w:tcPr>
          <w:p w:rsidR="005E4B00" w:rsidRPr="00436E09" w:rsidRDefault="005E4B00" w:rsidP="0072587C">
            <w:pPr>
              <w:jc w:val="center"/>
            </w:pPr>
            <w:r w:rsidRPr="00436E09">
              <w:t>43,5%</w:t>
            </w:r>
          </w:p>
        </w:tc>
        <w:tc>
          <w:tcPr>
            <w:tcW w:w="576" w:type="pct"/>
          </w:tcPr>
          <w:p w:rsidR="005E4B00" w:rsidRPr="00436E09" w:rsidRDefault="005E4B00" w:rsidP="0072587C">
            <w:pPr>
              <w:jc w:val="center"/>
            </w:pPr>
            <w:r w:rsidRPr="00436E09">
              <w:t>32,8%</w:t>
            </w:r>
          </w:p>
        </w:tc>
        <w:tc>
          <w:tcPr>
            <w:tcW w:w="576" w:type="pct"/>
          </w:tcPr>
          <w:p w:rsidR="005E4B00" w:rsidRPr="00436E09" w:rsidRDefault="005E4B00" w:rsidP="0072587C">
            <w:pPr>
              <w:jc w:val="center"/>
            </w:pPr>
            <w:r w:rsidRPr="00436E09">
              <w:t>44,1%</w:t>
            </w:r>
          </w:p>
        </w:tc>
        <w:tc>
          <w:tcPr>
            <w:tcW w:w="576" w:type="pct"/>
          </w:tcPr>
          <w:p w:rsidR="005E4B00" w:rsidRPr="00436E09" w:rsidRDefault="005E4B00" w:rsidP="0072587C">
            <w:pPr>
              <w:jc w:val="center"/>
            </w:pPr>
            <w:r w:rsidRPr="00436E09">
              <w:t>49,0%</w:t>
            </w:r>
          </w:p>
        </w:tc>
        <w:tc>
          <w:tcPr>
            <w:tcW w:w="576" w:type="pct"/>
          </w:tcPr>
          <w:p w:rsidR="005E4B00" w:rsidRPr="00436E09" w:rsidRDefault="005E4B00" w:rsidP="0072587C">
            <w:pPr>
              <w:jc w:val="center"/>
            </w:pPr>
            <w:r w:rsidRPr="00436E09">
              <w:t>31,5%</w:t>
            </w:r>
          </w:p>
        </w:tc>
      </w:tr>
      <w:tr w:rsidR="005E4B00" w:rsidRPr="00436E09" w:rsidTr="0072587C">
        <w:tc>
          <w:tcPr>
            <w:tcW w:w="1546" w:type="pct"/>
          </w:tcPr>
          <w:p w:rsidR="005E4B00" w:rsidRPr="00436E09" w:rsidRDefault="005E4B00" w:rsidP="0072587C">
            <w:r w:rsidRPr="00436E09">
              <w:t>Затруднились ответить</w:t>
            </w:r>
          </w:p>
        </w:tc>
        <w:tc>
          <w:tcPr>
            <w:tcW w:w="576" w:type="pct"/>
            <w:vAlign w:val="bottom"/>
          </w:tcPr>
          <w:p w:rsidR="005E4B00" w:rsidRPr="00436E09" w:rsidRDefault="005E4B00" w:rsidP="0072587C">
            <w:pPr>
              <w:jc w:val="center"/>
              <w:rPr>
                <w:b/>
              </w:rPr>
            </w:pPr>
            <w:r w:rsidRPr="00436E09">
              <w:rPr>
                <w:b/>
              </w:rPr>
              <w:t>14,2%</w:t>
            </w:r>
          </w:p>
        </w:tc>
        <w:tc>
          <w:tcPr>
            <w:tcW w:w="576" w:type="pct"/>
          </w:tcPr>
          <w:p w:rsidR="005E4B00" w:rsidRPr="00436E09" w:rsidRDefault="005E4B00" w:rsidP="0072587C">
            <w:pPr>
              <w:jc w:val="center"/>
            </w:pPr>
            <w:r w:rsidRPr="00436E09">
              <w:t>18,7%</w:t>
            </w:r>
          </w:p>
        </w:tc>
        <w:tc>
          <w:tcPr>
            <w:tcW w:w="576" w:type="pct"/>
          </w:tcPr>
          <w:p w:rsidR="005E4B00" w:rsidRPr="00436E09" w:rsidRDefault="005E4B00" w:rsidP="0072587C">
            <w:pPr>
              <w:jc w:val="center"/>
            </w:pPr>
            <w:r w:rsidRPr="00436E09">
              <w:t>13,1%</w:t>
            </w:r>
          </w:p>
        </w:tc>
        <w:tc>
          <w:tcPr>
            <w:tcW w:w="576" w:type="pct"/>
          </w:tcPr>
          <w:p w:rsidR="005E4B00" w:rsidRPr="00436E09" w:rsidRDefault="005E4B00" w:rsidP="0072587C">
            <w:pPr>
              <w:jc w:val="center"/>
            </w:pPr>
            <w:r w:rsidRPr="00436E09">
              <w:t>4,0%</w:t>
            </w:r>
          </w:p>
        </w:tc>
        <w:tc>
          <w:tcPr>
            <w:tcW w:w="576" w:type="pct"/>
          </w:tcPr>
          <w:p w:rsidR="005E4B00" w:rsidRPr="00436E09" w:rsidRDefault="005E4B00" w:rsidP="0072587C">
            <w:pPr>
              <w:jc w:val="center"/>
            </w:pPr>
            <w:r w:rsidRPr="00436E09">
              <w:t>14,0%</w:t>
            </w:r>
          </w:p>
        </w:tc>
        <w:tc>
          <w:tcPr>
            <w:tcW w:w="576" w:type="pct"/>
          </w:tcPr>
          <w:p w:rsidR="005E4B00" w:rsidRPr="00436E09" w:rsidRDefault="005E4B00" w:rsidP="0072587C">
            <w:pPr>
              <w:jc w:val="center"/>
            </w:pPr>
            <w:r w:rsidRPr="00436E09">
              <w:t>14,3%</w:t>
            </w:r>
          </w:p>
        </w:tc>
      </w:tr>
    </w:tbl>
    <w:p w:rsidR="005E4B00" w:rsidRPr="00436E09" w:rsidRDefault="005E4B00" w:rsidP="005E4B00">
      <w:pPr>
        <w:ind w:firstLine="680"/>
      </w:pPr>
    </w:p>
    <w:p w:rsidR="005E4B00" w:rsidRPr="00436E09" w:rsidRDefault="005E4B00" w:rsidP="005E4B00">
      <w:pPr>
        <w:ind w:firstLine="680"/>
        <w:jc w:val="both"/>
      </w:pPr>
      <w:r w:rsidRPr="00436E09">
        <w:lastRenderedPageBreak/>
        <w:t xml:space="preserve">На вопрос «Если Вы считаете себя верующим человеком, то к какому вероисповеданию или религиозному течению себя относите?»: 44,0% респондентов отнесли себя к православию, второй по популярности конфессией является ислам (5,9%), небольшая часть опрошенных отнесла себя к последователям других христианских течений (2,3%) и языческих верований (1,3%), 16,2% респондентов указали, что верят в высшие силы, но не относят себя к какому-то религиозному течению, 24,8% респондентов затруднились ответить </w:t>
      </w:r>
      <w:r w:rsidRPr="00436E09">
        <w:rPr>
          <w:i/>
        </w:rPr>
        <w:t>(Табл. 5)</w:t>
      </w:r>
      <w:r w:rsidRPr="00436E09">
        <w:t>.</w:t>
      </w:r>
    </w:p>
    <w:p w:rsidR="005E4B00" w:rsidRPr="00436E09" w:rsidRDefault="005E4B00" w:rsidP="005E4B00">
      <w:pPr>
        <w:ind w:firstLine="680"/>
        <w:jc w:val="right"/>
        <w:rPr>
          <w:i/>
        </w:rPr>
      </w:pPr>
    </w:p>
    <w:p w:rsidR="005E4B00" w:rsidRPr="00436E09" w:rsidRDefault="005E4B00" w:rsidP="005E4B00">
      <w:pPr>
        <w:ind w:firstLine="680"/>
        <w:jc w:val="right"/>
        <w:rPr>
          <w:i/>
        </w:rPr>
      </w:pPr>
      <w:r w:rsidRPr="00436E09">
        <w:rPr>
          <w:i/>
        </w:rPr>
        <w:t>Табл. 5</w:t>
      </w:r>
    </w:p>
    <w:p w:rsidR="005E4B00" w:rsidRPr="00436E09" w:rsidRDefault="005E4B00" w:rsidP="005E4B00">
      <w:pPr>
        <w:jc w:val="center"/>
        <w:rPr>
          <w:b/>
          <w:i/>
        </w:rPr>
      </w:pPr>
      <w:r w:rsidRPr="00436E09">
        <w:rPr>
          <w:b/>
        </w:rPr>
        <w:t>Если Вы считаете себя верующим человеком, то к какому вероисповеданию или религиозному течению себя относите?</w:t>
      </w:r>
    </w:p>
    <w:tbl>
      <w:tblPr>
        <w:tblStyle w:val="a8"/>
        <w:tblW w:w="5000" w:type="pct"/>
        <w:tblLook w:val="04A0"/>
      </w:tblPr>
      <w:tblGrid>
        <w:gridCol w:w="9609"/>
        <w:gridCol w:w="1146"/>
      </w:tblGrid>
      <w:tr w:rsidR="00436E09" w:rsidRPr="00436E09" w:rsidTr="0072587C">
        <w:tc>
          <w:tcPr>
            <w:tcW w:w="4467" w:type="pct"/>
          </w:tcPr>
          <w:p w:rsidR="005E4B00" w:rsidRPr="00436E09" w:rsidRDefault="005E4B00" w:rsidP="0072587C">
            <w:pPr>
              <w:jc w:val="both"/>
              <w:rPr>
                <w:sz w:val="24"/>
                <w:szCs w:val="24"/>
              </w:rPr>
            </w:pP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b/>
                <w:sz w:val="24"/>
                <w:szCs w:val="24"/>
              </w:rPr>
              <w:t>Всего</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Православие</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44,0%</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Другие христианские течения (протестанты, униаты, баптисты и т.п.)</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2,3%</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Ислам</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5,9%</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Буддизм</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0,9%</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Иудаизм</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0,8%</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Язычество</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1,3%</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Другая религия</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1,9%</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Не могу точно назвать, какое течение / вероисповедание</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2,0%</w:t>
            </w:r>
          </w:p>
        </w:tc>
      </w:tr>
      <w:tr w:rsidR="00436E09" w:rsidRPr="00436E09" w:rsidTr="0072587C">
        <w:tc>
          <w:tcPr>
            <w:tcW w:w="4467" w:type="pct"/>
          </w:tcPr>
          <w:p w:rsidR="005E4B00" w:rsidRPr="00436E09" w:rsidRDefault="005E4B00" w:rsidP="0072587C">
            <w:pPr>
              <w:jc w:val="both"/>
              <w:rPr>
                <w:sz w:val="24"/>
                <w:szCs w:val="24"/>
              </w:rPr>
            </w:pPr>
            <w:r w:rsidRPr="00436E09">
              <w:rPr>
                <w:sz w:val="24"/>
                <w:szCs w:val="24"/>
              </w:rPr>
              <w:t>Верю в высшие силы, но не отношу себя к какому-то религиозному течению</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16,2%</w:t>
            </w:r>
          </w:p>
        </w:tc>
      </w:tr>
      <w:tr w:rsidR="005E4B00" w:rsidRPr="00436E09" w:rsidTr="0072587C">
        <w:tc>
          <w:tcPr>
            <w:tcW w:w="4467" w:type="pct"/>
          </w:tcPr>
          <w:p w:rsidR="005E4B00" w:rsidRPr="00436E09" w:rsidRDefault="005E4B00" w:rsidP="0072587C">
            <w:pPr>
              <w:jc w:val="both"/>
              <w:rPr>
                <w:sz w:val="24"/>
                <w:szCs w:val="24"/>
              </w:rPr>
            </w:pPr>
            <w:r w:rsidRPr="00436E09">
              <w:rPr>
                <w:sz w:val="24"/>
                <w:szCs w:val="24"/>
              </w:rPr>
              <w:t>Затрудняюсь ответить</w:t>
            </w:r>
          </w:p>
        </w:tc>
        <w:tc>
          <w:tcPr>
            <w:tcW w:w="533"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24,8%</w:t>
            </w:r>
          </w:p>
        </w:tc>
      </w:tr>
    </w:tbl>
    <w:p w:rsidR="005E4B00" w:rsidRPr="00436E09" w:rsidRDefault="005E4B00" w:rsidP="005E4B00">
      <w:pPr>
        <w:ind w:firstLine="680"/>
      </w:pPr>
    </w:p>
    <w:p w:rsidR="005E4B00" w:rsidRPr="00436E09" w:rsidRDefault="005E4B00" w:rsidP="005E4B00">
      <w:pPr>
        <w:ind w:firstLine="680"/>
        <w:jc w:val="both"/>
      </w:pPr>
      <w:r w:rsidRPr="00436E09">
        <w:t>Абсолютное большинство опрошенных жителей (80,6%) положительно оценивают отношения между людьми различных вероисповеданий в Удмуртии (25,9% - как доброжелательные, бесконфликтные и 54,7% - как нормальные, малоконфликтные), напряженными и конфликтными отношения назвали около 6,8% опрошенных, остальные затруднились с ответом (12,6%).</w:t>
      </w:r>
    </w:p>
    <w:p w:rsidR="005E4B00" w:rsidRPr="00436E09" w:rsidRDefault="005E4B00" w:rsidP="005E4B00">
      <w:pPr>
        <w:ind w:firstLine="680"/>
        <w:jc w:val="both"/>
      </w:pPr>
      <w:r w:rsidRPr="00436E09">
        <w:t>По самооценке, подавляющее большинство респондентов не опасаются и не испытывают недоверие к представителям других религий или религиозных течений (69,0%), примерно каждый пятый респондент испытывает недоверие к иноверцам (9,9% – однозначно испытывают, 10,8% – скорее испытывают), остальные – затруднились с ответом (10,4%).</w:t>
      </w:r>
    </w:p>
    <w:p w:rsidR="005E4B00" w:rsidRPr="00436E09" w:rsidRDefault="005E4B00" w:rsidP="005E4B00">
      <w:pPr>
        <w:ind w:firstLine="680"/>
        <w:jc w:val="both"/>
      </w:pPr>
      <w:r w:rsidRPr="00436E09">
        <w:t>В течение последнего года лично не испытывали недоверие из-за своих религиозных убеждений, вероисповедания или в связи с атеистическими убеждениями абсолютное большинство (85,4%) опрошенных жителей республики, о случаях дискриминации по данным признакам заявило 5,8% респондентов, 8,8% респондентов затруднились с ответом на данный вопрос.</w:t>
      </w:r>
    </w:p>
    <w:p w:rsidR="005E4B00" w:rsidRPr="00436E09" w:rsidRDefault="005E4B00" w:rsidP="005E4B00">
      <w:pPr>
        <w:ind w:firstLine="680"/>
        <w:jc w:val="both"/>
      </w:pPr>
      <w:r w:rsidRPr="00436E09">
        <w:t>Также в анкету был включен блок вопросов, касающихся отношения к иностранным гражданам.</w:t>
      </w:r>
    </w:p>
    <w:p w:rsidR="005E4B00" w:rsidRPr="00436E09" w:rsidRDefault="005E4B00" w:rsidP="005E4B00">
      <w:pPr>
        <w:ind w:firstLine="680"/>
        <w:jc w:val="both"/>
      </w:pPr>
      <w:r w:rsidRPr="00436E09">
        <w:t>Так, отвечая на вопрос: «С каким из перечисленных суждений о трудовых мигрантах Вы согласны в большей степени?», 67,6% респондентов отметили отсутствие опасений, настороженности по отношению к трудовым мигрантам, 32,4% респондентов отметили, что «испытывают опасения, настороженность».</w:t>
      </w:r>
    </w:p>
    <w:p w:rsidR="005E4B00" w:rsidRPr="00436E09" w:rsidRDefault="005E4B00" w:rsidP="005E4B00">
      <w:pPr>
        <w:ind w:firstLine="680"/>
        <w:jc w:val="both"/>
      </w:pPr>
      <w:r w:rsidRPr="00436E09">
        <w:t>37,6% респондентов считают необходимым ограничить / сократить въезд мигрантов в Удмуртию, 35,9% - против подобных действий, 26,5% респондентов затруднились ответить на данный вопрос.</w:t>
      </w:r>
    </w:p>
    <w:p w:rsidR="005E4B00" w:rsidRPr="00436E09" w:rsidRDefault="005E4B00" w:rsidP="005E4B00">
      <w:pPr>
        <w:ind w:firstLine="680"/>
        <w:jc w:val="both"/>
      </w:pPr>
      <w:r w:rsidRPr="00436E09">
        <w:t xml:space="preserve">Отдельный блок вопросов в анкете был посвящен идентичности. Ответы респондентов на вопрос «Встречая в своей жизни разных людей, с одними мы легко находим общий язык, понимаем их. Иные же, хотя и живут рядом, всегда остаются чужими. Если говорить о Вас, как часто Вы ощущаете близость с разными группами людей – с теми, о ком Вы могли бы сказать: «Это – мы?» распределились следующим образом </w:t>
      </w:r>
      <w:r w:rsidRPr="00436E09">
        <w:rPr>
          <w:i/>
        </w:rPr>
        <w:t>(Табл. 6)</w:t>
      </w:r>
      <w:r w:rsidRPr="00436E09">
        <w:t>:</w:t>
      </w:r>
    </w:p>
    <w:p w:rsidR="005E4B00" w:rsidRPr="00436E09" w:rsidRDefault="005E4B00" w:rsidP="005E4B00">
      <w:pPr>
        <w:ind w:firstLine="680"/>
        <w:jc w:val="right"/>
        <w:rPr>
          <w:i/>
        </w:rPr>
      </w:pPr>
    </w:p>
    <w:p w:rsidR="005E4B00" w:rsidRPr="00436E09" w:rsidRDefault="005E4B00" w:rsidP="005E4B00">
      <w:pPr>
        <w:ind w:firstLine="680"/>
        <w:jc w:val="right"/>
        <w:rPr>
          <w:b/>
          <w:i/>
          <w:highlight w:val="yellow"/>
          <w:u w:val="single"/>
        </w:rPr>
      </w:pPr>
      <w:r w:rsidRPr="00436E09">
        <w:rPr>
          <w:i/>
        </w:rPr>
        <w:lastRenderedPageBreak/>
        <w:t>Табл. 6</w:t>
      </w:r>
    </w:p>
    <w:tbl>
      <w:tblPr>
        <w:tblStyle w:val="a8"/>
        <w:tblW w:w="5000" w:type="pct"/>
        <w:tblLook w:val="04A0"/>
      </w:tblPr>
      <w:tblGrid>
        <w:gridCol w:w="6165"/>
        <w:gridCol w:w="1157"/>
        <w:gridCol w:w="1108"/>
        <w:gridCol w:w="1170"/>
        <w:gridCol w:w="1155"/>
      </w:tblGrid>
      <w:tr w:rsidR="00436E09" w:rsidRPr="00436E09" w:rsidTr="0072587C">
        <w:tc>
          <w:tcPr>
            <w:tcW w:w="2865" w:type="pct"/>
          </w:tcPr>
          <w:p w:rsidR="005E4B00" w:rsidRPr="00436E09" w:rsidRDefault="005E4B00" w:rsidP="0072587C">
            <w:pPr>
              <w:jc w:val="both"/>
              <w:rPr>
                <w:b/>
                <w:sz w:val="24"/>
                <w:szCs w:val="24"/>
              </w:rPr>
            </w:pPr>
          </w:p>
        </w:tc>
        <w:tc>
          <w:tcPr>
            <w:tcW w:w="538" w:type="pct"/>
          </w:tcPr>
          <w:p w:rsidR="005E4B00" w:rsidRPr="00436E09" w:rsidRDefault="005E4B00" w:rsidP="0072587C">
            <w:pPr>
              <w:jc w:val="center"/>
              <w:rPr>
                <w:b/>
                <w:sz w:val="24"/>
                <w:szCs w:val="24"/>
              </w:rPr>
            </w:pPr>
            <w:r w:rsidRPr="00436E09">
              <w:rPr>
                <w:b/>
                <w:sz w:val="24"/>
                <w:szCs w:val="24"/>
              </w:rPr>
              <w:t>часто</w:t>
            </w:r>
          </w:p>
        </w:tc>
        <w:tc>
          <w:tcPr>
            <w:tcW w:w="515" w:type="pct"/>
          </w:tcPr>
          <w:p w:rsidR="005E4B00" w:rsidRPr="00436E09" w:rsidRDefault="005E4B00" w:rsidP="0072587C">
            <w:pPr>
              <w:jc w:val="center"/>
              <w:rPr>
                <w:b/>
                <w:sz w:val="24"/>
                <w:szCs w:val="24"/>
              </w:rPr>
            </w:pPr>
            <w:r w:rsidRPr="00436E09">
              <w:rPr>
                <w:b/>
                <w:sz w:val="24"/>
                <w:szCs w:val="24"/>
              </w:rPr>
              <w:t>иногда</w:t>
            </w:r>
          </w:p>
        </w:tc>
        <w:tc>
          <w:tcPr>
            <w:tcW w:w="544" w:type="pct"/>
          </w:tcPr>
          <w:p w:rsidR="005E4B00" w:rsidRPr="00436E09" w:rsidRDefault="005E4B00" w:rsidP="0072587C">
            <w:pPr>
              <w:jc w:val="center"/>
              <w:rPr>
                <w:b/>
                <w:sz w:val="24"/>
                <w:szCs w:val="24"/>
              </w:rPr>
            </w:pPr>
            <w:r w:rsidRPr="00436E09">
              <w:rPr>
                <w:b/>
                <w:sz w:val="24"/>
                <w:szCs w:val="24"/>
              </w:rPr>
              <w:t>никогда</w:t>
            </w:r>
          </w:p>
        </w:tc>
        <w:tc>
          <w:tcPr>
            <w:tcW w:w="537" w:type="pct"/>
          </w:tcPr>
          <w:p w:rsidR="005E4B00" w:rsidRPr="00436E09" w:rsidRDefault="005E4B00" w:rsidP="0072587C">
            <w:pPr>
              <w:jc w:val="center"/>
              <w:rPr>
                <w:b/>
                <w:sz w:val="24"/>
                <w:szCs w:val="24"/>
              </w:rPr>
            </w:pPr>
            <w:r w:rsidRPr="00436E09">
              <w:rPr>
                <w:b/>
                <w:sz w:val="24"/>
                <w:szCs w:val="24"/>
              </w:rPr>
              <w:t>трудно сказать</w:t>
            </w:r>
          </w:p>
        </w:tc>
      </w:tr>
      <w:tr w:rsidR="00436E09" w:rsidRPr="00436E09" w:rsidTr="0072587C">
        <w:tc>
          <w:tcPr>
            <w:tcW w:w="2865" w:type="pct"/>
          </w:tcPr>
          <w:p w:rsidR="005E4B00" w:rsidRPr="00436E09" w:rsidRDefault="005E4B00" w:rsidP="0072587C">
            <w:pPr>
              <w:jc w:val="both"/>
              <w:rPr>
                <w:sz w:val="24"/>
                <w:szCs w:val="24"/>
              </w:rPr>
            </w:pPr>
            <w:r w:rsidRPr="00436E09">
              <w:rPr>
                <w:sz w:val="24"/>
                <w:szCs w:val="24"/>
              </w:rPr>
              <w:t>С людьми моего поколения, возраста</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47,6%</w:t>
            </w:r>
          </w:p>
        </w:tc>
        <w:tc>
          <w:tcPr>
            <w:tcW w:w="515" w:type="pct"/>
            <w:vAlign w:val="center"/>
          </w:tcPr>
          <w:p w:rsidR="005E4B00" w:rsidRPr="00436E09" w:rsidRDefault="005E4B00" w:rsidP="0072587C">
            <w:pPr>
              <w:jc w:val="center"/>
              <w:rPr>
                <w:sz w:val="24"/>
                <w:szCs w:val="24"/>
              </w:rPr>
            </w:pPr>
            <w:r w:rsidRPr="00436E09">
              <w:rPr>
                <w:sz w:val="24"/>
                <w:szCs w:val="24"/>
              </w:rPr>
              <w:t>45,4%</w:t>
            </w:r>
          </w:p>
        </w:tc>
        <w:tc>
          <w:tcPr>
            <w:tcW w:w="544" w:type="pct"/>
            <w:vAlign w:val="center"/>
          </w:tcPr>
          <w:p w:rsidR="005E4B00" w:rsidRPr="00436E09" w:rsidRDefault="005E4B00" w:rsidP="0072587C">
            <w:pPr>
              <w:jc w:val="center"/>
              <w:rPr>
                <w:sz w:val="24"/>
                <w:szCs w:val="24"/>
              </w:rPr>
            </w:pPr>
            <w:r w:rsidRPr="00436E09">
              <w:rPr>
                <w:sz w:val="24"/>
                <w:szCs w:val="24"/>
              </w:rPr>
              <w:t>4,1%</w:t>
            </w:r>
          </w:p>
        </w:tc>
        <w:tc>
          <w:tcPr>
            <w:tcW w:w="537" w:type="pct"/>
            <w:vAlign w:val="center"/>
          </w:tcPr>
          <w:p w:rsidR="005E4B00" w:rsidRPr="00436E09" w:rsidRDefault="005E4B00" w:rsidP="0072587C">
            <w:pPr>
              <w:jc w:val="center"/>
              <w:rPr>
                <w:sz w:val="24"/>
                <w:szCs w:val="24"/>
              </w:rPr>
            </w:pPr>
            <w:r w:rsidRPr="00436E09">
              <w:rPr>
                <w:sz w:val="24"/>
                <w:szCs w:val="24"/>
              </w:rPr>
              <w:t>2,9%</w:t>
            </w:r>
          </w:p>
        </w:tc>
      </w:tr>
      <w:tr w:rsidR="00436E09" w:rsidRPr="00436E09" w:rsidTr="0072587C">
        <w:tc>
          <w:tcPr>
            <w:tcW w:w="2865" w:type="pct"/>
          </w:tcPr>
          <w:p w:rsidR="005E4B00" w:rsidRPr="00436E09" w:rsidRDefault="005E4B00" w:rsidP="0072587C">
            <w:pPr>
              <w:jc w:val="both"/>
              <w:rPr>
                <w:sz w:val="24"/>
                <w:szCs w:val="24"/>
              </w:rPr>
            </w:pPr>
            <w:r w:rsidRPr="00436E09">
              <w:rPr>
                <w:sz w:val="24"/>
                <w:szCs w:val="24"/>
              </w:rPr>
              <w:t>С людьми той же профессии</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32,8%</w:t>
            </w:r>
          </w:p>
        </w:tc>
        <w:tc>
          <w:tcPr>
            <w:tcW w:w="515" w:type="pct"/>
            <w:vAlign w:val="center"/>
          </w:tcPr>
          <w:p w:rsidR="005E4B00" w:rsidRPr="00436E09" w:rsidRDefault="005E4B00" w:rsidP="0072587C">
            <w:pPr>
              <w:jc w:val="center"/>
              <w:rPr>
                <w:sz w:val="24"/>
                <w:szCs w:val="24"/>
              </w:rPr>
            </w:pPr>
            <w:r w:rsidRPr="00436E09">
              <w:rPr>
                <w:sz w:val="24"/>
                <w:szCs w:val="24"/>
              </w:rPr>
              <w:t>52,8%</w:t>
            </w:r>
          </w:p>
        </w:tc>
        <w:tc>
          <w:tcPr>
            <w:tcW w:w="544" w:type="pct"/>
            <w:vAlign w:val="center"/>
          </w:tcPr>
          <w:p w:rsidR="005E4B00" w:rsidRPr="00436E09" w:rsidRDefault="005E4B00" w:rsidP="0072587C">
            <w:pPr>
              <w:jc w:val="center"/>
              <w:rPr>
                <w:sz w:val="24"/>
                <w:szCs w:val="24"/>
              </w:rPr>
            </w:pPr>
            <w:r w:rsidRPr="00436E09">
              <w:rPr>
                <w:sz w:val="24"/>
                <w:szCs w:val="24"/>
              </w:rPr>
              <w:t>10,0%</w:t>
            </w:r>
          </w:p>
        </w:tc>
        <w:tc>
          <w:tcPr>
            <w:tcW w:w="537" w:type="pct"/>
            <w:vAlign w:val="center"/>
          </w:tcPr>
          <w:p w:rsidR="005E4B00" w:rsidRPr="00436E09" w:rsidRDefault="005E4B00" w:rsidP="0072587C">
            <w:pPr>
              <w:jc w:val="center"/>
              <w:rPr>
                <w:sz w:val="24"/>
                <w:szCs w:val="24"/>
              </w:rPr>
            </w:pPr>
            <w:r w:rsidRPr="00436E09">
              <w:rPr>
                <w:sz w:val="24"/>
                <w:szCs w:val="24"/>
              </w:rPr>
              <w:t>4,5%</w:t>
            </w:r>
          </w:p>
        </w:tc>
      </w:tr>
      <w:tr w:rsidR="00436E09" w:rsidRPr="00436E09" w:rsidTr="0072587C">
        <w:tc>
          <w:tcPr>
            <w:tcW w:w="2865" w:type="pct"/>
          </w:tcPr>
          <w:p w:rsidR="005E4B00" w:rsidRPr="00436E09" w:rsidRDefault="005E4B00" w:rsidP="0072587C">
            <w:pPr>
              <w:jc w:val="both"/>
              <w:rPr>
                <w:sz w:val="24"/>
                <w:szCs w:val="24"/>
              </w:rPr>
            </w:pPr>
            <w:r w:rsidRPr="00436E09">
              <w:rPr>
                <w:sz w:val="24"/>
                <w:szCs w:val="24"/>
              </w:rPr>
              <w:t>Со всеми гражданами России</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16,1%</w:t>
            </w:r>
          </w:p>
        </w:tc>
        <w:tc>
          <w:tcPr>
            <w:tcW w:w="515" w:type="pct"/>
            <w:vAlign w:val="center"/>
          </w:tcPr>
          <w:p w:rsidR="005E4B00" w:rsidRPr="00436E09" w:rsidRDefault="005E4B00" w:rsidP="0072587C">
            <w:pPr>
              <w:jc w:val="center"/>
              <w:rPr>
                <w:sz w:val="24"/>
                <w:szCs w:val="24"/>
              </w:rPr>
            </w:pPr>
            <w:r w:rsidRPr="00436E09">
              <w:rPr>
                <w:sz w:val="24"/>
                <w:szCs w:val="24"/>
              </w:rPr>
              <w:t>54,9%</w:t>
            </w:r>
          </w:p>
        </w:tc>
        <w:tc>
          <w:tcPr>
            <w:tcW w:w="544" w:type="pct"/>
            <w:vAlign w:val="center"/>
          </w:tcPr>
          <w:p w:rsidR="005E4B00" w:rsidRPr="00436E09" w:rsidRDefault="005E4B00" w:rsidP="0072587C">
            <w:pPr>
              <w:jc w:val="center"/>
              <w:rPr>
                <w:sz w:val="24"/>
                <w:szCs w:val="24"/>
              </w:rPr>
            </w:pPr>
            <w:r w:rsidRPr="00436E09">
              <w:rPr>
                <w:sz w:val="24"/>
                <w:szCs w:val="24"/>
              </w:rPr>
              <w:t>17,8%</w:t>
            </w:r>
          </w:p>
        </w:tc>
        <w:tc>
          <w:tcPr>
            <w:tcW w:w="537" w:type="pct"/>
            <w:vAlign w:val="center"/>
          </w:tcPr>
          <w:p w:rsidR="005E4B00" w:rsidRPr="00436E09" w:rsidRDefault="005E4B00" w:rsidP="0072587C">
            <w:pPr>
              <w:jc w:val="center"/>
              <w:rPr>
                <w:sz w:val="24"/>
                <w:szCs w:val="24"/>
              </w:rPr>
            </w:pPr>
            <w:r w:rsidRPr="00436E09">
              <w:rPr>
                <w:sz w:val="24"/>
                <w:szCs w:val="24"/>
              </w:rPr>
              <w:t>11,3%</w:t>
            </w:r>
          </w:p>
        </w:tc>
      </w:tr>
      <w:tr w:rsidR="00436E09" w:rsidRPr="00436E09" w:rsidTr="0072587C">
        <w:tc>
          <w:tcPr>
            <w:tcW w:w="2865" w:type="pct"/>
          </w:tcPr>
          <w:p w:rsidR="005E4B00" w:rsidRPr="00436E09" w:rsidRDefault="005E4B00" w:rsidP="0072587C">
            <w:pPr>
              <w:jc w:val="both"/>
              <w:rPr>
                <w:sz w:val="24"/>
                <w:szCs w:val="24"/>
              </w:rPr>
            </w:pPr>
            <w:r w:rsidRPr="00436E09">
              <w:rPr>
                <w:sz w:val="24"/>
                <w:szCs w:val="24"/>
              </w:rPr>
              <w:t>С жителями республики, где я живу</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19,4%</w:t>
            </w:r>
          </w:p>
        </w:tc>
        <w:tc>
          <w:tcPr>
            <w:tcW w:w="515" w:type="pct"/>
            <w:vAlign w:val="center"/>
          </w:tcPr>
          <w:p w:rsidR="005E4B00" w:rsidRPr="00436E09" w:rsidRDefault="005E4B00" w:rsidP="0072587C">
            <w:pPr>
              <w:jc w:val="center"/>
              <w:rPr>
                <w:sz w:val="24"/>
                <w:szCs w:val="24"/>
              </w:rPr>
            </w:pPr>
            <w:r w:rsidRPr="00436E09">
              <w:rPr>
                <w:sz w:val="24"/>
                <w:szCs w:val="24"/>
              </w:rPr>
              <w:t>59,3%</w:t>
            </w:r>
          </w:p>
        </w:tc>
        <w:tc>
          <w:tcPr>
            <w:tcW w:w="544" w:type="pct"/>
            <w:vAlign w:val="center"/>
          </w:tcPr>
          <w:p w:rsidR="005E4B00" w:rsidRPr="00436E09" w:rsidRDefault="005E4B00" w:rsidP="0072587C">
            <w:pPr>
              <w:jc w:val="center"/>
              <w:rPr>
                <w:sz w:val="24"/>
                <w:szCs w:val="24"/>
              </w:rPr>
            </w:pPr>
            <w:r w:rsidRPr="00436E09">
              <w:rPr>
                <w:sz w:val="24"/>
                <w:szCs w:val="24"/>
              </w:rPr>
              <w:t>11,7%</w:t>
            </w:r>
          </w:p>
        </w:tc>
        <w:tc>
          <w:tcPr>
            <w:tcW w:w="537" w:type="pct"/>
            <w:vAlign w:val="center"/>
          </w:tcPr>
          <w:p w:rsidR="005E4B00" w:rsidRPr="00436E09" w:rsidRDefault="005E4B00" w:rsidP="0072587C">
            <w:pPr>
              <w:jc w:val="center"/>
              <w:rPr>
                <w:sz w:val="24"/>
                <w:szCs w:val="24"/>
              </w:rPr>
            </w:pPr>
            <w:r w:rsidRPr="00436E09">
              <w:rPr>
                <w:sz w:val="24"/>
                <w:szCs w:val="24"/>
              </w:rPr>
              <w:t>9,7%</w:t>
            </w:r>
          </w:p>
        </w:tc>
      </w:tr>
      <w:tr w:rsidR="00436E09" w:rsidRPr="00436E09" w:rsidTr="0072587C">
        <w:tc>
          <w:tcPr>
            <w:tcW w:w="2865" w:type="pct"/>
          </w:tcPr>
          <w:p w:rsidR="005E4B00" w:rsidRPr="00436E09" w:rsidRDefault="005E4B00" w:rsidP="0072587C">
            <w:pPr>
              <w:jc w:val="both"/>
              <w:rPr>
                <w:sz w:val="24"/>
                <w:szCs w:val="24"/>
              </w:rPr>
            </w:pPr>
            <w:r w:rsidRPr="00436E09">
              <w:rPr>
                <w:sz w:val="24"/>
                <w:szCs w:val="24"/>
              </w:rPr>
              <w:t>С жителями города/села, где я живу</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26,6%</w:t>
            </w:r>
          </w:p>
        </w:tc>
        <w:tc>
          <w:tcPr>
            <w:tcW w:w="515"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56,3%</w:t>
            </w:r>
          </w:p>
        </w:tc>
        <w:tc>
          <w:tcPr>
            <w:tcW w:w="544"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10,6%</w:t>
            </w:r>
          </w:p>
        </w:tc>
        <w:tc>
          <w:tcPr>
            <w:tcW w:w="537" w:type="pct"/>
            <w:vAlign w:val="center"/>
          </w:tcPr>
          <w:p w:rsidR="005E4B00" w:rsidRPr="00436E09" w:rsidRDefault="005E4B00" w:rsidP="0072587C">
            <w:pPr>
              <w:jc w:val="center"/>
              <w:rPr>
                <w:sz w:val="24"/>
                <w:szCs w:val="24"/>
              </w:rPr>
            </w:pPr>
            <w:r w:rsidRPr="00436E09">
              <w:rPr>
                <w:sz w:val="24"/>
                <w:szCs w:val="24"/>
              </w:rPr>
              <w:t>6,5%</w:t>
            </w:r>
          </w:p>
        </w:tc>
      </w:tr>
      <w:tr w:rsidR="00436E09" w:rsidRPr="00436E09" w:rsidTr="0072587C">
        <w:tc>
          <w:tcPr>
            <w:tcW w:w="2865" w:type="pct"/>
          </w:tcPr>
          <w:p w:rsidR="005E4B00" w:rsidRPr="00436E09" w:rsidRDefault="005E4B00" w:rsidP="0072587C">
            <w:pPr>
              <w:jc w:val="both"/>
              <w:rPr>
                <w:sz w:val="24"/>
                <w:szCs w:val="24"/>
              </w:rPr>
            </w:pPr>
            <w:r w:rsidRPr="00436E09">
              <w:rPr>
                <w:sz w:val="24"/>
                <w:szCs w:val="24"/>
              </w:rPr>
              <w:t>С людьми моей национальности</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29,3%</w:t>
            </w:r>
          </w:p>
        </w:tc>
        <w:tc>
          <w:tcPr>
            <w:tcW w:w="515" w:type="pct"/>
            <w:vAlign w:val="center"/>
          </w:tcPr>
          <w:p w:rsidR="005E4B00" w:rsidRPr="00436E09" w:rsidRDefault="005E4B00" w:rsidP="0072587C">
            <w:pPr>
              <w:jc w:val="center"/>
              <w:rPr>
                <w:sz w:val="24"/>
                <w:szCs w:val="24"/>
              </w:rPr>
            </w:pPr>
            <w:r w:rsidRPr="00436E09">
              <w:rPr>
                <w:sz w:val="24"/>
                <w:szCs w:val="24"/>
              </w:rPr>
              <w:t>53,6%</w:t>
            </w:r>
          </w:p>
        </w:tc>
        <w:tc>
          <w:tcPr>
            <w:tcW w:w="544" w:type="pct"/>
            <w:vAlign w:val="center"/>
          </w:tcPr>
          <w:p w:rsidR="005E4B00" w:rsidRPr="00436E09" w:rsidRDefault="005E4B00" w:rsidP="0072587C">
            <w:pPr>
              <w:jc w:val="center"/>
              <w:rPr>
                <w:sz w:val="24"/>
                <w:szCs w:val="24"/>
              </w:rPr>
            </w:pPr>
            <w:r w:rsidRPr="00436E09">
              <w:rPr>
                <w:sz w:val="24"/>
                <w:szCs w:val="24"/>
              </w:rPr>
              <w:t>9,6%</w:t>
            </w:r>
          </w:p>
        </w:tc>
        <w:tc>
          <w:tcPr>
            <w:tcW w:w="537" w:type="pct"/>
            <w:vAlign w:val="center"/>
          </w:tcPr>
          <w:p w:rsidR="005E4B00" w:rsidRPr="00436E09" w:rsidRDefault="005E4B00" w:rsidP="0072587C">
            <w:pPr>
              <w:jc w:val="center"/>
              <w:rPr>
                <w:sz w:val="24"/>
                <w:szCs w:val="24"/>
              </w:rPr>
            </w:pPr>
            <w:r w:rsidRPr="00436E09">
              <w:rPr>
                <w:sz w:val="24"/>
                <w:szCs w:val="24"/>
              </w:rPr>
              <w:t>7,6%</w:t>
            </w:r>
          </w:p>
        </w:tc>
      </w:tr>
      <w:tr w:rsidR="00436E09" w:rsidRPr="00436E09" w:rsidTr="0072587C">
        <w:tc>
          <w:tcPr>
            <w:tcW w:w="2865" w:type="pct"/>
          </w:tcPr>
          <w:p w:rsidR="005E4B00" w:rsidRPr="00436E09" w:rsidRDefault="005E4B00" w:rsidP="0072587C">
            <w:pPr>
              <w:jc w:val="both"/>
              <w:rPr>
                <w:sz w:val="24"/>
                <w:szCs w:val="24"/>
              </w:rPr>
            </w:pPr>
            <w:r w:rsidRPr="00436E09">
              <w:rPr>
                <w:sz w:val="24"/>
                <w:szCs w:val="24"/>
              </w:rPr>
              <w:t>С людьми такого же достатка</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26,8%</w:t>
            </w:r>
          </w:p>
        </w:tc>
        <w:tc>
          <w:tcPr>
            <w:tcW w:w="515" w:type="pct"/>
            <w:vAlign w:val="center"/>
          </w:tcPr>
          <w:p w:rsidR="005E4B00" w:rsidRPr="00436E09" w:rsidRDefault="005E4B00" w:rsidP="0072587C">
            <w:pPr>
              <w:jc w:val="center"/>
              <w:rPr>
                <w:sz w:val="24"/>
                <w:szCs w:val="24"/>
              </w:rPr>
            </w:pPr>
            <w:r w:rsidRPr="00436E09">
              <w:rPr>
                <w:sz w:val="24"/>
                <w:szCs w:val="24"/>
              </w:rPr>
              <w:t>52,3%</w:t>
            </w:r>
          </w:p>
        </w:tc>
        <w:tc>
          <w:tcPr>
            <w:tcW w:w="544" w:type="pct"/>
            <w:vAlign w:val="center"/>
          </w:tcPr>
          <w:p w:rsidR="005E4B00" w:rsidRPr="00436E09" w:rsidRDefault="005E4B00" w:rsidP="0072587C">
            <w:pPr>
              <w:jc w:val="center"/>
              <w:rPr>
                <w:sz w:val="24"/>
                <w:szCs w:val="24"/>
              </w:rPr>
            </w:pPr>
            <w:r w:rsidRPr="00436E09">
              <w:rPr>
                <w:sz w:val="24"/>
                <w:szCs w:val="24"/>
              </w:rPr>
              <w:t>12,4%</w:t>
            </w:r>
          </w:p>
        </w:tc>
        <w:tc>
          <w:tcPr>
            <w:tcW w:w="537" w:type="pct"/>
            <w:vAlign w:val="center"/>
          </w:tcPr>
          <w:p w:rsidR="005E4B00" w:rsidRPr="00436E09" w:rsidRDefault="005E4B00" w:rsidP="0072587C">
            <w:pPr>
              <w:jc w:val="center"/>
              <w:rPr>
                <w:sz w:val="24"/>
                <w:szCs w:val="24"/>
              </w:rPr>
            </w:pPr>
            <w:r w:rsidRPr="00436E09">
              <w:rPr>
                <w:sz w:val="24"/>
                <w:szCs w:val="24"/>
              </w:rPr>
              <w:t>8,5%</w:t>
            </w:r>
          </w:p>
        </w:tc>
      </w:tr>
      <w:tr w:rsidR="00436E09" w:rsidRPr="00436E09" w:rsidTr="0072587C">
        <w:tc>
          <w:tcPr>
            <w:tcW w:w="2865" w:type="pct"/>
          </w:tcPr>
          <w:p w:rsidR="005E4B00" w:rsidRPr="00436E09" w:rsidRDefault="005E4B00" w:rsidP="0072587C">
            <w:pPr>
              <w:jc w:val="both"/>
              <w:rPr>
                <w:sz w:val="24"/>
                <w:szCs w:val="24"/>
              </w:rPr>
            </w:pPr>
            <w:r w:rsidRPr="00436E09">
              <w:rPr>
                <w:sz w:val="24"/>
                <w:szCs w:val="24"/>
              </w:rPr>
              <w:t>С людьми, близкими мне по политическим взглядам</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20,6%</w:t>
            </w:r>
          </w:p>
        </w:tc>
        <w:tc>
          <w:tcPr>
            <w:tcW w:w="515" w:type="pct"/>
            <w:vAlign w:val="center"/>
          </w:tcPr>
          <w:p w:rsidR="005E4B00" w:rsidRPr="00436E09" w:rsidRDefault="005E4B00" w:rsidP="0072587C">
            <w:pPr>
              <w:jc w:val="center"/>
              <w:rPr>
                <w:sz w:val="24"/>
                <w:szCs w:val="24"/>
              </w:rPr>
            </w:pPr>
            <w:r w:rsidRPr="00436E09">
              <w:rPr>
                <w:sz w:val="24"/>
                <w:szCs w:val="24"/>
              </w:rPr>
              <w:t>48,5%</w:t>
            </w:r>
          </w:p>
        </w:tc>
        <w:tc>
          <w:tcPr>
            <w:tcW w:w="544" w:type="pct"/>
            <w:vAlign w:val="center"/>
          </w:tcPr>
          <w:p w:rsidR="005E4B00" w:rsidRPr="00436E09" w:rsidRDefault="005E4B00" w:rsidP="0072587C">
            <w:pPr>
              <w:jc w:val="center"/>
              <w:rPr>
                <w:sz w:val="24"/>
                <w:szCs w:val="24"/>
              </w:rPr>
            </w:pPr>
            <w:r w:rsidRPr="00436E09">
              <w:rPr>
                <w:sz w:val="24"/>
                <w:szCs w:val="24"/>
              </w:rPr>
              <w:t>23,3%</w:t>
            </w:r>
          </w:p>
        </w:tc>
        <w:tc>
          <w:tcPr>
            <w:tcW w:w="537" w:type="pct"/>
            <w:vAlign w:val="center"/>
          </w:tcPr>
          <w:p w:rsidR="005E4B00" w:rsidRPr="00436E09" w:rsidRDefault="005E4B00" w:rsidP="0072587C">
            <w:pPr>
              <w:jc w:val="center"/>
              <w:rPr>
                <w:sz w:val="24"/>
                <w:szCs w:val="24"/>
              </w:rPr>
            </w:pPr>
            <w:r w:rsidRPr="00436E09">
              <w:rPr>
                <w:sz w:val="24"/>
                <w:szCs w:val="24"/>
              </w:rPr>
              <w:t>7,7%</w:t>
            </w:r>
          </w:p>
        </w:tc>
      </w:tr>
      <w:tr w:rsidR="005E4B00" w:rsidRPr="00436E09" w:rsidTr="0072587C">
        <w:tc>
          <w:tcPr>
            <w:tcW w:w="2865" w:type="pct"/>
          </w:tcPr>
          <w:p w:rsidR="005E4B00" w:rsidRPr="00436E09" w:rsidRDefault="005E4B00" w:rsidP="0072587C">
            <w:pPr>
              <w:jc w:val="both"/>
              <w:rPr>
                <w:sz w:val="24"/>
                <w:szCs w:val="24"/>
              </w:rPr>
            </w:pPr>
            <w:r w:rsidRPr="00436E09">
              <w:rPr>
                <w:sz w:val="24"/>
                <w:szCs w:val="24"/>
              </w:rPr>
              <w:t>С людьми моей веры</w:t>
            </w:r>
          </w:p>
        </w:tc>
        <w:tc>
          <w:tcPr>
            <w:tcW w:w="538" w:type="pct"/>
            <w:vAlign w:val="center"/>
          </w:tcPr>
          <w:p w:rsidR="005E4B00" w:rsidRPr="00436E09" w:rsidRDefault="005E4B00" w:rsidP="0072587C">
            <w:pPr>
              <w:autoSpaceDE w:val="0"/>
              <w:autoSpaceDN w:val="0"/>
              <w:adjustRightInd w:val="0"/>
              <w:jc w:val="center"/>
              <w:rPr>
                <w:sz w:val="24"/>
                <w:szCs w:val="24"/>
              </w:rPr>
            </w:pPr>
            <w:r w:rsidRPr="00436E09">
              <w:rPr>
                <w:sz w:val="24"/>
                <w:szCs w:val="24"/>
              </w:rPr>
              <w:t>17,4%</w:t>
            </w:r>
          </w:p>
        </w:tc>
        <w:tc>
          <w:tcPr>
            <w:tcW w:w="515" w:type="pct"/>
            <w:vAlign w:val="center"/>
          </w:tcPr>
          <w:p w:rsidR="005E4B00" w:rsidRPr="00436E09" w:rsidRDefault="005E4B00" w:rsidP="0072587C">
            <w:pPr>
              <w:jc w:val="center"/>
              <w:rPr>
                <w:sz w:val="24"/>
                <w:szCs w:val="24"/>
              </w:rPr>
            </w:pPr>
            <w:r w:rsidRPr="00436E09">
              <w:rPr>
                <w:sz w:val="24"/>
                <w:szCs w:val="24"/>
              </w:rPr>
              <w:t>49,3%</w:t>
            </w:r>
          </w:p>
        </w:tc>
        <w:tc>
          <w:tcPr>
            <w:tcW w:w="544" w:type="pct"/>
            <w:vAlign w:val="center"/>
          </w:tcPr>
          <w:p w:rsidR="005E4B00" w:rsidRPr="00436E09" w:rsidRDefault="005E4B00" w:rsidP="0072587C">
            <w:pPr>
              <w:jc w:val="center"/>
              <w:rPr>
                <w:sz w:val="24"/>
                <w:szCs w:val="24"/>
              </w:rPr>
            </w:pPr>
            <w:r w:rsidRPr="00436E09">
              <w:rPr>
                <w:sz w:val="24"/>
                <w:szCs w:val="24"/>
              </w:rPr>
              <w:t>33,4%</w:t>
            </w:r>
          </w:p>
        </w:tc>
        <w:tc>
          <w:tcPr>
            <w:tcW w:w="537" w:type="pct"/>
            <w:vAlign w:val="center"/>
          </w:tcPr>
          <w:p w:rsidR="005E4B00" w:rsidRPr="00436E09" w:rsidRDefault="005E4B00" w:rsidP="0072587C">
            <w:pPr>
              <w:jc w:val="center"/>
              <w:rPr>
                <w:sz w:val="24"/>
                <w:szCs w:val="24"/>
              </w:rPr>
            </w:pPr>
            <w:r w:rsidRPr="00436E09">
              <w:rPr>
                <w:sz w:val="24"/>
                <w:szCs w:val="24"/>
              </w:rPr>
              <w:t>0%</w:t>
            </w:r>
          </w:p>
        </w:tc>
      </w:tr>
    </w:tbl>
    <w:p w:rsidR="005E4B00" w:rsidRPr="00436E09" w:rsidRDefault="005E4B00" w:rsidP="005E4B00">
      <w:pPr>
        <w:ind w:firstLine="680"/>
        <w:jc w:val="both"/>
        <w:rPr>
          <w:bCs/>
        </w:rPr>
      </w:pPr>
    </w:p>
    <w:p w:rsidR="005E4B00" w:rsidRPr="00436E09" w:rsidRDefault="005E4B00" w:rsidP="005E4B00">
      <w:pPr>
        <w:ind w:firstLine="680"/>
        <w:jc w:val="both"/>
      </w:pPr>
      <w:r w:rsidRPr="00436E09">
        <w:rPr>
          <w:bCs/>
        </w:rPr>
        <w:t xml:space="preserve">В наибольшей </w:t>
      </w:r>
      <w:r w:rsidRPr="00436E09">
        <w:t>степени (ответы «часто» и «иногда») респонденты ощущают близость с людьми своего поколения, возраста (93,0%), с людьми своей профессии (85,6%), с жителями города/села, где они живут, и с людьми своей национальности (по 82,9%), в наименьшей степени - с людьми близкими по политическим взглядам (69,1%), с людьми своей веры (66,7%).</w:t>
      </w:r>
    </w:p>
    <w:p w:rsidR="005E4B00" w:rsidRPr="00436E09" w:rsidRDefault="005E4B00" w:rsidP="005E4B00">
      <w:pPr>
        <w:ind w:firstLine="680"/>
        <w:jc w:val="both"/>
      </w:pPr>
      <w:r w:rsidRPr="00436E09">
        <w:t>Кроме того, предложенная Федеральным агентством по делам национальностей анкета с учетом региональной специфики была дополнена вопросами по языковой ситуации в республике.</w:t>
      </w:r>
    </w:p>
    <w:p w:rsidR="005E4B00" w:rsidRPr="00436E09" w:rsidRDefault="005E4B00" w:rsidP="005E4B00">
      <w:pPr>
        <w:ind w:firstLine="680"/>
        <w:jc w:val="both"/>
      </w:pPr>
      <w:r w:rsidRPr="00436E09">
        <w:t xml:space="preserve">Согласно результатам социологического исследования, русский язык является родным для большинства опрошенных жителей республики (66,1%). Удмуртский язык в качестве родного языка отметили 20,2% респондентов, татарский – 7,1% опрошенных жителей. 6,3% опрошенных считает родным два языка: русский и национальный язык. </w:t>
      </w:r>
    </w:p>
    <w:p w:rsidR="005E4B00" w:rsidRPr="00436E09" w:rsidRDefault="005E4B00" w:rsidP="005E4B00">
      <w:pPr>
        <w:ind w:firstLine="680"/>
        <w:jc w:val="both"/>
      </w:pPr>
      <w:r w:rsidRPr="00436E09">
        <w:t>По самооценке респондентов хорошо владеют (говорят, читают, пишут) языком своей национальности около половины удмуртов (49,5%). Разговорным удмуртским владеют 20,9% удмуртов. Пассивное знание национального языка («понимаю, но не говорю») отмечают 20,5% удмуртов. Не владеют языком своей национальности 8,8% удмуртов.</w:t>
      </w:r>
    </w:p>
    <w:p w:rsidR="005E4B00" w:rsidRPr="00436E09" w:rsidRDefault="005E4B00" w:rsidP="005E4B00">
      <w:pPr>
        <w:ind w:firstLine="680"/>
        <w:jc w:val="both"/>
      </w:pPr>
      <w:r w:rsidRPr="00436E09">
        <w:t>Среди основных причин, по которым язык своей национальности в общении респонденты используют редко или вообще не используют, удмурты называют, прежде всего, незнание в достаточной мере языка своей национальности – 33,1% (2018 г. – 25,8%), незнание языка окружающими – 43,2% (2018 г. – 38,7%) и стеснение при использовании родного языка – 15,3%.</w:t>
      </w:r>
    </w:p>
    <w:p w:rsidR="0059262D" w:rsidRDefault="0059262D">
      <w:pPr>
        <w:spacing w:after="200" w:line="276" w:lineRule="auto"/>
        <w:rPr>
          <w:sz w:val="20"/>
          <w:szCs w:val="20"/>
        </w:rPr>
      </w:pPr>
      <w:r>
        <w:rPr>
          <w:sz w:val="20"/>
          <w:szCs w:val="20"/>
        </w:rPr>
        <w:br w:type="page"/>
      </w:r>
    </w:p>
    <w:p w:rsidR="0059262D" w:rsidRPr="00E93206" w:rsidRDefault="0059262D" w:rsidP="0059262D">
      <w:pPr>
        <w:jc w:val="right"/>
        <w:rPr>
          <w:sz w:val="20"/>
          <w:szCs w:val="20"/>
        </w:rPr>
      </w:pPr>
      <w:r w:rsidRPr="00E93206">
        <w:rPr>
          <w:sz w:val="20"/>
          <w:szCs w:val="20"/>
        </w:rPr>
        <w:lastRenderedPageBreak/>
        <w:t xml:space="preserve">Приложение </w:t>
      </w:r>
      <w:r>
        <w:rPr>
          <w:sz w:val="20"/>
          <w:szCs w:val="20"/>
        </w:rPr>
        <w:t>5</w:t>
      </w:r>
      <w:r w:rsidRPr="00E93206">
        <w:rPr>
          <w:sz w:val="20"/>
          <w:szCs w:val="20"/>
        </w:rPr>
        <w:t xml:space="preserve"> к письму </w:t>
      </w:r>
    </w:p>
    <w:p w:rsidR="0059262D" w:rsidRPr="00E93206" w:rsidRDefault="0059262D" w:rsidP="0059262D">
      <w:pPr>
        <w:jc w:val="right"/>
        <w:rPr>
          <w:sz w:val="20"/>
          <w:szCs w:val="20"/>
        </w:rPr>
      </w:pPr>
      <w:r w:rsidRPr="00E93206">
        <w:rPr>
          <w:sz w:val="20"/>
          <w:szCs w:val="20"/>
        </w:rPr>
        <w:t>от _____________№________________</w:t>
      </w:r>
    </w:p>
    <w:p w:rsidR="005E4B00" w:rsidRPr="00436E09" w:rsidRDefault="005E4B00" w:rsidP="005E4B00">
      <w:pPr>
        <w:ind w:firstLine="680"/>
        <w:jc w:val="center"/>
        <w:rPr>
          <w:b/>
          <w:bCs/>
        </w:rPr>
      </w:pPr>
    </w:p>
    <w:p w:rsidR="005E4B00" w:rsidRPr="00436E09" w:rsidRDefault="005E4B00" w:rsidP="005E4B00">
      <w:pPr>
        <w:ind w:firstLine="680"/>
        <w:jc w:val="center"/>
        <w:rPr>
          <w:b/>
          <w:bCs/>
        </w:rPr>
      </w:pPr>
      <w:r w:rsidRPr="00436E09">
        <w:rPr>
          <w:b/>
          <w:bCs/>
        </w:rPr>
        <w:t>Информация о результатах работы по совершенствованию правовых актов в сфере государственной национальной политики</w:t>
      </w:r>
      <w:r w:rsidR="00AB62FF">
        <w:rPr>
          <w:b/>
          <w:bCs/>
        </w:rPr>
        <w:t xml:space="preserve"> на территории Удмуртской Республики</w:t>
      </w:r>
    </w:p>
    <w:p w:rsidR="005E4B00" w:rsidRPr="00436E09" w:rsidRDefault="005E4B00" w:rsidP="00AB62FF">
      <w:pPr>
        <w:ind w:firstLine="680"/>
        <w:jc w:val="center"/>
        <w:rPr>
          <w:b/>
          <w:bCs/>
        </w:rPr>
      </w:pPr>
      <w:r w:rsidRPr="00AB62FF">
        <w:rPr>
          <w:i/>
        </w:rPr>
        <w:t>(исполнение п. 2.3.1.</w:t>
      </w:r>
      <w:r w:rsidR="00AB62FF" w:rsidRPr="00AB62FF">
        <w:rPr>
          <w:i/>
        </w:rPr>
        <w:t>Методических рекомендаций для органов государственной власти субъектов Российской Федерации и органов местного самоуправления по основным направлениям профилактики экстремизма среди иностранных граждан, утвержденных приказом ФАДН России от 25 октября 2021 г. № 134</w:t>
      </w:r>
      <w:r w:rsidR="00AB62FF">
        <w:rPr>
          <w:i/>
        </w:rPr>
        <w:t>)</w:t>
      </w:r>
    </w:p>
    <w:p w:rsidR="005E4B00" w:rsidRPr="00436E09" w:rsidRDefault="005E4B00" w:rsidP="005E4B00">
      <w:pPr>
        <w:ind w:firstLine="680"/>
        <w:rPr>
          <w:b/>
          <w:bCs/>
        </w:rPr>
      </w:pPr>
    </w:p>
    <w:p w:rsidR="005E4B00" w:rsidRPr="00436E09" w:rsidRDefault="005E4B00" w:rsidP="005E4B00">
      <w:pPr>
        <w:ind w:firstLine="680"/>
        <w:rPr>
          <w:b/>
          <w:bCs/>
        </w:rPr>
      </w:pPr>
      <w:r w:rsidRPr="00436E09">
        <w:rPr>
          <w:b/>
          <w:bCs/>
        </w:rPr>
        <w:t>2.3.1. В целях совершенствования на региональном и местном уровнях правовых основ государственной национальной политики:</w:t>
      </w:r>
    </w:p>
    <w:p w:rsidR="005E4B00" w:rsidRPr="00436E09" w:rsidRDefault="005E4B00" w:rsidP="005E4B00">
      <w:pPr>
        <w:ind w:firstLine="680"/>
        <w:jc w:val="both"/>
        <w:rPr>
          <w:b/>
          <w:bCs/>
        </w:rPr>
      </w:pPr>
    </w:p>
    <w:p w:rsidR="005E4B00" w:rsidRPr="00436E09" w:rsidRDefault="005E4B00" w:rsidP="005E4B00">
      <w:pPr>
        <w:ind w:firstLine="680"/>
        <w:jc w:val="both"/>
        <w:rPr>
          <w:b/>
          <w:bCs/>
        </w:rPr>
      </w:pPr>
      <w:r w:rsidRPr="00436E09">
        <w:rPr>
          <w:b/>
          <w:bCs/>
        </w:rPr>
        <w:t>провести анализ региональных государственных и муниципальных программ (подпрограмм, планов), принятых в развитие Стратегии государственной национальной политики Российской Федерации на период до 2025 года (далее - Стратегия), в части мероприятий по профилактике экстремизма, в том числе среди иностранных граждан. По итогам анализа скорректировать программные документы, предусмотреть меры по повышению эффективности реализации:</w:t>
      </w:r>
    </w:p>
    <w:p w:rsidR="005E4B00" w:rsidRPr="00436E09" w:rsidRDefault="005E4B00" w:rsidP="005E4B00">
      <w:pPr>
        <w:ind w:firstLine="680"/>
        <w:jc w:val="both"/>
      </w:pPr>
    </w:p>
    <w:p w:rsidR="005E4B00" w:rsidRPr="00436E09" w:rsidRDefault="005E4B00" w:rsidP="005E4B00">
      <w:pPr>
        <w:ind w:firstLine="680"/>
        <w:jc w:val="both"/>
      </w:pPr>
      <w:proofErr w:type="gramStart"/>
      <w:r w:rsidRPr="00436E09">
        <w:t xml:space="preserve">Работа по профилактике экстремизма, в том числе среди иностранных граждан, обеспечению межнационального и межконфессионального мира и согласия в Удмуртской Республике ведется в рамках </w:t>
      </w:r>
      <w:r w:rsidR="002E207A">
        <w:t xml:space="preserve">мероприятий </w:t>
      </w:r>
      <w:r w:rsidRPr="00436E09">
        <w:t>подпрограммы «Гармонизация межэтнических отношений, профилактика экстремизма и терроризма в Удмуртской Республике» государственной программы Удмуртской Республики «Этносоциальное развитие и гармонизация межэтнических отношений», утвержденной постановлением Правительства УР от 19 августа 2013 года № 372 (далее – подпрограмма, государственная программа), а</w:t>
      </w:r>
      <w:proofErr w:type="gramEnd"/>
      <w:r w:rsidRPr="00436E09">
        <w:t xml:space="preserve"> также в рамках</w:t>
      </w:r>
      <w:r w:rsidR="002E207A">
        <w:t xml:space="preserve"> мероприятий</w:t>
      </w:r>
      <w:r w:rsidRPr="00436E09">
        <w:t xml:space="preserve"> муниципальных программ городских и муниципальных округов Удмуртской Республики.</w:t>
      </w:r>
    </w:p>
    <w:p w:rsidR="005E4B00" w:rsidRPr="00436E09" w:rsidRDefault="005E4B00" w:rsidP="005E4B00">
      <w:pPr>
        <w:ind w:firstLine="680"/>
        <w:jc w:val="both"/>
      </w:pPr>
      <w:r w:rsidRPr="00436E09">
        <w:t>Целями подпрограммы являются, в том числе адаптация и интеграция иностранных граждан в российское общество, а также профилактика террористических, экстремистских и ксенофобных проявлений.</w:t>
      </w:r>
    </w:p>
    <w:p w:rsidR="005E4B00" w:rsidRPr="00436E09" w:rsidRDefault="005E4B00" w:rsidP="005E4B00">
      <w:pPr>
        <w:ind w:firstLine="680"/>
        <w:jc w:val="both"/>
        <w:rPr>
          <w:bCs/>
        </w:rPr>
      </w:pPr>
      <w:r w:rsidRPr="00436E09">
        <w:t xml:space="preserve">Работа по обеспечению межнационального мира и согласия, гармонизации межнациональных (межэтнических) отношений, обеспечению условий для социальной и культурной адаптации иностранных граждан и их интеграции в российское общество ведется также в рамках Плана мероприятий по реализации в 2019-2021 годах Стратегии государственной национальной политики Российской Федерации на период до 2025 года в Удмуртской Республике, утвержденного Распоряжением Главы Удмуртской Республики от 18 февраля 2019 года № 31-РГ (далее - План мероприятий по реализации в 2019-2021 годах Стратегии государственной национальной политики Российской Федерации на период до 2025 года в Удмуртской Республике). Кроме того, отмечаем, что данные направления деятельности нашли свое отражение и в Плане мероприятий по реализации в 2022-2025 годах Стратегии государственной национальной политики Российской Федерации на период до 2025 года в Удмуртской Республике, </w:t>
      </w:r>
      <w:r w:rsidRPr="00436E09">
        <w:rPr>
          <w:rStyle w:val="ac"/>
          <w:b w:val="0"/>
          <w:bCs w:val="0"/>
        </w:rPr>
        <w:t xml:space="preserve">утвержденном </w:t>
      </w:r>
      <w:r w:rsidRPr="00436E09">
        <w:t>Распоряжением Главы Удмуртской Республики от 8 декабря 2021 года № 344-РГ.</w:t>
      </w:r>
    </w:p>
    <w:p w:rsidR="005E4B00" w:rsidRPr="00436E09" w:rsidRDefault="005E4B00" w:rsidP="005E4B00">
      <w:pPr>
        <w:ind w:firstLine="680"/>
        <w:jc w:val="both"/>
      </w:pPr>
      <w:r w:rsidRPr="00436E09">
        <w:t>В рамках государственной программы, Плана мероприятий по реализации в 2019-2021 годах Стратегии государственной национальной политики Российской Федерации на период до 2025 года в Удмуртской Республике разработан и реализуется комплекс мероприятий, направленный на достижение целей государственной национальной политики:</w:t>
      </w:r>
    </w:p>
    <w:p w:rsidR="005E4B00" w:rsidRPr="00436E09" w:rsidRDefault="005E4B00" w:rsidP="005E4B00">
      <w:pPr>
        <w:ind w:firstLine="680"/>
        <w:jc w:val="both"/>
      </w:pPr>
      <w:r w:rsidRPr="00436E09">
        <w:t xml:space="preserve">В целях недопущения конфликтных ситуаций в этноконфессиональной сфере, ликвидации и минимизации последствий межнациональных и межрелигиозных конфликтов, иных экстремистских </w:t>
      </w:r>
      <w:r w:rsidRPr="00436E09">
        <w:lastRenderedPageBreak/>
        <w:t>проявлений Министерством национальной политики Удмуртской Республики выстроена распределенная система мониторинга этноконфессиональных отношений в регионе.</w:t>
      </w:r>
    </w:p>
    <w:p w:rsidR="005E4B00" w:rsidRPr="00436E09" w:rsidRDefault="005E4B00" w:rsidP="005E4B00">
      <w:pPr>
        <w:ind w:firstLine="680"/>
        <w:jc w:val="both"/>
      </w:pPr>
      <w:r w:rsidRPr="00436E09">
        <w:t xml:space="preserve">Оперативный мониторинг ситуации в сфере этноконфессиональных отношений в Удмуртской Республике осуществляется в текущем режиме посредством регулярных собеседований с лидерами и активом общественных объединений национально-культурной направленности, в том числе «мигрантских» общественных объединений </w:t>
      </w:r>
      <w:r w:rsidRPr="00436E09">
        <w:rPr>
          <w:i/>
        </w:rPr>
        <w:t>(в 2021 году проведено более 60 индивидуальных личных встреч с руководителями НКО)</w:t>
      </w:r>
      <w:r w:rsidRPr="00436E09">
        <w:t xml:space="preserve">, руководителями и активом религиозных организаций </w:t>
      </w:r>
      <w:r w:rsidRPr="00436E09">
        <w:rPr>
          <w:i/>
        </w:rPr>
        <w:t>(более 70 встреч)</w:t>
      </w:r>
      <w:r w:rsidRPr="00436E09">
        <w:t>. Результатом доверительных отношений и контактов с лидерами национально-культурных общественных объединений, религиозных организаций является получение ценных сведений о возможных назревающих межэтнических и религиозных конфликтах и информация о наличии скрытых противоречий и социальной напряженности, а также развитие и углубление отношений сотрудничества.</w:t>
      </w:r>
    </w:p>
    <w:p w:rsidR="005E4B00" w:rsidRPr="00436E09" w:rsidRDefault="005E4B00" w:rsidP="005E4B00">
      <w:pPr>
        <w:ind w:firstLine="680"/>
        <w:jc w:val="both"/>
      </w:pPr>
      <w:r w:rsidRPr="00436E09">
        <w:t>Министерством национальной политики Удмуртской Республики выстроена работа по оперативному обмену имеющейся информацией в этноконфессиональной сфере как с органами государственной власти разного уровня (в частности, с Центром по противодействию экстремизму МВД по УР, Управлением по вопросам миграции МВД по УР), так и с органами местного самоуправления. Кроме того, в городских и муниципальных округах республики по «кустовому» принципу (один на несколько районов) работают сотрудники БУ УР «Дом Дружбы народов», которые, как и органы местного самоуправления, играют важную роль в мониторинге этноконфессиональных отношений, поскольку обладают оперативной информацией с «земли».</w:t>
      </w:r>
    </w:p>
    <w:p w:rsidR="005E4B00" w:rsidRPr="00436E09" w:rsidRDefault="005E4B00" w:rsidP="005E4B00">
      <w:pPr>
        <w:pStyle w:val="a9"/>
        <w:ind w:firstLine="680"/>
        <w:jc w:val="both"/>
        <w:rPr>
          <w:rFonts w:ascii="Times New Roman" w:hAnsi="Times New Roman"/>
          <w:sz w:val="24"/>
          <w:szCs w:val="24"/>
        </w:rPr>
      </w:pPr>
      <w:r w:rsidRPr="00436E09">
        <w:rPr>
          <w:rFonts w:ascii="Times New Roman" w:hAnsi="Times New Roman"/>
          <w:sz w:val="24"/>
          <w:szCs w:val="24"/>
        </w:rPr>
        <w:t>Во взаимодействии с Управлением по вопросам миграции МВД по УР и органами местного самоуправления в Удмуртской Республике актуализируется информация о местах компактного проживания и осуществления трудовой деятельности иностранных граждан на территории Удмуртской Республики. В конце 2021 года во исполнение рекомендаций по взаимодействию с территориальными органами МВД совместно с Управлением по вопросам миграции МВД по УР была обобщена информация о компактном проживании иностранных граждан на территории городских и муниципальных округов Удмуртии, этническом составе и религиозной принадлежности иностранных граждан, лидерах, их контактах, составлена соответствующая база данных, направленная в отдел организации антитеррористической деятельности Администрации Главы и Правительства Удмуртской Республики.</w:t>
      </w:r>
    </w:p>
    <w:p w:rsidR="005E4B00" w:rsidRPr="00436E09" w:rsidRDefault="005E4B00" w:rsidP="005E4B00">
      <w:pPr>
        <w:ind w:firstLine="680"/>
        <w:jc w:val="both"/>
      </w:pPr>
      <w:r w:rsidRPr="00436E09">
        <w:t>Сотрудниками Министерства национальной политики Удмуртской Республики на постоянной основе осуществляется анализ служебной переписки и приема граждан.</w:t>
      </w:r>
    </w:p>
    <w:p w:rsidR="005E4B00" w:rsidRPr="00436E09" w:rsidRDefault="005E4B00" w:rsidP="005E4B00">
      <w:pPr>
        <w:ind w:firstLine="680"/>
        <w:jc w:val="both"/>
      </w:pPr>
      <w:r w:rsidRPr="00436E09">
        <w:t>Кроме того, в целях выявления тенденций развития межнациональных и межконфессиональных отношений в Удмуртской Республике, конфликтных и предконфликтных ситуаций в сфере межнациональных и межконфессиональных отношений Министерством ведется мониторинг средств массовой информации, интернет-публикаций,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(далее – Система мониторинга).</w:t>
      </w:r>
    </w:p>
    <w:p w:rsidR="005E4B00" w:rsidRPr="00436E09" w:rsidRDefault="005E4B00" w:rsidP="005E4B00">
      <w:pPr>
        <w:ind w:firstLine="680"/>
        <w:jc w:val="both"/>
      </w:pPr>
      <w:r w:rsidRPr="00436E09">
        <w:t xml:space="preserve">В Системе мониторинга организовано 49 рабочих мест: к Системе мониторинга подключены все 30 муниципальных образований в Удмуртской Республике, сотрудники Министерства национальной политики Удмуртской Республики </w:t>
      </w:r>
      <w:r w:rsidRPr="00436E09">
        <w:rPr>
          <w:i/>
          <w:iCs/>
        </w:rPr>
        <w:t>(координаторы данной Системы мониторинга)</w:t>
      </w:r>
      <w:r w:rsidRPr="00436E09">
        <w:t>, БУ УР «Дом Дружбы народов», Администрации Главы и Правительства УР, Центра по противодействию экстремизму МВД по УР, Центра управления в кризисных ситуациях Главного управления МЧС России по УР.</w:t>
      </w:r>
    </w:p>
    <w:p w:rsidR="005E4B00" w:rsidRPr="00436E09" w:rsidRDefault="005E4B00" w:rsidP="005E4B00">
      <w:pPr>
        <w:ind w:firstLine="680"/>
        <w:jc w:val="both"/>
      </w:pPr>
      <w:r w:rsidRPr="00436E09">
        <w:t>Работа сотрудников Министерства национальной политики Удмуртской Республики в Системе мониторинга (мониторинг и анализ тем оперативного наблюдения, тем постоянного наблюдения) осуществляется в ежедневном режиме.</w:t>
      </w:r>
    </w:p>
    <w:p w:rsidR="005E4B00" w:rsidRPr="00436E09" w:rsidRDefault="005E4B00" w:rsidP="005E4B00">
      <w:pPr>
        <w:pStyle w:val="16"/>
        <w:ind w:firstLine="680"/>
        <w:jc w:val="both"/>
        <w:rPr>
          <w:b w:val="0"/>
          <w:color w:val="auto"/>
        </w:rPr>
      </w:pPr>
      <w:r w:rsidRPr="00436E09">
        <w:rPr>
          <w:b w:val="0"/>
          <w:color w:val="auto"/>
        </w:rPr>
        <w:t xml:space="preserve">В настоящий момент в Системе мониторинга создано более 140 тем постоянного наблюдения </w:t>
      </w:r>
      <w:r w:rsidRPr="00436E09">
        <w:rPr>
          <w:b w:val="0"/>
          <w:color w:val="auto"/>
        </w:rPr>
        <w:lastRenderedPageBreak/>
        <w:t>по более чем 20 укрупненным направлениям – актуальным темам, находящимся на контроле Министерства национальной политики Удмуртской Республики. Отмечаем, что Министерством с помощью тем постоянного наблюдения проводится долгосрочный мониторинг не только потенциально конфликтных ситуаций, но и отслеживается динамика популярности событий и явлений, относящихся в целом к области межнациональных и межконфессиональных отношений. Кроме того, с</w:t>
      </w:r>
      <w:r w:rsidRPr="00436E09">
        <w:rPr>
          <w:rStyle w:val="adf27bb177585aa873da912914712598345ef3c3a60bd82c0f33798e53b392f2bumpedfont15"/>
          <w:b w:val="0"/>
          <w:color w:val="auto"/>
        </w:rPr>
        <w:t xml:space="preserve"> использованием Системы мониторинга отслеживается динамика развития межнациональных и межконфессиональных напряженностей и конфликтов в других регионах Российской Федерации, а также межнациональных конфликтов, происходящих за пределами Российской Федерации, на основе этих данных принимаются соответствующие управленческие решения.</w:t>
      </w:r>
    </w:p>
    <w:p w:rsidR="005E4B00" w:rsidRPr="00436E09" w:rsidRDefault="005E4B00" w:rsidP="005E4B00">
      <w:pPr>
        <w:ind w:firstLine="680"/>
        <w:jc w:val="both"/>
      </w:pPr>
      <w:r w:rsidRPr="00436E09">
        <w:t xml:space="preserve">Кроме того, сотрудниками Министерства на регулярной основе проводится работа по актуализации в Системе мониторинга перечня региональных интернет-ресурсов, в которых может быть опубликована информация этноконфессиональной тематики. В настоящий момент в данном перечне содержится более 700 региональных интернет-источников </w:t>
      </w:r>
      <w:r w:rsidRPr="00436E09">
        <w:rPr>
          <w:i/>
        </w:rPr>
        <w:t xml:space="preserve">(сайты, блоги, </w:t>
      </w:r>
      <w:r w:rsidRPr="00436E09">
        <w:rPr>
          <w:i/>
          <w:lang w:val="en-US"/>
        </w:rPr>
        <w:t>Telegram</w:t>
      </w:r>
      <w:r w:rsidRPr="00436E09">
        <w:rPr>
          <w:i/>
        </w:rPr>
        <w:t>-каналы, отдельные пользователи, группы в социальных сетях и пр.)</w:t>
      </w:r>
      <w:r w:rsidRPr="00436E09">
        <w:t>. Ежеквартально актуальный перечень интернет-ресурсов направляется в Федеральное агентство по делам национальностей.</w:t>
      </w:r>
    </w:p>
    <w:p w:rsidR="005E4B00" w:rsidRPr="00436E09" w:rsidRDefault="005E4B00" w:rsidP="005E4B00">
      <w:pPr>
        <w:ind w:firstLine="680"/>
        <w:jc w:val="both"/>
      </w:pPr>
      <w:r w:rsidRPr="00436E09">
        <w:t>В 2021 году на особом контроле Министерства национальной политики Удмуртской Республики находились вопросы, связанные с проведением Всероссийской переписи населения, миграцией, попытками переноса на территорию Российской Федерации армяно-азербайджанских противоречий, обострившихся в 2020 году в ходе приграничного вооруженного конфликта, строительством культовых сооружений.</w:t>
      </w:r>
    </w:p>
    <w:p w:rsidR="005E4B00" w:rsidRPr="00436E09" w:rsidRDefault="005E4B00" w:rsidP="005E4B00">
      <w:pPr>
        <w:pStyle w:val="a7"/>
        <w:ind w:left="0" w:firstLine="680"/>
        <w:jc w:val="both"/>
      </w:pPr>
      <w:r w:rsidRPr="00436E09">
        <w:t xml:space="preserve">С 2000 года в Удмуртской Республике проводятся социологические исследования, позволяющие оценить динамику межэтнических и межконфессиональных отношений, выявить «болевые» точки и оперативно реагировать на них. Материалы этносоциологического опроса населения Удмуртии, проведенного Ижевским филиалом Российской академии народного хозяйства и государственной службы при Президенте Российской Федерации по заказу Министерства национальной политики Удмуртской Республики в рамках государственной программы УдмуртскойРеспублики «Этносоциальное развитие и гармонизация межэтнических отношений», утвержденной постановлением Правительства Удмуртской Республики от 19 августа 2013 года № 372, в 4 квартале 2021 года, подтверждают благоприятный климат межэтнических отношений в республике – 87,2% опрошенных положительно оценивают состояние межнациональных отношений в регионе </w:t>
      </w:r>
      <w:r w:rsidRPr="00436E09">
        <w:rPr>
          <w:i/>
          <w:iCs/>
        </w:rPr>
        <w:t>(«нормальными, малоконфликтными» межнациональные отношения в регионе считают 56,0% респондентов, «доброжелательными» – 31,2%.)</w:t>
      </w:r>
      <w:r w:rsidRPr="00436E09">
        <w:t>.</w:t>
      </w:r>
    </w:p>
    <w:p w:rsidR="005E4B00" w:rsidRPr="00436E09" w:rsidRDefault="005E4B00" w:rsidP="005E4B00">
      <w:pPr>
        <w:ind w:firstLine="680"/>
        <w:jc w:val="both"/>
      </w:pPr>
      <w:r w:rsidRPr="00436E09">
        <w:t>Среди основных причин, способных обострить межнациональные отношения в Удмуртии, респонденты отмечают «неправильное воспитание в семье, исторические традиции проявления национальной нетерпимости в регионе», а также «вызывающее поведение представителей отдельных национальностей, игнорирующих традиции местных жителей».</w:t>
      </w:r>
    </w:p>
    <w:p w:rsidR="005E4B00" w:rsidRPr="00436E09" w:rsidRDefault="005E4B00" w:rsidP="005E4B00">
      <w:pPr>
        <w:shd w:val="clear" w:color="auto" w:fill="FFFFFF"/>
        <w:ind w:firstLine="680"/>
        <w:jc w:val="both"/>
      </w:pPr>
      <w:r w:rsidRPr="00436E09">
        <w:t>Согласно результатам социологического исследования, подавляющее большинство опрошенных в 2021 году (91,3%) не испытывали по отношению к себе неприязнь из-за национальности. На протяжении последних лет этот показатель остается стабильно высоким.</w:t>
      </w:r>
    </w:p>
    <w:p w:rsidR="005E4B00" w:rsidRPr="00436E09" w:rsidRDefault="005E4B00" w:rsidP="005E4B00">
      <w:pPr>
        <w:pStyle w:val="a7"/>
        <w:ind w:left="0" w:firstLine="680"/>
        <w:jc w:val="both"/>
      </w:pPr>
      <w:r w:rsidRPr="00436E09">
        <w:t xml:space="preserve">Кроме того, результаты социологического исследования показывают, что абсолютное большинство жителей (80,6%) положительно оценивают отношения между людьми различных вероисповеданий в Удмуртии </w:t>
      </w:r>
      <w:r w:rsidRPr="00436E09">
        <w:rPr>
          <w:i/>
          <w:iCs/>
        </w:rPr>
        <w:t>(25,9% – как доброжелательные, бесконфликтные и 54,7% – как нормальные, малоконфликтные)</w:t>
      </w:r>
      <w:r w:rsidRPr="00436E09">
        <w:t>, напряженными и конфликтными отношения назвали 6,8% опрошенных, остальные затруднились с ответом (12,6%).</w:t>
      </w:r>
    </w:p>
    <w:p w:rsidR="005E4B00" w:rsidRPr="00436E09" w:rsidRDefault="005E4B00" w:rsidP="005E4B00">
      <w:pPr>
        <w:ind w:firstLine="680"/>
        <w:jc w:val="both"/>
        <w:rPr>
          <w:bCs/>
          <w:iCs/>
        </w:rPr>
      </w:pPr>
      <w:r w:rsidRPr="00436E09">
        <w:rPr>
          <w:bCs/>
          <w:iCs/>
        </w:rPr>
        <w:t>В</w:t>
      </w:r>
      <w:r w:rsidRPr="00436E09">
        <w:t xml:space="preserve"> целях анализа текущих процессов и принятия своевременных управленческих решений в этноконфессиональной сфере, ситуационного прогнозирования и выработки наиболее эффективных форм и методов выявления и профилактики конфликтогенных факторов привлекаются ведущие специалисты и эксперты в сфере межнациональных и религиозных отношений.</w:t>
      </w:r>
    </w:p>
    <w:p w:rsidR="005E4B00" w:rsidRPr="00436E09" w:rsidRDefault="005E4B00" w:rsidP="005E4B00">
      <w:pPr>
        <w:ind w:firstLine="680"/>
        <w:jc w:val="both"/>
      </w:pPr>
      <w:r w:rsidRPr="00436E09">
        <w:lastRenderedPageBreak/>
        <w:t xml:space="preserve">Министерством национальной политики Удмуртской Республики разработан этносоциальный паспорт муниципального образования, посредством которого ежегодно собирается и впоследствии анализируется информация об этноконфессиональной ситуации на территории муниципальных образований </w:t>
      </w:r>
      <w:r w:rsidRPr="00436E09">
        <w:rPr>
          <w:i/>
          <w:iCs/>
        </w:rPr>
        <w:t>(направлен в декабре 2021 года, информация от органов местного самоуправления ожидается к концу января 2022 года)</w:t>
      </w:r>
      <w:r w:rsidRPr="00436E09">
        <w:t>.</w:t>
      </w:r>
    </w:p>
    <w:p w:rsidR="005E4B00" w:rsidRPr="00436E09" w:rsidRDefault="005E4B00" w:rsidP="005E4B00">
      <w:pPr>
        <w:ind w:firstLine="680"/>
        <w:jc w:val="both"/>
        <w:rPr>
          <w:shd w:val="clear" w:color="auto" w:fill="FFFFFF"/>
        </w:rPr>
      </w:pPr>
      <w:r w:rsidRPr="00436E09">
        <w:t xml:space="preserve">В целях повышения эффективности мониторинговой деятельности органов власти разного уровня, повышения уровня осведомленности о ситуации в сфере межнациональных и межконфессиональных отношений, ликвидации и минимизации последствий межнациональных и религиозных конфликтов, выработки своевременных управленческих решений разработан Порядок взаимодействия территориальных органов федеральных органов исполнительной власти, исполнительных органов государственной власти Удмуртской Республики и органов местного самоуправления в Удмуртской Республике при реагировании на предконфликтные ситуации и конфликты в сфере межнациональных (межэтнических) и межконфессиональных отношений </w:t>
      </w:r>
      <w:r w:rsidRPr="00436E09">
        <w:rPr>
          <w:i/>
          <w:iCs/>
        </w:rPr>
        <w:t>(</w:t>
      </w:r>
      <w:r w:rsidRPr="00436E09">
        <w:rPr>
          <w:i/>
          <w:iCs/>
          <w:shd w:val="clear" w:color="auto" w:fill="FFFFFF"/>
        </w:rPr>
        <w:t>утвержден решением Постоянно действующего координационного совещания по обеспечению правопорядка в Удмуртской Республике от 25 ноября 2019 года № 44</w:t>
      </w:r>
      <w:r w:rsidRPr="00436E09">
        <w:rPr>
          <w:i/>
          <w:iCs/>
        </w:rPr>
        <w:t>)</w:t>
      </w:r>
      <w:r w:rsidRPr="00436E09">
        <w:t xml:space="preserve">. В 2021 году решением очередного заседания </w:t>
      </w:r>
      <w:r w:rsidRPr="00436E09">
        <w:rPr>
          <w:shd w:val="clear" w:color="auto" w:fill="FFFFFF"/>
        </w:rPr>
        <w:t>Постоянно действующего координационного совещания по обеспечению правопорядка в Удмуртской Республике № 49 утвержден состав межведомственной группы реагирования на предконфликтные ситуации и конфликты в сфере межнациональных (межэтнических) и межконфессиональных отношений.</w:t>
      </w:r>
    </w:p>
    <w:p w:rsidR="005E4B00" w:rsidRPr="00436E09" w:rsidRDefault="005E4B00" w:rsidP="005E4B00">
      <w:pPr>
        <w:ind w:firstLine="680"/>
        <w:jc w:val="both"/>
      </w:pPr>
      <w:r w:rsidRPr="00436E09">
        <w:rPr>
          <w:shd w:val="clear" w:color="auto" w:fill="FFFFFF"/>
        </w:rPr>
        <w:t xml:space="preserve">В целом отмечаем, что </w:t>
      </w:r>
      <w:r w:rsidRPr="00436E09">
        <w:t>в ходе мониторинга предпосылки к возникновению межэтнических имежрелигиозных конфликтов (споров) не выявлены.</w:t>
      </w:r>
    </w:p>
    <w:p w:rsidR="005E4B00" w:rsidRPr="00436E09" w:rsidRDefault="005E4B00" w:rsidP="005E4B00">
      <w:pPr>
        <w:ind w:firstLine="680"/>
        <w:jc w:val="both"/>
      </w:pPr>
      <w:r w:rsidRPr="00436E09">
        <w:t>Важную роль в процессе предотвращения и урегулирования конфликтных ситуаций на межнациональной и религиозной основе и профилактики экстремизма играют площадки, обеспечивающие как взаимный диалог национальных общественных объединений, так и их диалог с органами власти всех уровней. В этих целях в республике действует Общественный совет по вопросам межнациональных и межконфессиональных отношений при Главе Удмуртской Республики, в состав которого входят представители национально-культурных объединений, религиозных организаций, действующих на территории республики.</w:t>
      </w:r>
    </w:p>
    <w:p w:rsidR="005E4B00" w:rsidRPr="00436E09" w:rsidRDefault="005E4B00" w:rsidP="005E4B00">
      <w:pPr>
        <w:ind w:firstLine="680"/>
        <w:jc w:val="both"/>
      </w:pPr>
      <w:r w:rsidRPr="00436E09">
        <w:t xml:space="preserve">В 2021 году в рамках Общественного совета по вопросам межнациональных и межконфессиональных отношений при Главе Удмуртской Республики проведена 1 встреча Главы Удмуртской Республики с активом национально-культурных общественных объединений </w:t>
      </w:r>
      <w:r w:rsidRPr="00436E09">
        <w:rPr>
          <w:i/>
          <w:iCs/>
        </w:rPr>
        <w:t>(25 марта)</w:t>
      </w:r>
      <w:r w:rsidRPr="00436E09">
        <w:t xml:space="preserve">. В рамках встречи рассматривались актуальные вопросы реализации Стратегии государственной национальной политики Российской Федерации на период до 2025 года </w:t>
      </w:r>
      <w:r w:rsidRPr="00436E09">
        <w:rPr>
          <w:i/>
          <w:iCs/>
        </w:rPr>
        <w:t>(деятельность национально-культурных общественных объединений, вопросы реализации современных этноязыковых проектов на территории Удмуртской Республики, межконфессиональное взаимодействие, реализация Стратегии государственной национальной политики Российской Федерации в муниципальных образованиях в Удмуртской Республике и пр.)</w:t>
      </w:r>
      <w:r w:rsidRPr="00436E09">
        <w:t>.</w:t>
      </w:r>
    </w:p>
    <w:p w:rsidR="005E4B00" w:rsidRPr="00436E09" w:rsidRDefault="005E4B00" w:rsidP="005E4B00">
      <w:pPr>
        <w:ind w:firstLine="680"/>
        <w:jc w:val="both"/>
      </w:pPr>
      <w:r w:rsidRPr="00436E09">
        <w:t>Также в республике действует Общественный совет по вопросам межконфессиональных отношений при Главе Удмуртской Республики, в состав которого входят представители религиозных организаций, действующих на территории республики. Очередная встреча Главы Удмуртской Республики с представителями традиционных конфессий состоялась 15 сентября 2021 г. в формате «круглого стола».</w:t>
      </w:r>
    </w:p>
    <w:p w:rsidR="005E4B00" w:rsidRPr="00436E09" w:rsidRDefault="005E4B00" w:rsidP="005E4B00">
      <w:pPr>
        <w:ind w:firstLine="680"/>
        <w:jc w:val="both"/>
      </w:pPr>
      <w:r w:rsidRPr="00436E09">
        <w:t>Действующие общественные советы являются не только инструментом выявления, обсуждения актуальных проблем и поиска их решений. Это действенный механизм выстраивания доверительных отношений между властью и обществом, между органами государственного управления и лидерами, активом этнических сообществ и религиозных организаций.</w:t>
      </w:r>
    </w:p>
    <w:p w:rsidR="005E4B00" w:rsidRPr="00436E09" w:rsidRDefault="005E4B00" w:rsidP="005E4B00">
      <w:pPr>
        <w:ind w:firstLine="680"/>
        <w:jc w:val="both"/>
      </w:pPr>
      <w:r w:rsidRPr="00436E09">
        <w:t xml:space="preserve">Кроме того, в целях осуществления взаимодействия общественных объединений с органами государственной власти, координации деятельности министерств и ведомств в области национальных отношений, в том числе в сфере профилактики экстремизма при министре национальной политики </w:t>
      </w:r>
      <w:r w:rsidRPr="00436E09">
        <w:lastRenderedPageBreak/>
        <w:t xml:space="preserve">Удмуртской Республики действуют Постоянно действующее совещание (далее – ПДС), в состав которого входят руководители 41 республиканской национально-культурной общественной организации, а также Общественный совет при Министерстве национальной политики Удмуртской Республики (далее – Общественный совет), в состав которого входят 8 человек: представители научной общественности, средств массовой информации, ученые, специалисты по профилю деятельности Министерства национальной политики УР, представители традиционных конфессий, руководители национально-культурных общественных объединений. В 2021 году проведено 5 заседаний ПДС и Общественного совета </w:t>
      </w:r>
      <w:r w:rsidRPr="00436E09">
        <w:rPr>
          <w:i/>
          <w:iCs/>
        </w:rPr>
        <w:t>(18 марта, 29 апреля, 28 июля, 28 октября, 29 декабря)</w:t>
      </w:r>
      <w:r w:rsidRPr="00436E09">
        <w:t>, где совместно с лидерами и активистами национально-культурных объединений, представителями МВД по Удмуртской Республике, сотрудниками Управления Министерства юстиции РФ по Удмуртской Республике обсуждались, в том числе вопросы, связанные с недопущением обострения межнациональных и межрелигиозных отношений в период проведения значимых общественно-политических мероприятий, а также использования национального и религиозного факторов в ходе подготовки и проведения Всероссийской переписи населения.</w:t>
      </w:r>
    </w:p>
    <w:p w:rsidR="005E4B00" w:rsidRPr="00436E09" w:rsidRDefault="005E4B00" w:rsidP="005E4B00">
      <w:pPr>
        <w:ind w:firstLine="680"/>
        <w:jc w:val="both"/>
      </w:pPr>
      <w:r w:rsidRPr="00436E09">
        <w:t>Кроме того, важную роль в стабилизации межнациональных и межрелигиозных отношений играют национально-культурные общественные объединения и религиозные организации, действующие на территории республики.</w:t>
      </w:r>
    </w:p>
    <w:p w:rsidR="005E4B00" w:rsidRPr="00436E09" w:rsidRDefault="005E4B00" w:rsidP="005E4B00">
      <w:pPr>
        <w:ind w:firstLine="680"/>
        <w:jc w:val="both"/>
      </w:pPr>
      <w:r w:rsidRPr="00436E09">
        <w:t>В настоящее время в Удмуртии действует 42 республиканские национально-культурные общественные организации. В городах и районах республики действуют более 180 отделений этих организаций. В республике налажены конструктивные, партнерские отношения между общественными объединениями национально-культурной направленности и органами власти, оказывается финансовая, организационная, методическая поддержка их деятельности.</w:t>
      </w:r>
    </w:p>
    <w:p w:rsidR="005E4B00" w:rsidRPr="00436E09" w:rsidRDefault="005E4B00" w:rsidP="005E4B00">
      <w:pPr>
        <w:ind w:firstLine="680"/>
        <w:jc w:val="both"/>
      </w:pPr>
      <w:r w:rsidRPr="00436E09">
        <w:t>Ежегодно Министерством национальной политики Удмуртской Республики во взаимодействии с БУ УР «Дом Дружбы народов», национально-культурными общественными объединениями, зарегистрированными на территории Удмуртской Республики, проводятся мероприятия, направленные на гармонизацию межнациональных отношений, укрепление позитивного этнического самосознания, обеспечение потребностей граждан, связанных с их этнической принадлежностью, социокультурную адаптацию иностранных граждан, профилактику экстремистских проявлений.</w:t>
      </w:r>
    </w:p>
    <w:p w:rsidR="005E4B00" w:rsidRPr="00436E09" w:rsidRDefault="005E4B00" w:rsidP="005E4B00">
      <w:pPr>
        <w:ind w:firstLine="680"/>
        <w:jc w:val="both"/>
      </w:pPr>
      <w:r w:rsidRPr="00436E09">
        <w:t>Среди наиболее крупных мероприятий можно выделить следующие:</w:t>
      </w:r>
    </w:p>
    <w:p w:rsidR="005E4B00" w:rsidRPr="00436E09" w:rsidRDefault="005E4B00" w:rsidP="005E4B00">
      <w:pPr>
        <w:ind w:firstLine="680"/>
        <w:jc w:val="both"/>
      </w:pPr>
      <w:r w:rsidRPr="00436E09">
        <w:t>18-31 января 2021 года в Удмуртии прошла Неделя Памяти Жертв Холокоста, в рамках которой в республике состоялись мероприятия, приуроченные к Международному дню Памяти жертв Холокоста и 76-ой годовщине освобождения лагеря смерти Аушвиц. С 18 по 31 января все желающие могли посетить выставку книг «Холокост: история, память, судьбы». Экспозиция находилась в БУ УР «Дом Дружбы народов». Также 27-29 января в БУ УР «Дом Дружбы народов» для школьников показали спектакль «Игрушки войны», а в общеобразовательных учреждениях Удмуртии в течение Недели провели уроки Памяти.</w:t>
      </w:r>
    </w:p>
    <w:p w:rsidR="005E4B00" w:rsidRPr="00436E09" w:rsidRDefault="005E4B00" w:rsidP="005E4B00">
      <w:pPr>
        <w:ind w:firstLine="680"/>
        <w:jc w:val="both"/>
      </w:pPr>
      <w:r w:rsidRPr="00436E09">
        <w:t xml:space="preserve">19 февраля 2021 года состоялся межрайонный онлайн-фестиваль «Перезвон талантов», посвящённый старообрядческой культуре. Фестиваль прошёл в рамках реализации проекта «Незабытая старина», являющегося победителем фонда Президентских грантов. </w:t>
      </w:r>
    </w:p>
    <w:p w:rsidR="005E4B00" w:rsidRPr="00436E09" w:rsidRDefault="005E4B00" w:rsidP="005E4B00">
      <w:pPr>
        <w:ind w:firstLine="680"/>
        <w:jc w:val="both"/>
      </w:pPr>
      <w:r w:rsidRPr="00436E09">
        <w:t>4 марта 2021 года в МАДОУ № 280 состоялся детский фестиваль национального творчества «Мамочка у каждого своя, а Родина у нас одна»». Программу фестиваля открыл республиканский семинар, на котором педагоги из районных центров Удмуртии поделились опытом работы по этнокультурному направлению и национально-патриотическому воспитанию.</w:t>
      </w:r>
    </w:p>
    <w:p w:rsidR="005E4B00" w:rsidRPr="00436E09" w:rsidRDefault="005E4B00" w:rsidP="005E4B00">
      <w:pPr>
        <w:ind w:firstLine="680"/>
        <w:jc w:val="both"/>
      </w:pPr>
      <w:r w:rsidRPr="00436E09">
        <w:t xml:space="preserve">14 марта 2021 года в п. Кез прошел Республиканский праздник русского народа «Масленица». </w:t>
      </w:r>
    </w:p>
    <w:p w:rsidR="005E4B00" w:rsidRPr="00436E09" w:rsidRDefault="005E4B00" w:rsidP="005E4B00">
      <w:pPr>
        <w:ind w:firstLine="680"/>
        <w:jc w:val="both"/>
      </w:pPr>
      <w:r w:rsidRPr="00436E09">
        <w:t xml:space="preserve">2 апреля 2021 года в БУ УР «Дом Дружбы народов» состоялся «День единения народов России и Белоруссии!». </w:t>
      </w:r>
    </w:p>
    <w:p w:rsidR="005E4B00" w:rsidRPr="00436E09" w:rsidRDefault="005E4B00" w:rsidP="005E4B00">
      <w:pPr>
        <w:ind w:firstLine="680"/>
        <w:jc w:val="both"/>
      </w:pPr>
      <w:r w:rsidRPr="00436E09">
        <w:t xml:space="preserve">6 апреля 2021 года Министерством национальной политики Удмуртской Республики и БУ УР «Дом Дружбы народов» было организовано мероприятие «От всей души», посвященное волонтерскому движению национально-культурных общественных объединений республики и </w:t>
      </w:r>
      <w:r w:rsidRPr="00436E09">
        <w:lastRenderedPageBreak/>
        <w:t>религиозных организаций по оказанию благотворительной, социальной помощи нуждающимся в период распространения новой коронавирусной инфекции в рамках  проекта «По родному краю с любовью».</w:t>
      </w:r>
    </w:p>
    <w:p w:rsidR="005E4B00" w:rsidRPr="00436E09" w:rsidRDefault="005E4B00" w:rsidP="005E4B00">
      <w:pPr>
        <w:ind w:firstLine="680"/>
        <w:jc w:val="both"/>
      </w:pPr>
      <w:r w:rsidRPr="00436E09">
        <w:t>5 июня 2021 года в Юкаменском районе состоялся национальный праздник «Кöрбан».</w:t>
      </w:r>
    </w:p>
    <w:p w:rsidR="005E4B00" w:rsidRPr="00436E09" w:rsidRDefault="005E4B00" w:rsidP="005E4B00">
      <w:pPr>
        <w:ind w:firstLine="680"/>
        <w:jc w:val="both"/>
      </w:pPr>
      <w:r w:rsidRPr="00436E09">
        <w:t>12 июня 2021 года в Каракулинском районе прошел республиканский марийский праздник «Семык».</w:t>
      </w:r>
    </w:p>
    <w:p w:rsidR="005E4B00" w:rsidRPr="00436E09" w:rsidRDefault="005E4B00" w:rsidP="005E4B00">
      <w:pPr>
        <w:ind w:firstLine="680"/>
        <w:jc w:val="both"/>
      </w:pPr>
      <w:r w:rsidRPr="00436E09">
        <w:t>26 июня 2021 года в Вавожском районе состоялся республиканский национальный праздник «Гербер». В рамках Межрегионального удмуртского национального праздника «Гербер» 26 июня 2021 года в республике прошел республиканский молодежный квест «АвтоГербер». В мероприятии приняли участие молодежные команды в возрасте от 18 до 35 лет на личных автомобилях.</w:t>
      </w:r>
    </w:p>
    <w:p w:rsidR="005E4B00" w:rsidRPr="00436E09" w:rsidRDefault="005E4B00" w:rsidP="005E4B00">
      <w:pPr>
        <w:ind w:firstLine="680"/>
        <w:jc w:val="both"/>
      </w:pPr>
      <w:r w:rsidRPr="00436E09">
        <w:t>26 июня 2021 года в рамках Года села в Удмуртской Республике в дер. Бараны Красногорского района состоялся II Межрегиональный фестиваль русской старообрядческой культуры «Петровское Заговенье».</w:t>
      </w:r>
    </w:p>
    <w:p w:rsidR="005E4B00" w:rsidRPr="00436E09" w:rsidRDefault="005E4B00" w:rsidP="005E4B00">
      <w:pPr>
        <w:ind w:firstLine="680"/>
        <w:jc w:val="both"/>
      </w:pPr>
      <w:r w:rsidRPr="00436E09">
        <w:t>В первом полугодии 2021 года был реализован Межрегиональный конкурс для школьников «Герои народа – герои страны». Конкурс направлен на исследование подвигов героев многонационального советского народа в Великой Отечественной войне и посвящен 76-летию Великой Победы.</w:t>
      </w:r>
    </w:p>
    <w:p w:rsidR="005E4B00" w:rsidRPr="00436E09" w:rsidRDefault="005E4B00" w:rsidP="005E4B00">
      <w:pPr>
        <w:ind w:firstLine="680"/>
        <w:jc w:val="both"/>
      </w:pPr>
      <w:r w:rsidRPr="00436E09">
        <w:t>14 августа 2021 года в Парке Космонавтов в рамках празднования 30-летия Общества русской культуры Удмуртской Республики состоялся Республиканский фестиваль «Великие Спасы». Фестиваль направлен на популяризацию национально-культурных ценностей русского народа через возрождение традиций народного праздника, укрепление дружбы между народами посредством привлечения к участию в празднике представителей разных национальностей.</w:t>
      </w:r>
    </w:p>
    <w:p w:rsidR="005E4B00" w:rsidRPr="00436E09" w:rsidRDefault="005E4B00" w:rsidP="005E4B00">
      <w:pPr>
        <w:ind w:firstLine="680"/>
        <w:jc w:val="both"/>
      </w:pPr>
      <w:r w:rsidRPr="00436E09">
        <w:t>15-25 августа 2021 года на базе АУ УР «Молодежный лагерь «Елочка» состоялась Межрегиональная смена для творческих детей «Шундыкар (Город Солнца)» для учащихся 5-11-х классов средних школ, студентов профессиональных образовательных учреждений в возрасте до 18 лет, владеющих удмуртским языком.</w:t>
      </w:r>
    </w:p>
    <w:p w:rsidR="005E4B00" w:rsidRPr="00436E09" w:rsidRDefault="005E4B00" w:rsidP="005E4B00">
      <w:pPr>
        <w:ind w:firstLine="680"/>
        <w:jc w:val="both"/>
      </w:pPr>
      <w:r w:rsidRPr="00436E09">
        <w:t>16-20 августа 2021 года в БУ УР «Дом Дружбы народов» в целях популяризации русского языка прошла выставка «Н</w:t>
      </w:r>
      <w:r w:rsidR="00BE4F5B">
        <w:t>айдем общий язык», посвященная д</w:t>
      </w:r>
      <w:r w:rsidRPr="00436E09">
        <w:t>ню общего языка.</w:t>
      </w:r>
    </w:p>
    <w:p w:rsidR="005E4B00" w:rsidRPr="00436E09" w:rsidRDefault="005E4B00" w:rsidP="005E4B00">
      <w:pPr>
        <w:ind w:firstLine="680"/>
        <w:jc w:val="both"/>
      </w:pPr>
      <w:r w:rsidRPr="00436E09">
        <w:t>22 августа 2021 года в Парке Космонавтов (МАУ Центр Русской культуры «Русский Дом») состоялась многонациональная акция «Триколор единства».</w:t>
      </w:r>
    </w:p>
    <w:p w:rsidR="005E4B00" w:rsidRPr="00436E09" w:rsidRDefault="005E4B00" w:rsidP="005E4B00">
      <w:pPr>
        <w:ind w:firstLine="680"/>
        <w:jc w:val="both"/>
      </w:pPr>
      <w:r w:rsidRPr="00436E09">
        <w:t>28 августа 2021 года в ижевском Парке Космонавтов впервые состоялся мордовский народный праздник «Шумбрат».</w:t>
      </w:r>
    </w:p>
    <w:p w:rsidR="005E4B00" w:rsidRPr="00436E09" w:rsidRDefault="005E4B00" w:rsidP="005E4B00">
      <w:pPr>
        <w:ind w:firstLine="680"/>
        <w:jc w:val="both"/>
      </w:pPr>
      <w:r w:rsidRPr="00436E09">
        <w:t>4 сентября 2021 года в Ижевске состоялся третий межрегиональный фестиваль современной этнокультуры «Тангыра». Главная задача музыкального события – объединить и собрать в Ижевске фолк-рок музыкантов, поющих на языках народов России.</w:t>
      </w:r>
    </w:p>
    <w:p w:rsidR="005E4B00" w:rsidRPr="00436E09" w:rsidRDefault="005E4B00" w:rsidP="005E4B00">
      <w:pPr>
        <w:ind w:firstLine="680"/>
        <w:jc w:val="both"/>
      </w:pPr>
      <w:r w:rsidRPr="00436E09">
        <w:t>18 сентября 2021 года в ижевском Парке Космонавтов открылся удмуртский национальный уголок Сада Дружбы народов «Валче» («Вместе»).</w:t>
      </w:r>
    </w:p>
    <w:p w:rsidR="005E4B00" w:rsidRPr="00436E09" w:rsidRDefault="005E4B00" w:rsidP="005E4B00">
      <w:pPr>
        <w:ind w:firstLine="680"/>
        <w:jc w:val="both"/>
      </w:pPr>
      <w:r w:rsidRPr="00436E09">
        <w:t>20 октября 2021 года БУ УР «Дом Дружбы народов» совместно с удмуртской молодежной общественной организацией «Шунды» в прямом эфире Интернет-телеканала «Даур ТВ» провели вечер традиционных инструментов «Палэзян» в рамках празднования Дней родственных финно-угорских народов.</w:t>
      </w:r>
    </w:p>
    <w:p w:rsidR="005E4B00" w:rsidRPr="00436E09" w:rsidRDefault="005E4B00" w:rsidP="005E4B00">
      <w:pPr>
        <w:ind w:firstLine="680"/>
        <w:jc w:val="both"/>
      </w:pPr>
      <w:r w:rsidRPr="00436E09">
        <w:t>С 3 по 7 ноября 2021 года в 6 раз состоялась Международная просветительская акция «Большой этнографический диктант». В 2021 году его написали 2 679 689 человек из всех субъектов Российской Федерации и 95 зарубежных стран. В Удмуртии акцию поддержали 29 601 человек.</w:t>
      </w:r>
    </w:p>
    <w:p w:rsidR="005E4B00" w:rsidRPr="00436E09" w:rsidRDefault="005E4B00" w:rsidP="005E4B00">
      <w:pPr>
        <w:ind w:firstLine="680"/>
        <w:jc w:val="both"/>
      </w:pPr>
      <w:r w:rsidRPr="00436E09">
        <w:t>С 15 по 31 октября 2021 года в рамках празднования Дней родственных финно-угорских народов в БУ УР «Дом Дружбы народов» была организована выставка «Кыл – живое древо языков».</w:t>
      </w:r>
    </w:p>
    <w:p w:rsidR="005E4B00" w:rsidRPr="00436E09" w:rsidRDefault="005E4B00" w:rsidP="005E4B00">
      <w:pPr>
        <w:ind w:firstLine="680"/>
        <w:jc w:val="both"/>
      </w:pPr>
      <w:r w:rsidRPr="00436E09">
        <w:t xml:space="preserve">С 3 по 8 ноября 2021 года на базе АУ УР «Молодежный лагерь «Ёлочка» состоялась Республиканская профильная смена «Удмуртия – наш общий дом!», направленная на формирование у подрастающего поколения общероссийской гражданской идентичности, гражданского самосознания, </w:t>
      </w:r>
      <w:r w:rsidRPr="00436E09">
        <w:lastRenderedPageBreak/>
        <w:t xml:space="preserve">активной социальной позиции, вовлечение детей, подростков и молодежи в межэтническое межкультурное взаимодействие, пропаганду межнационального толерантного отношения, профилактику экстремистских проявлений. Организатором лагерной смены выступила Ассоциация молодежных национально-культурных общественных объединений УР «Вместе». </w:t>
      </w:r>
    </w:p>
    <w:p w:rsidR="005E4B00" w:rsidRPr="00436E09" w:rsidRDefault="005E4B00" w:rsidP="005E4B00">
      <w:pPr>
        <w:ind w:firstLine="680"/>
        <w:jc w:val="both"/>
      </w:pPr>
      <w:r w:rsidRPr="00436E09">
        <w:t xml:space="preserve">С 22 по 27 ноября 2021 года в общеобразовательных школах г. Ижевска, Завьяловского и Малопургинского районов были организованы настольные игры «Чукиндэр шудонсэрег» (настольные игры Чукиндэр). Цель проведения подобных мероприятий – укрепление статуса удмуртского языка как одного из государственных языком Удмуртской Республики. </w:t>
      </w:r>
    </w:p>
    <w:p w:rsidR="005E4B00" w:rsidRPr="00436E09" w:rsidRDefault="005E4B00" w:rsidP="005E4B00">
      <w:pPr>
        <w:ind w:firstLine="680"/>
        <w:jc w:val="both"/>
      </w:pPr>
      <w:r w:rsidRPr="00436E09">
        <w:t>4 декабря 2021 года БУ УР «Дом Дружбы народов» совместно с Ижевским клубом интеллектуальных игр провели викторину «ЭТНОэксперт» для студентов высших и средних учебных заведений, посвящённую языковой тематике и этническим традициям. Игра проходила в онлайн-формате, а участниками впервые стали студенты из городов и районов Удмуртии. Республиканская молодежная онлайн-игра «ЭТНОэксперт» направлена на повышение компетентности в этнокультурном вопросе, профилактику распространения идеологии экстремизма среди молодежи, развитие добрососедских отношений на основе диалога культур, укрепление межнационального сотрудничества, ознакомление с культурой и традициями народов, проживающих на территории Удмуртии.</w:t>
      </w:r>
    </w:p>
    <w:p w:rsidR="005E4B00" w:rsidRPr="00436E09" w:rsidRDefault="005E4B00" w:rsidP="005E4B00">
      <w:pPr>
        <w:ind w:firstLine="680"/>
        <w:jc w:val="both"/>
      </w:pPr>
      <w:r w:rsidRPr="00436E09">
        <w:t>Кроме того, ежегодно по инициативе национально-культурных объединений также проводятся поликультурные акции и мероприятия объединяющего характера, направленные на создание благоприятной среды для формирования межкультурного пространства, пропаганды межэтнического взаимопонимания, в том числе межнациональные спортивные состязания и интеллектуальные турниры среди национально-культурных объединений УР (чемпионат по фут-залу, посвященный Дню защитника Отечества, турниры по шахматам, шашкам и нардам), в которых активное участие принимает молодежь.</w:t>
      </w:r>
    </w:p>
    <w:p w:rsidR="005E4B00" w:rsidRPr="00436E09" w:rsidRDefault="005E4B00" w:rsidP="005E4B00">
      <w:pPr>
        <w:ind w:firstLine="680"/>
        <w:jc w:val="both"/>
      </w:pPr>
      <w:r w:rsidRPr="00436E09">
        <w:t>Выстраиванию в республике мирных межнациональных отношений способствует и работа по социокультурной адаптации и интеграции иностранных граждан.</w:t>
      </w:r>
    </w:p>
    <w:p w:rsidR="005E4B00" w:rsidRPr="00436E09" w:rsidRDefault="005E4B00" w:rsidP="005E4B00">
      <w:pPr>
        <w:ind w:firstLine="680"/>
        <w:jc w:val="both"/>
      </w:pPr>
      <w:r w:rsidRPr="00436E09">
        <w:t>В целях социальной и культурной адаптации и интеграции иностранных граждан Министерством национальной политики УР совместно с Управлением по вопросам миграции МВД по УР проводится разъяснительная работа с руководителями соответствующих республиканских национально-культурных общественных объединений о необходимости организации и посещения курсов по изучению русского языка, истории России, основ законодательства Российской Федерации для их соотечественников – трудящихся иностранных граждан. В ходе встреч обсуждаются вопросы трудовой адаптации иностранных граждан, обеспечения прав иностранных граждан, разъясняется порядок участия иностранных граждан в трудовых отношениях, доводится информация о нормах миграционного законодательства Российской Федерации, об изменениях законодательства в сфере миграции, также обсуждаются вопросы укрепления межнационального мира и согласия, развития толерантности, недопущения фактов дискриминации и ксенофобии. В 2021 году руководством Министерства национальной политики Удмуртской Республики проведено более 60 подобных индивидуальных личных встреч с руководителями национально-культурных общественных объединений.</w:t>
      </w:r>
    </w:p>
    <w:p w:rsidR="005E4B00" w:rsidRPr="00436E09" w:rsidRDefault="005E4B00" w:rsidP="005E4B00">
      <w:pPr>
        <w:ind w:firstLine="680"/>
        <w:jc w:val="both"/>
      </w:pPr>
      <w:r w:rsidRPr="00436E09">
        <w:t>В целях предупреждения и локализации с помощью национальных общественных организаций возможных негативных процессов, связанных с нарушением миграционного законодательства Российской Федерации среди иностранных граждан, руководством Министерства национальной политики УР совместно с Управлением по вопросам миграции МВД по УР, Министерством социальной защиты и труда УР проводятся совместные личные приемы иностранных граждан. В 2021 году проведены 3 личных приема иностранных граждан (25 марта, 7 октября, 22 декабря). Всего обратились более 10 иностранных граждан. На указанных встречах присутствуют также руководители соответствующих национально-культурных общественных организаций.</w:t>
      </w:r>
    </w:p>
    <w:p w:rsidR="005E4B00" w:rsidRPr="00436E09" w:rsidRDefault="005E4B00" w:rsidP="005E4B00">
      <w:pPr>
        <w:ind w:firstLine="680"/>
        <w:jc w:val="both"/>
      </w:pPr>
      <w:r w:rsidRPr="00436E09">
        <w:lastRenderedPageBreak/>
        <w:t>В целом следует отметить, что с руководителями и активом национально-культурных общественных объединений выстроены доверительные отношения. Это, в том числе способствовало недопущению переноса на территорию Удмуртской Республики армяно-азербайджанского конфликта, обострившегося на армяно-азербайджанской границе летом 2020 года.</w:t>
      </w:r>
    </w:p>
    <w:p w:rsidR="005E4B00" w:rsidRPr="00436E09" w:rsidRDefault="005E4B00" w:rsidP="005E4B00">
      <w:pPr>
        <w:ind w:firstLine="680"/>
        <w:jc w:val="both"/>
      </w:pPr>
      <w:r w:rsidRPr="00436E09">
        <w:t>Кроме того, 4 февраля 2021 года состоялась профилактическая встреча, в которой приняли участие сотрудники Министерства национальной политики УР, Управления по контролю за оборотом наркотиков МВД по УР, Управления по вопросам миграции МВД по УР, Центра временного содержания иностранных граждан МВД по УР и руководители армянского, таджикского, азербайджанского и узбекских национально-культурных общественных объединений. В ходе встречи разъяснён порядок участия иностранных граждан в трудовых отношениях, доведена информация о нормах и изменениях миграционного законодательства Российской Федерации.</w:t>
      </w:r>
    </w:p>
    <w:p w:rsidR="005E4B00" w:rsidRPr="00436E09" w:rsidRDefault="005E4B00" w:rsidP="005E4B00">
      <w:pPr>
        <w:ind w:firstLine="680"/>
        <w:jc w:val="both"/>
      </w:pPr>
      <w:r w:rsidRPr="00436E09">
        <w:t>6 апреля 2021 года Министерством национальной политики Удмуртской Республики и БУ УР «Дом Дружбы народов» было организовано мероприятие «От всей души», посвященное волонтерскому движению национально-культурных общественных объединений республики и религиозных организаций по оказанию благотворительной, социальной помощи нуждающимся в период распространения новой коронавирусной инфекции в рамках проекта «По родному краю с любовью».</w:t>
      </w:r>
    </w:p>
    <w:p w:rsidR="005E4B00" w:rsidRPr="00436E09" w:rsidRDefault="005E4B00" w:rsidP="005E4B00">
      <w:pPr>
        <w:ind w:firstLine="680"/>
        <w:jc w:val="both"/>
      </w:pPr>
      <w:r w:rsidRPr="00436E09">
        <w:t>22 декабря 2021 года Министерство национальной политики Удмуртской Республики совместно с Министерством социальной политики и труда УР, Управлением по вопросам миграции МВД по УР провели День соотечественника. Мероприятие состоялось в рамках социально-культурной адаптации участников Государственной программы содействия добровольному переселению соотечественников за рубежом на территории Удмуртии. Для участников было организовано три площадки. На первой прошел образовательный семинар для иностранных студентов, обучающихся в вузах, расположенных на территории Удмуртии. Вторая площадка была посвящена соотечественникам, вопросам переселения и миграционному законодательству. Третья площадка представляла консультационный блок. Здесь для студентов и соотечественников был организован личный прием, где они смогли получить ответы на свои вопросы от представителей ведомств и работодателей. Участники мероприятия стали иностранные граждане (в т.ч. иностранные студенты), члены национально-культурных объединений.</w:t>
      </w:r>
    </w:p>
    <w:p w:rsidR="005E4B00" w:rsidRPr="00436E09" w:rsidRDefault="005E4B00" w:rsidP="005E4B00">
      <w:pPr>
        <w:ind w:firstLine="680"/>
        <w:jc w:val="both"/>
      </w:pPr>
      <w:r w:rsidRPr="00436E09">
        <w:t>Министерством национальной политики Удмуртской Республики выстроена работа со специалистами вузов, расположенных на территории Удмуртской Республики, курирующими иностранных студентов. Министерством национальной политики Удмуртской Республики совместно с кураторами вузов, представителями Управления по вопросам миграции МВД по УР проводятся семинары, «круглые столы» для решения текущих проблемных вопросов иностранного студенческого сообщества, иностранные студенты принимают активное участие в культурных, спортивных мероприятиях, организуемых БУ УР «Дом Дружбы народов» и национально-культурными объединениями республики:</w:t>
      </w:r>
    </w:p>
    <w:p w:rsidR="005E4B00" w:rsidRPr="00436E09" w:rsidRDefault="005E4B00" w:rsidP="005E4B00">
      <w:pPr>
        <w:ind w:firstLine="680"/>
        <w:jc w:val="both"/>
      </w:pPr>
      <w:r w:rsidRPr="00436E09">
        <w:t>15 января 2021 года в БУ УР «Дом Дружбы народов» прошел межнациональный праздник «Новогодние традиции». Участниками мероприятия стали представители национально-культурных общественных объединений республики, а также иностранные студенты вузов, расположенных на территории г. Ижевск.</w:t>
      </w:r>
    </w:p>
    <w:p w:rsidR="005E4B00" w:rsidRPr="00436E09" w:rsidRDefault="005E4B00" w:rsidP="005E4B00">
      <w:pPr>
        <w:ind w:firstLine="680"/>
        <w:jc w:val="both"/>
      </w:pPr>
      <w:r w:rsidRPr="00436E09">
        <w:t>23 января 2021 года в БУ УР «Дом Дружбы народов» состоялся традиционный турнир по шахматам среди национально-культурных общественных объединений республики. Турнир направлен на создание благоприятной среды для формирования межкультурного пространства, пропаганды межэтнического взаимопонимания, укрепления дружественных связей между национально-культурными общественными объединениями республики, а также на интеграцию в российское общество детей из семей иностранных граждан.</w:t>
      </w:r>
    </w:p>
    <w:p w:rsidR="005E4B00" w:rsidRPr="00436E09" w:rsidRDefault="005E4B00" w:rsidP="005E4B00">
      <w:pPr>
        <w:ind w:firstLine="680"/>
        <w:jc w:val="both"/>
      </w:pPr>
      <w:r w:rsidRPr="00436E09">
        <w:lastRenderedPageBreak/>
        <w:t>29 января 2021 года БУ УР «Дом Дружбы народов» было организовано межнациональное онлайн-мероприятие, посвященное знакомству иностранных студентов с историей и традициями празднования Дня российского студенчества.</w:t>
      </w:r>
    </w:p>
    <w:p w:rsidR="005E4B00" w:rsidRPr="00436E09" w:rsidRDefault="005E4B00" w:rsidP="005E4B00">
      <w:pPr>
        <w:ind w:firstLine="680"/>
        <w:jc w:val="both"/>
      </w:pPr>
      <w:r w:rsidRPr="00436E09">
        <w:t>25 февраля 2021 года в Ижевске состоялся традиционный чемпионат по футзалу среди национально-культурных общественных объединений республики. В турнире приняли участие 13 команд – представители национально-культурных общественных объединений республики и иностранные студенты высших учебных заведений, расположенных на территории г. Ижевск.</w:t>
      </w:r>
    </w:p>
    <w:p w:rsidR="005E4B00" w:rsidRPr="00436E09" w:rsidRDefault="005E4B00" w:rsidP="005E4B00">
      <w:pPr>
        <w:ind w:firstLine="680"/>
        <w:jc w:val="both"/>
      </w:pPr>
      <w:r w:rsidRPr="00436E09">
        <w:t xml:space="preserve">25 февраля 2021 года в БУ УР «Дом Дружбы народов» прошел семинар по профилактике распространения идеологии экстремизма, терроризма среди иностранных студентов, социокультурной адаптации иностранных студентов. В мероприятии приняли участие эксперты ЦПЭ МВД по УР, представители отдела по обеспечению деятельности Антитеррористической комиссии в УР, представители Министерства национальной политики УР, а также иностранные студенты и сотрудники республиканских вузов, курирующие и задействованные в социокультурной адаптации иностранных студентов. </w:t>
      </w:r>
    </w:p>
    <w:p w:rsidR="005E4B00" w:rsidRPr="00436E09" w:rsidRDefault="005E4B00" w:rsidP="005E4B00">
      <w:pPr>
        <w:ind w:firstLine="680"/>
        <w:jc w:val="both"/>
      </w:pPr>
      <w:r w:rsidRPr="00436E09">
        <w:t xml:space="preserve">2 апреля 2021 года состоялась профилактическая встреча сотрудников Министерства национальной политики Удмуртской Республики с кураторами удмуртского филиала Ассоциации иностранных студентов. </w:t>
      </w:r>
    </w:p>
    <w:p w:rsidR="005E4B00" w:rsidRPr="00436E09" w:rsidRDefault="005E4B00" w:rsidP="005E4B00">
      <w:pPr>
        <w:ind w:firstLine="680"/>
        <w:jc w:val="both"/>
      </w:pPr>
      <w:r w:rsidRPr="00436E09">
        <w:t>8 апреля 2021 года состоялась встреча министра национальной политики Удмуртской Республики с активом удмуртского филиала Ассоциации иностранных студентов.</w:t>
      </w:r>
    </w:p>
    <w:p w:rsidR="005E4B00" w:rsidRPr="00436E09" w:rsidRDefault="005E4B00" w:rsidP="005E4B00">
      <w:pPr>
        <w:ind w:firstLine="680"/>
        <w:jc w:val="both"/>
      </w:pPr>
      <w:r w:rsidRPr="00436E09">
        <w:t>14 апреля 2021 года состоялась рабочая встреча представителей вузов, расположенных на территории Удмуртской Республики, и Министерства национальной политики Удмуртской Республики. Главной задачей рабочей встречи стала разработка межвузовского плана работы по социокультурной адаптации и интеграции иностранных студентов в регионе. Представитель каждого вуза представил рекомендации и своё видение решения вопросов социокультурной адаптации иностранного студенчества.</w:t>
      </w:r>
    </w:p>
    <w:p w:rsidR="005E4B00" w:rsidRPr="00436E09" w:rsidRDefault="005E4B00" w:rsidP="005E4B00">
      <w:pPr>
        <w:ind w:firstLine="680"/>
        <w:jc w:val="both"/>
      </w:pPr>
      <w:r w:rsidRPr="00436E09">
        <w:t xml:space="preserve">29 апреля 2021 года, в преддверии празднования Победы в Великой Отечественной войне, БУ УР «Дом Дружбы народов» совместно с Министерством национальной политики Удмуртской Республики провел встречу Клуба интернациональной дружбы. В рамках мероприятия иностранные студенты познакомились с исторической справкой о Великой Отечественной войне, с культурой народов, проживающих на территории Удмуртии, с деятельностью БУ УР «Дом Дружбы народов», с деятельностью национально-культурных общественных объединений республики, а также с правилами получения гражданства Российской Федерации. </w:t>
      </w:r>
    </w:p>
    <w:p w:rsidR="005E4B00" w:rsidRPr="00436E09" w:rsidRDefault="005E4B00" w:rsidP="005E4B00">
      <w:pPr>
        <w:ind w:firstLine="680"/>
        <w:jc w:val="both"/>
      </w:pPr>
      <w:r w:rsidRPr="00436E09">
        <w:t>9-15 мая 2021 года в рамках онлайн-акции «Слово о Победе», организованной БУ УР «Дом Дружбы народов», иностранные студенты вузов, расположенных на территории Удмуртии, познакомились с исторической справкой о Великой Отечественной войне, с литературными и музыкальными произведениями, посвященными этому событию.</w:t>
      </w:r>
    </w:p>
    <w:p w:rsidR="005E4B00" w:rsidRPr="00436E09" w:rsidRDefault="005E4B00" w:rsidP="005E4B00">
      <w:pPr>
        <w:ind w:firstLine="680"/>
        <w:jc w:val="both"/>
      </w:pPr>
      <w:r w:rsidRPr="00436E09">
        <w:t xml:space="preserve">3 сентября 2021 г. в БУ УР «Дом Дружбы народов» в рамках встречи Клуба интернациональной дружбы </w:t>
      </w:r>
      <w:r w:rsidR="00BE4F5B">
        <w:t>состоялся семинар, посвященный Д</w:t>
      </w:r>
      <w:r w:rsidRPr="00436E09">
        <w:t xml:space="preserve">ню солидарности в борьбе с терроризмом. </w:t>
      </w:r>
    </w:p>
    <w:p w:rsidR="005E4B00" w:rsidRPr="00436E09" w:rsidRDefault="005E4B00" w:rsidP="005E4B00">
      <w:pPr>
        <w:ind w:firstLine="680"/>
        <w:jc w:val="both"/>
      </w:pPr>
      <w:r w:rsidRPr="00436E09">
        <w:t>Участники семинара также посетили выставку «Мир без терроризма», на которой были представлены книги из фондов ижевской библиотеки им. Некрасова - документальные издания о международной безопасности, художественная литература. Также посетители увидели стенды, рассказывающие о подвиге бортпроводницы первого захваченного лайнера в СССР Надежды Курченко и трагедиях с захватами школ в Беслане и Сарапуле.</w:t>
      </w:r>
    </w:p>
    <w:p w:rsidR="005E4B00" w:rsidRPr="00436E09" w:rsidRDefault="005E4B00" w:rsidP="005E4B00">
      <w:pPr>
        <w:ind w:firstLine="680"/>
        <w:jc w:val="both"/>
      </w:pPr>
      <w:r w:rsidRPr="00436E09">
        <w:t>9 сентября 2021 г. по инициативе Ижевского государственного технического университета им. М.Т. Калашникова в Удмуртском федеральном исследовательском центре Уральского отделения Российской академии наук» (далее – УдмФИЦ УрО РАН) состоялся круглый стол по теме «Жизнь в другой стране: возможности сохранения себя и адаптации к новым реалиям».</w:t>
      </w:r>
    </w:p>
    <w:p w:rsidR="005E4B00" w:rsidRPr="00436E09" w:rsidRDefault="005E4B00" w:rsidP="005E4B00">
      <w:pPr>
        <w:ind w:firstLine="680"/>
        <w:jc w:val="both"/>
      </w:pPr>
      <w:r w:rsidRPr="00436E09">
        <w:lastRenderedPageBreak/>
        <w:t>Лекторы УдмФИЦ УрО РАН познакомили иностранных студентов с национальным составом Удмуртской Республики, этнокультурными и конфессиональными особенностями коренных народов Удмуртской Республики. В ходе круглого стола были представлены практики адаптации, сложившиеся на сегодняшний день в вузах, расположенных на территории Удмуртской Республики, обозначены основные препятствия, конфликтные зоны, затрудняющие адаптацию иностранных студентов, предложены рекомендаций по формированию активной адаптивной среды.</w:t>
      </w:r>
    </w:p>
    <w:p w:rsidR="005E4B00" w:rsidRPr="00436E09" w:rsidRDefault="005E4B00" w:rsidP="005E4B00">
      <w:pPr>
        <w:ind w:firstLine="680"/>
        <w:jc w:val="both"/>
      </w:pPr>
      <w:r w:rsidRPr="00436E09">
        <w:t>23 сентября 2021 года в Министерстве национальной политики Удмуртской Республики состоялась встреча руководителей национально-культурных общественных объединений со специалистами Управления по вопросам миграции МВД по УР. Цель данной встречи: разъяснительная работа в области миграционного и трудового законодательства.</w:t>
      </w:r>
    </w:p>
    <w:p w:rsidR="005E4B00" w:rsidRPr="00436E09" w:rsidRDefault="005E4B00" w:rsidP="005E4B00">
      <w:pPr>
        <w:ind w:firstLine="680"/>
        <w:jc w:val="both"/>
      </w:pPr>
      <w:r w:rsidRPr="00436E09">
        <w:t>23 сентября 2021 года в БУ УР «Дом Дружбы народов» по инициативе Министерства национальной политики Удмуртской Республики состоялся круглый стол. На вопросы участников мероприятий – иностранных студентов, кураторов иностранных студентов в вузах, расположенных на территории Удмуртии, ответили представители Управления по вопросам миграции МВД по УР. Мероприятие было организовано в целях доведения иностранным студентам, обучающимся в вузах, расположенных на территории республики, норм законодательства Российской Федерации.</w:t>
      </w:r>
    </w:p>
    <w:p w:rsidR="005E4B00" w:rsidRPr="00436E09" w:rsidRDefault="005E4B00" w:rsidP="005E4B00">
      <w:pPr>
        <w:ind w:firstLine="680"/>
        <w:jc w:val="both"/>
      </w:pPr>
      <w:r w:rsidRPr="00436E09">
        <w:t xml:space="preserve">22 декабря 2021 года состоялся образовательный семинар для иностранных граждан, обучающихся в вузах, расположенных на территории Удмуртии (в рамках Дня соотечественника). </w:t>
      </w:r>
    </w:p>
    <w:p w:rsidR="005E4B00" w:rsidRPr="00436E09" w:rsidRDefault="005E4B00" w:rsidP="005E4B00">
      <w:pPr>
        <w:ind w:firstLine="680"/>
        <w:jc w:val="both"/>
      </w:pPr>
      <w:r w:rsidRPr="00436E09">
        <w:t xml:space="preserve">В 2021 году общественной организацией «Общество русской культуры Удмуртской Республики» был реализован проект «Клуб любителей русской культуры и словесности для иностранных студентов». Проект направлен на расширение знаний иностранных студентов о России, о принятых в стране обычаях и нормах поведения посредством изучения русской культуры и словесности. </w:t>
      </w:r>
    </w:p>
    <w:p w:rsidR="005E4B00" w:rsidRPr="00436E09" w:rsidRDefault="005E4B00" w:rsidP="005E4B00">
      <w:pPr>
        <w:ind w:firstLine="680"/>
        <w:jc w:val="both"/>
      </w:pPr>
      <w:r w:rsidRPr="00436E09">
        <w:t>На постоянной основе при поддержке Министерства национальной политики Удмуртской Республики действуют этнокультурные школы при национально-культурных общественных объединениях, в частности, следует отметить армянскую, азербайджанскую этнокультурные школы. В рамках занятий организовано проведение серий тематических уроков, направленных на изучение культуры и традиций народов, проживающих в Удмуртской Республике, знакомство и формирование уважительного отношения к принятым в Удмуртии нормам поведения, профилактику распространения идеологий экстремизма и терроризма.</w:t>
      </w:r>
    </w:p>
    <w:p w:rsidR="005E4B00" w:rsidRPr="00436E09" w:rsidRDefault="005E4B00" w:rsidP="005E4B00">
      <w:pPr>
        <w:ind w:firstLine="680"/>
        <w:jc w:val="both"/>
      </w:pPr>
      <w:r w:rsidRPr="00436E09">
        <w:t xml:space="preserve">В 2020 году Министерством национальной политики УР разработана Памятка иностранному гражданину, прибывшему на территорию Удмуртской Республики (на 4 языках: таджикский, узбекский, азербайджанский, русский). Памятка содержит, в том числе ссылки на основные законы Российской Федерации в сфере миграционной политики, в сфере противодействия экстремистской деятельности, адреса и телефоны органов государственной власти Удмуртской Республики, осуществляющих взаимодействие с иностранными гражданами, телефоны руководителей «мигрантских» республиканских национально-культурных общественных организаций, телефоны экстренных служб. В январе 2021 года на основе Памятки был сформирован интернет-контент для распространения в социальных сетях и мессенджерах. Информация была направлена также руководителям национально-культурных общественных объединений, представляющих страны исхода трудовых мигрантов, для передачи данной информации своим соотечественникам. </w:t>
      </w:r>
    </w:p>
    <w:p w:rsidR="005E4B00" w:rsidRPr="00436E09" w:rsidRDefault="005E4B00" w:rsidP="005E4B00">
      <w:pPr>
        <w:ind w:firstLine="680"/>
        <w:jc w:val="both"/>
      </w:pPr>
      <w:r w:rsidRPr="00436E09">
        <w:t>Не менее важной составляющей комплексного подхода к адаптации и интеграции иностранных граждан выступает информационное сопровождение деятельности национально-культурных общественных объединений, государственных учреждений, министерств, ведомств в рамках данного направления.</w:t>
      </w:r>
    </w:p>
    <w:p w:rsidR="005E4B00" w:rsidRPr="00436E09" w:rsidRDefault="005E4B00" w:rsidP="005E4B00">
      <w:pPr>
        <w:ind w:firstLine="680"/>
        <w:jc w:val="both"/>
      </w:pPr>
      <w:r w:rsidRPr="00436E09">
        <w:t>На постоянной основе на сайте Министерства национальной политики и БУ УР «Дом Дружбы народов» размещается информация о планируемых к проведению, проведенных мероприятиях в сфере государственной национальной политики, реализуемых по инициативе национально-</w:t>
      </w:r>
      <w:r w:rsidRPr="00436E09">
        <w:lastRenderedPageBreak/>
        <w:t>культурных общественных объединений и направленных, в том числе на решение задач адаптации и интеграции иностранных граждан.</w:t>
      </w:r>
    </w:p>
    <w:p w:rsidR="005E4B00" w:rsidRPr="00436E09" w:rsidRDefault="005E4B00" w:rsidP="005E4B00">
      <w:pPr>
        <w:ind w:firstLine="680"/>
        <w:jc w:val="both"/>
      </w:pPr>
      <w:r w:rsidRPr="00436E09">
        <w:t>На сайте Министерства национальной политики Удмуртской Республики в разделе «Правовая информация» создан раздел «Социокультурная адаптация и интеграция иностранных граждан», где размещены нормативно-правовые акты в сфере миграционного законодательства и иная справочная информация.</w:t>
      </w:r>
    </w:p>
    <w:p w:rsidR="005E4B00" w:rsidRPr="00436E09" w:rsidRDefault="005E4B00" w:rsidP="005E4B00">
      <w:pPr>
        <w:ind w:firstLine="680"/>
        <w:jc w:val="both"/>
      </w:pPr>
      <w:r w:rsidRPr="00436E09">
        <w:t>При поддержке Министерства национальной политики УР в 2021 году созданы и размещены в Интернете (в т.ч. в социальных сетях) 2 информационных ролика «Добро пожаловать в Удмуртию». Ролики «Добро пожаловать в Удмуртию» направлены на знакомство иностранных граждан с языковыми, этноконфессиональными и культурными особенностями народов, проживающих на территории Удмуртской Республики, а также с правилами поведения в общественных местах. Также ролики были показаны 22 декабря 2021 года на мероприятии с участием иностранных граждан «День соотечественника».</w:t>
      </w:r>
    </w:p>
    <w:p w:rsidR="005E4B00" w:rsidRPr="00436E09" w:rsidRDefault="005E4B00" w:rsidP="005E4B00">
      <w:pPr>
        <w:ind w:firstLine="680"/>
        <w:jc w:val="both"/>
      </w:pPr>
      <w:r w:rsidRPr="00436E09">
        <w:t>С июня 2021 года на телеканалах с вещанием на территории Удмуртской Республики ведется размещение социальной рекламы единства российской нации и ценности добрососедских межэтнических отношений, созданной при поддержке Министерства национальной политики УР. Тематика социальной рекламы: пропаганда ценности межнациональных отношений через повествование о культуре и истории народов, проживающих на территории Удмуртской Республики (ролики об армянах, азербайджанцах, узбеках, таджиках, цыганах). Ролики также размещены в Интернете, в том числе в социальных сетях.</w:t>
      </w:r>
    </w:p>
    <w:p w:rsidR="005E4B00" w:rsidRPr="00436E09" w:rsidRDefault="005E4B00" w:rsidP="005E4B00">
      <w:pPr>
        <w:ind w:firstLine="680"/>
        <w:jc w:val="both"/>
      </w:pPr>
      <w:r w:rsidRPr="00436E09">
        <w:t>Также одним из важных направлений государственной национальной политики Российской Федерации на территории Удмуртской Республики является взаимодействие с религиозными объединениями. В регионе активно взаимодействуют две мировые религии - христианство и ислам. Деятельность большинства религиозных объединений направлена на сохранение социальной стабильности, духовно-нравственное и патриотическое воспитание молодежи, развитие толерантности и укрепление гражданского мира и межконфессионального согласия в обществе.</w:t>
      </w:r>
    </w:p>
    <w:p w:rsidR="005E4B00" w:rsidRPr="00436E09" w:rsidRDefault="005E4B00" w:rsidP="005E4B00">
      <w:pPr>
        <w:ind w:firstLine="680"/>
        <w:jc w:val="both"/>
      </w:pPr>
      <w:r w:rsidRPr="00436E09">
        <w:t>В 2021 году в рамках взаимодействия с религиозными объединениями продолжены встречи сотрудников Министерства национальной политики УР с руководителями и представителями религиозных организаций, зарегистрированных на территории Удмуртской Республики, в том числе по вопросам совершенствования форм и методов профилактической работы среди верующих. Кроме того, взаимодействие с представителями религиозных организаций осуществляется регулярно по телефону и с использованием информационно-телекоммуникационной сети «Интернет», а также в ходе работы в составе межведомственных комиссий по обследованию и категорированию объектов религиозных организаций.</w:t>
      </w:r>
    </w:p>
    <w:p w:rsidR="005E4B00" w:rsidRPr="00436E09" w:rsidRDefault="005E4B00" w:rsidP="005E4B00">
      <w:pPr>
        <w:ind w:firstLine="680"/>
        <w:jc w:val="both"/>
      </w:pPr>
      <w:r w:rsidRPr="00436E09">
        <w:t>Повышение эффективности государственного управлени</w:t>
      </w:r>
      <w:r w:rsidR="00190880">
        <w:t>я</w:t>
      </w:r>
      <w:r w:rsidRPr="00436E09">
        <w:t xml:space="preserve"> в сфере государственной национальной политики невозможно без систематического повышения компетенций лиц, участвующих в рамках своих полномочий в реализации государственной национальной политики Российской Федерации на территории Удмуртской Республики. Министерством национальной политики особое внимание уделяется данной работе.</w:t>
      </w:r>
    </w:p>
    <w:p w:rsidR="005E4B00" w:rsidRPr="00436E09" w:rsidRDefault="005E4B00" w:rsidP="005E4B00">
      <w:pPr>
        <w:ind w:firstLine="680"/>
        <w:jc w:val="both"/>
      </w:pPr>
      <w:r w:rsidRPr="00436E09">
        <w:t>Так, в целях повышения профессиональной компетентности государственных и муниципальных служащих, руководителей и специалистов учреждений и организаций культуры, молодежной политики, образования, спорта и пр., принимающих участие в реализации государственной национальной политики Российской Федерации на территории Удмуртской Республики, по инициативе Министерства национальной политики Удмуртской Республики ежегодно организуются образовательные мероприятия.</w:t>
      </w:r>
    </w:p>
    <w:p w:rsidR="005E4B00" w:rsidRPr="00436E09" w:rsidRDefault="005E4B00" w:rsidP="005E4B00">
      <w:pPr>
        <w:ind w:firstLine="680"/>
        <w:jc w:val="both"/>
      </w:pPr>
      <w:r w:rsidRPr="00436E09">
        <w:t>18-19 февраля 2021 года для кураторов сферы государственной национальной политики в муниципальных образованиях прошел образовательный семинар по вопросам реализации Стратегии государственной национальной политики Российской Федерации на период до 2025 года.</w:t>
      </w:r>
    </w:p>
    <w:p w:rsidR="005E4B00" w:rsidRPr="00436E09" w:rsidRDefault="005E4B00" w:rsidP="005E4B00">
      <w:pPr>
        <w:ind w:firstLine="680"/>
        <w:jc w:val="both"/>
      </w:pPr>
      <w:r w:rsidRPr="00436E09">
        <w:t>Основные темы семинара:</w:t>
      </w:r>
    </w:p>
    <w:p w:rsidR="005E4B00" w:rsidRPr="00436E09" w:rsidRDefault="005E4B00" w:rsidP="005E4B00">
      <w:pPr>
        <w:ind w:firstLine="680"/>
        <w:jc w:val="both"/>
      </w:pPr>
      <w:r w:rsidRPr="00436E09">
        <w:lastRenderedPageBreak/>
        <w:t>О межнациональной ситуации в Удмуртской Республике на основе результатов социологического исследования.</w:t>
      </w:r>
    </w:p>
    <w:p w:rsidR="005E4B00" w:rsidRPr="00436E09" w:rsidRDefault="005E4B00" w:rsidP="005E4B00">
      <w:pPr>
        <w:ind w:firstLine="680"/>
        <w:jc w:val="both"/>
      </w:pPr>
      <w:r w:rsidRPr="00436E09">
        <w:t>Профилактика экстремизма в сфере межэтнических и межконфессиональных отношений.</w:t>
      </w:r>
    </w:p>
    <w:p w:rsidR="005E4B00" w:rsidRPr="00436E09" w:rsidRDefault="005E4B00" w:rsidP="005E4B00">
      <w:pPr>
        <w:ind w:firstLine="680"/>
        <w:jc w:val="both"/>
      </w:pPr>
      <w:r w:rsidRPr="00436E09">
        <w:t>Антитеррористическая защищенность объектов (территорий) религиозных организаций.</w:t>
      </w:r>
    </w:p>
    <w:p w:rsidR="005E4B00" w:rsidRPr="00436E09" w:rsidRDefault="005E4B00" w:rsidP="005E4B00">
      <w:pPr>
        <w:ind w:firstLine="680"/>
        <w:jc w:val="both"/>
      </w:pPr>
      <w:r w:rsidRPr="00436E09">
        <w:t>Категорирование и паспортизация объектов религиозных организаций.</w:t>
      </w:r>
    </w:p>
    <w:p w:rsidR="005E4B00" w:rsidRPr="00436E09" w:rsidRDefault="005E4B00" w:rsidP="005E4B00">
      <w:pPr>
        <w:ind w:firstLine="680"/>
        <w:jc w:val="both"/>
      </w:pPr>
      <w:r w:rsidRPr="00436E09">
        <w:t>Миграционная ситуация в Удмуртской Республике.</w:t>
      </w:r>
    </w:p>
    <w:p w:rsidR="005E4B00" w:rsidRPr="00436E09" w:rsidRDefault="005E4B00" w:rsidP="005E4B00">
      <w:pPr>
        <w:ind w:firstLine="680"/>
        <w:jc w:val="both"/>
      </w:pPr>
      <w:r w:rsidRPr="00436E09">
        <w:t>Социальная и культурная адаптация иностранных граждан и их интеграция в российское общество.</w:t>
      </w:r>
    </w:p>
    <w:p w:rsidR="005E4B00" w:rsidRPr="00436E09" w:rsidRDefault="005E4B00" w:rsidP="005E4B00">
      <w:pPr>
        <w:ind w:firstLine="680"/>
        <w:jc w:val="both"/>
      </w:pPr>
      <w:r w:rsidRPr="00436E09">
        <w:t>Особенности    применения автоматизированной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5E4B00" w:rsidRPr="00436E09" w:rsidRDefault="005E4B00" w:rsidP="005E4B00">
      <w:pPr>
        <w:ind w:firstLine="680"/>
        <w:jc w:val="both"/>
      </w:pPr>
      <w:r w:rsidRPr="00436E09">
        <w:t>В 2021 году Министерством национальной политики Удмуртской Республики и БУ УР «Дом Дружбы народов» во взаимодействии с экспертами в сфере этноконфессиональных отношений, представителями религиозных организаций традиционных для Удмуртии конфессий продолжена практика проведения вебинаров «Удмуртия поликонфессиональная» по актуальным вопросам развития государственно-конфессиональных отношений:</w:t>
      </w:r>
    </w:p>
    <w:p w:rsidR="005E4B00" w:rsidRPr="00436E09" w:rsidRDefault="005E4B00" w:rsidP="005E4B00">
      <w:pPr>
        <w:ind w:firstLine="680"/>
        <w:jc w:val="both"/>
      </w:pPr>
      <w:r w:rsidRPr="00436E09">
        <w:t xml:space="preserve">25 февраля 2021 года состоялся семинар на тему «О роли женщины в обществе по представлениям традиционных конфессий в Удмуртии». </w:t>
      </w:r>
    </w:p>
    <w:p w:rsidR="005E4B00" w:rsidRPr="00436E09" w:rsidRDefault="005E4B00" w:rsidP="005E4B00">
      <w:pPr>
        <w:ind w:firstLine="680"/>
        <w:jc w:val="both"/>
      </w:pPr>
      <w:r w:rsidRPr="00436E09">
        <w:t>12 апреля 2021 года состоялся семинар на тему «Пост – религиозная традиция духовного очищения».</w:t>
      </w:r>
    </w:p>
    <w:p w:rsidR="005E4B00" w:rsidRPr="00436E09" w:rsidRDefault="005E4B00" w:rsidP="005E4B00">
      <w:pPr>
        <w:ind w:firstLine="680"/>
        <w:jc w:val="both"/>
      </w:pPr>
      <w:r w:rsidRPr="00436E09">
        <w:t>09 июля 2021 года состоялся семинар на тему «Этническое (национальное) многообразие Удмуртии: народы в прошлом и современности».</w:t>
      </w:r>
    </w:p>
    <w:p w:rsidR="005E4B00" w:rsidRPr="00436E09" w:rsidRDefault="005E4B00" w:rsidP="005E4B00">
      <w:pPr>
        <w:ind w:firstLine="680"/>
        <w:jc w:val="both"/>
      </w:pPr>
      <w:r w:rsidRPr="00436E09">
        <w:t>27 августа 2021 года состоялся семинар на тему «Конфессиональное (религиозное) многообразие Удмуртии: традиционные религии в прошлом и современности».</w:t>
      </w:r>
    </w:p>
    <w:p w:rsidR="005E4B00" w:rsidRPr="00436E09" w:rsidRDefault="005E4B00" w:rsidP="005E4B00">
      <w:pPr>
        <w:ind w:firstLine="680"/>
        <w:jc w:val="both"/>
      </w:pPr>
      <w:r w:rsidRPr="00436E09">
        <w:t>23 ноября 2021 года состоялся семинар на тему «Особенности нормативно-правовой базы противодействия и профилактики проявлений ксенофобии и экстремизма на этнической и религиозной почве: федеральный уровень».</w:t>
      </w:r>
    </w:p>
    <w:p w:rsidR="005E4B00" w:rsidRPr="00436E09" w:rsidRDefault="005E4B00" w:rsidP="005E4B00">
      <w:pPr>
        <w:ind w:firstLine="680"/>
        <w:jc w:val="both"/>
      </w:pPr>
      <w:r w:rsidRPr="00436E09">
        <w:t>14 декабря 2021 года состоялся семинар на тему: «Экстремизм: потенциальные риски и угрозы в современной России и её регионах».</w:t>
      </w:r>
    </w:p>
    <w:p w:rsidR="005E4B00" w:rsidRPr="00436E09" w:rsidRDefault="005E4B00" w:rsidP="005E4B00">
      <w:pPr>
        <w:ind w:firstLine="680"/>
        <w:jc w:val="both"/>
      </w:pPr>
      <w:r w:rsidRPr="00436E09">
        <w:t>Слушателями вебинаров являются представители муниципальных образований, ответственные за сферу госнацполитики в городских и муниципальных округах Удмуртии, сотрудники, взаимодействующие с религиозными организациями, специалисты учреждений культуры и образования, представители СМИ, сотрудники УФСИН России по Удмуртской Республике и пр. Слушатели вебинаров отмечают актуальность вынесенных на обсуждение тем.</w:t>
      </w:r>
    </w:p>
    <w:p w:rsidR="005E4B00" w:rsidRPr="00436E09" w:rsidRDefault="005E4B00" w:rsidP="005E4B00">
      <w:pPr>
        <w:ind w:firstLine="680"/>
        <w:jc w:val="both"/>
      </w:pPr>
      <w:r w:rsidRPr="00436E09">
        <w:t>Кроме того, в 2021 году для государственных и муниципальных служащих, руководителей учреждений и организаций образования, культуры, молодежной политики и спорта совместно с Ижевским филиалом Российской академии народного хозяйства и государственной службы при Президенте Российской Федерации были организованы обучающие семинары по следующим темам:</w:t>
      </w:r>
    </w:p>
    <w:p w:rsidR="005E4B00" w:rsidRPr="00436E09" w:rsidRDefault="005E4B00" w:rsidP="005E4B00">
      <w:pPr>
        <w:ind w:firstLine="680"/>
        <w:jc w:val="both"/>
      </w:pPr>
      <w:r w:rsidRPr="00436E09">
        <w:t>«Направления и формы профилактики экстремизма на национальной и религиозной почве» (1 декабря);</w:t>
      </w:r>
    </w:p>
    <w:p w:rsidR="005E4B00" w:rsidRPr="00436E09" w:rsidRDefault="005E4B00" w:rsidP="005E4B00">
      <w:pPr>
        <w:ind w:firstLine="680"/>
        <w:jc w:val="both"/>
      </w:pPr>
      <w:r w:rsidRPr="00436E09">
        <w:t>«Основные направления профилактики и способы борьбы с проявлениями ксенофобии национального, расового и религиозного экстремизма на региональном и муниципальном уровне» (3 декабря);</w:t>
      </w:r>
    </w:p>
    <w:p w:rsidR="005E4B00" w:rsidRPr="00436E09" w:rsidRDefault="005E4B00" w:rsidP="005E4B00">
      <w:pPr>
        <w:ind w:firstLine="680"/>
        <w:jc w:val="both"/>
      </w:pPr>
      <w:r w:rsidRPr="00436E09">
        <w:t>«Вопросы обеспечения национальной безопасности Российской Федерации и реализации стратегических национальных приоритетов» (6 декабря);</w:t>
      </w:r>
    </w:p>
    <w:p w:rsidR="005E4B00" w:rsidRPr="00436E09" w:rsidRDefault="005E4B00" w:rsidP="005E4B00">
      <w:pPr>
        <w:ind w:firstLine="680"/>
        <w:jc w:val="both"/>
      </w:pPr>
      <w:r w:rsidRPr="00436E09">
        <w:t xml:space="preserve"> «Реализация государственной национальной политики в Российской Федерации» (8 декабря);</w:t>
      </w:r>
    </w:p>
    <w:p w:rsidR="005E4B00" w:rsidRPr="00436E09" w:rsidRDefault="005E4B00" w:rsidP="005E4B00">
      <w:pPr>
        <w:ind w:firstLine="680"/>
        <w:jc w:val="both"/>
      </w:pPr>
      <w:r w:rsidRPr="00436E09">
        <w:t>«Практические аспекты реализации государственной национальной политики на уровне субъектов Российской Федерации» (10 декабря);</w:t>
      </w:r>
    </w:p>
    <w:p w:rsidR="005E4B00" w:rsidRPr="00436E09" w:rsidRDefault="005E4B00" w:rsidP="005E4B00">
      <w:pPr>
        <w:ind w:firstLine="680"/>
        <w:jc w:val="both"/>
      </w:pPr>
      <w:r w:rsidRPr="00436E09">
        <w:t xml:space="preserve"> «Теоретические основы национальной политики в Российской Федерации» (11 декабря).</w:t>
      </w:r>
    </w:p>
    <w:p w:rsidR="005E4B00" w:rsidRPr="00436E09" w:rsidRDefault="005E4B00" w:rsidP="005E4B00">
      <w:pPr>
        <w:ind w:firstLine="680"/>
        <w:jc w:val="both"/>
      </w:pPr>
      <w:r w:rsidRPr="00436E09">
        <w:lastRenderedPageBreak/>
        <w:t>В семинарах приняли участие 435 человек.</w:t>
      </w:r>
    </w:p>
    <w:p w:rsidR="005E4B00" w:rsidRPr="00436E09" w:rsidRDefault="005E4B00" w:rsidP="005E4B00">
      <w:pPr>
        <w:ind w:firstLine="680"/>
        <w:jc w:val="both"/>
      </w:pPr>
      <w:r w:rsidRPr="00436E09">
        <w:t>Ежегодно сотрудники Министерства национальной политики Удмуртской Республики, сотрудники БУ УР «Дом Дружбы народов», муниципальные служащие, в чьи компетенции входит работа по гармонизации межнациональных отношений, профилактике экстремизма и терроризма, участвуют в обучающих семинарах по реализации государственной национальной политики в субъектах Российской Федерации, организованных Федеральным агентством по делам национальностей и Московским государственным университетом им. М.В. Ломоносова. В 2021 году обучение прошли 20 человек (очно – 3 человека, онлайн – 17 человек). В рамках Семинара в 2021 году были рассмотрены, в том числе следующие вопросы:</w:t>
      </w:r>
    </w:p>
    <w:p w:rsidR="005E4B00" w:rsidRPr="00436E09" w:rsidRDefault="005E4B00" w:rsidP="005E4B00">
      <w:pPr>
        <w:ind w:firstLine="680"/>
        <w:jc w:val="both"/>
      </w:pPr>
      <w:r w:rsidRPr="00436E09">
        <w:t>Реализация политики социальной и культурной адаптации и интеграции иностранных граждан в Российской Федерации;</w:t>
      </w:r>
    </w:p>
    <w:p w:rsidR="005E4B00" w:rsidRPr="00436E09" w:rsidRDefault="005E4B00" w:rsidP="005E4B00">
      <w:pPr>
        <w:ind w:firstLine="680"/>
        <w:jc w:val="both"/>
      </w:pPr>
      <w:r w:rsidRPr="00436E09">
        <w:t>Роль институтов гражданского общества в гармонизации межнациональных отношений и профилактике экстремизма в молодежной среде;</w:t>
      </w:r>
    </w:p>
    <w:p w:rsidR="005E4B00" w:rsidRPr="00436E09" w:rsidRDefault="005E4B00" w:rsidP="005E4B00">
      <w:pPr>
        <w:ind w:firstLine="680"/>
        <w:jc w:val="both"/>
      </w:pPr>
      <w:r w:rsidRPr="00436E09">
        <w:t>Профилактика экстремизма. Разоблачение попыток оказания деструктивного внешнего влияния на межнациональные и межконфессиональные отношения. Навыки отработки кризисных ситуаций в СМИ и социальных сетях.</w:t>
      </w:r>
    </w:p>
    <w:p w:rsidR="005E4B00" w:rsidRPr="00436E09" w:rsidRDefault="005E4B00" w:rsidP="005E4B00">
      <w:pPr>
        <w:ind w:firstLine="680"/>
        <w:jc w:val="both"/>
      </w:pPr>
      <w:r w:rsidRPr="00436E09">
        <w:t>Кроме того, 15-16 марта 2021 года Огородников С.В., начальник отдела мониторинга и анализа межнациональных и межконфессиональных отношений Министерства национальной политики УР, прошел повышение квалификации по теме «Организация деятельности по противодействию терроризму в органах государственной власти Удмуртской Республики».</w:t>
      </w:r>
    </w:p>
    <w:p w:rsidR="005E4B00" w:rsidRPr="00436E09" w:rsidRDefault="005E4B00" w:rsidP="005E4B00">
      <w:pPr>
        <w:ind w:firstLine="680"/>
        <w:jc w:val="both"/>
      </w:pPr>
      <w:r w:rsidRPr="00436E09">
        <w:t>9-11 декабря 2021 года Леонтьева А.А., главный специалист-эксперт отдела мониторинга и анализа межнациональных и межконфессиональных отношений Министерства национальной политики УР, прошла дополнительную профессиональную программу повышения квалификации «Реализация мероприятий комплексного плана противодействия идеологии терроризма в Российской Федерации».</w:t>
      </w:r>
    </w:p>
    <w:p w:rsidR="005E4B00" w:rsidRPr="00436E09" w:rsidRDefault="005E4B00" w:rsidP="005E4B00">
      <w:pPr>
        <w:ind w:firstLine="680"/>
        <w:jc w:val="both"/>
      </w:pPr>
      <w:r w:rsidRPr="00436E09">
        <w:t>9-11 декабря 2021 года Шило Н.Ю., ведущий специалист-эксперт отдела мониторинга и анализа межнациональных и межконфессиональных отношений Министерства национальной политики УР, прошла дополнительную профессиональную программу повышения квалификации «Профилактика терроризма».</w:t>
      </w:r>
    </w:p>
    <w:p w:rsidR="005E4B00" w:rsidRPr="00436E09" w:rsidRDefault="005E4B00" w:rsidP="005E4B00">
      <w:pPr>
        <w:ind w:firstLine="680"/>
        <w:jc w:val="both"/>
      </w:pPr>
      <w:r w:rsidRPr="00436E09">
        <w:t>С 17 по 19 ноября 2021 года Огородников С.В., начальник отдела мониторинга и анализа межнациональных и межконфессиональных отношений Министерства национальной политики УР, принял участие во Всероссийском форуме по профилактике распространения идеологии терроризма и экстремизма среди молодежи «Формула согласия».</w:t>
      </w:r>
    </w:p>
    <w:p w:rsidR="005E4B00" w:rsidRPr="00436E09" w:rsidRDefault="005E4B00" w:rsidP="005E4B00">
      <w:pPr>
        <w:ind w:firstLine="680"/>
        <w:jc w:val="both"/>
      </w:pPr>
      <w:r w:rsidRPr="00436E09">
        <w:t>С 18 по 19 ноября 2021 года Филатов А.В., заместитель министра национальной политики Удмуртской Республики, принял участие во Всероссийском семинар-совещании по вопросам государственной национальной политики с представителями органов государственной власти субъектов Российской Федерации в рамках II Всероссийского форума «Народы России».</w:t>
      </w:r>
    </w:p>
    <w:p w:rsidR="005E4B00" w:rsidRPr="00436E09" w:rsidRDefault="005E4B00" w:rsidP="005E4B00">
      <w:pPr>
        <w:ind w:firstLine="680"/>
        <w:jc w:val="both"/>
      </w:pPr>
    </w:p>
    <w:p w:rsidR="005E4B00" w:rsidRPr="00436E09" w:rsidRDefault="005E4B00" w:rsidP="005E4B00">
      <w:pPr>
        <w:ind w:firstLine="680"/>
        <w:jc w:val="both"/>
      </w:pPr>
      <w:r w:rsidRPr="00436E09">
        <w:t>Отмечаем, что постановлением Правительства Удмуртской Республики от 29 октября 2021 года № 601 «О внесении изменений в постановление Правительства Удмуртской Республики от 19 августа 2013 года № 372 «Об утверждении государственной программы Удмуртской Республики «Этносоциальное развитие и гармонизация межэтнических отношений» в целях устранения замечаний, выявленных Федеральным агентством по делам национальностей в ходе анализа государственных программ (подпрограмм) субъектов Российской Федерации в сфере реализации государственной национальной политики, внесены изменения в государственную программу «Этносоциальное развитие и гармонизация межэтнических отношений», в том числе в части дополнения перечня целевых показателей (индикаторов) государственной программы целевым показателем «Количество межэтнических и межрелигиозных конфликтов», а также целевыми показателями, отражающими охват участников мероприятий, направленных на:</w:t>
      </w:r>
    </w:p>
    <w:p w:rsidR="005E4B00" w:rsidRPr="00436E09" w:rsidRDefault="005E4B00" w:rsidP="005E4B00">
      <w:pPr>
        <w:ind w:firstLine="680"/>
        <w:jc w:val="both"/>
      </w:pPr>
      <w:r w:rsidRPr="00436E09">
        <w:lastRenderedPageBreak/>
        <w:t>– сохранение и поддержку русского языка как государственного языка Российской Федерации;</w:t>
      </w:r>
    </w:p>
    <w:p w:rsidR="005E4B00" w:rsidRPr="00436E09" w:rsidRDefault="005E4B00" w:rsidP="005E4B00">
      <w:pPr>
        <w:ind w:firstLine="680"/>
        <w:jc w:val="both"/>
      </w:pPr>
      <w:r w:rsidRPr="00436E09">
        <w:t>– социально-культурную адаптацию и интеграцию иностранных граждан в Российской Федерации;</w:t>
      </w:r>
    </w:p>
    <w:p w:rsidR="005E4B00" w:rsidRPr="00436E09" w:rsidRDefault="005E4B00" w:rsidP="005E4B00">
      <w:pPr>
        <w:ind w:firstLine="680"/>
        <w:jc w:val="both"/>
      </w:pPr>
      <w:r w:rsidRPr="00436E09">
        <w:t>– развитие государственно-общественного партнерства в сфере государственной национальной политики Российской Федерации;</w:t>
      </w:r>
    </w:p>
    <w:p w:rsidR="005E4B00" w:rsidRPr="00436E09" w:rsidRDefault="005E4B00" w:rsidP="005E4B00">
      <w:pPr>
        <w:ind w:firstLine="680"/>
        <w:jc w:val="both"/>
        <w:rPr>
          <w:rStyle w:val="ac"/>
          <w:b w:val="0"/>
        </w:rPr>
      </w:pPr>
      <w:r w:rsidRPr="00436E09">
        <w:t xml:space="preserve">– профилактику экстремизма на национальной и религиозной почве. </w:t>
      </w:r>
    </w:p>
    <w:p w:rsidR="005E4B00" w:rsidRPr="00436E09" w:rsidRDefault="005E4B00" w:rsidP="005E4B00">
      <w:pPr>
        <w:ind w:firstLine="680"/>
        <w:jc w:val="both"/>
      </w:pPr>
    </w:p>
    <w:p w:rsidR="005E4B00" w:rsidRPr="00436E09" w:rsidRDefault="005E4B00" w:rsidP="005E4B00">
      <w:pPr>
        <w:ind w:firstLine="680"/>
        <w:jc w:val="both"/>
      </w:pPr>
      <w:r w:rsidRPr="00436E09">
        <w:t>В 2021 году Министерством национальной политики Удмуртской Республики проведена оценка эффективности реализации государственной программы Удмуртской Республики «Этносоциальное развитие и гармонизация межэтнических отношений» за 2020 год, которая составила 0,987. В соответствии с Порядком проведения оценки эффективности реализации государственных программ Удмуртской Республики, утвержденным Постановлением Правительства Удмуртской Республики от 30 декабря 2013 № 611, эффективность реализации вышеуказанной государственной программы признана «высокой». Оценка эффективности реализации государственной программы «Этносоциальное развитие и гармонизация межэтнических отношений» за 2021 год в соответствии с Положением о порядке проведения оценки эффективности реализации государственных программ Удмуртской Республики, утвержденным Постановлением Правительства Удмуртской Республики от 30 декабря 2013 № 611, будет проведена в срок до 25 марта 2022 года.</w:t>
      </w:r>
    </w:p>
    <w:p w:rsidR="005E4B00" w:rsidRPr="00436E09" w:rsidRDefault="005E4B00" w:rsidP="005E4B00">
      <w:pPr>
        <w:ind w:firstLine="680"/>
        <w:jc w:val="both"/>
        <w:rPr>
          <w:rStyle w:val="ac"/>
          <w:b w:val="0"/>
        </w:rPr>
      </w:pPr>
    </w:p>
    <w:p w:rsidR="005E4B00" w:rsidRPr="00436E09" w:rsidRDefault="005E4B00" w:rsidP="005E4B00">
      <w:pPr>
        <w:ind w:firstLine="680"/>
        <w:jc w:val="both"/>
      </w:pPr>
      <w:r w:rsidRPr="00436E09">
        <w:t>Кроме того, в целях повышения эффективности проводимой профилактической работы с иностранными студентами, обучающимися в вузах, расположенных на территории Удмуртской Республики, Министерством национальной политики Удмуртской Республики была разработана анкета для иностранных студентов, принимающих участие в мероприятиях, организованных Министерством национальной политики Удмуртской Республики, БУ УР «Дом Дружбы народов» (далее – анкета, прилагается). Анкета была переведена на английский язык.</w:t>
      </w:r>
    </w:p>
    <w:p w:rsidR="005E4B00" w:rsidRPr="00436E09" w:rsidRDefault="005E4B00" w:rsidP="005E4B00">
      <w:pPr>
        <w:ind w:firstLine="680"/>
        <w:jc w:val="both"/>
      </w:pPr>
      <w:r w:rsidRPr="00436E09">
        <w:t>23 сентября 2021 года в БУ УР «Дом Дружбы народов» по инициативе Министерства национальной политики Удмуртской Республики с привлечением представителей Управления по вопросам миграции МВД России по Удмуртской Республике состоялся «круглый стол», посвященный изменениям миграционного законодательства Российской Федерации. Участниками «круглого стола» стали иностранные студенты, обучающиеся в вузах, расположенных на территории Удмуртской Республики.  В целях оценки эффективности проведенного мероприятия, а также выработке дальнейших мер по социокультурной адаптации иностранных студентов, обучающихся в вузах, расположенных на территории Удмуртской Республики, иностранным студентам – участникам данного мероприятия была направлена разработанная анкета.</w:t>
      </w:r>
    </w:p>
    <w:p w:rsidR="005E4B00" w:rsidRPr="00436E09" w:rsidRDefault="005E4B00" w:rsidP="005E4B00">
      <w:pPr>
        <w:ind w:firstLine="680"/>
        <w:jc w:val="both"/>
      </w:pPr>
      <w:r w:rsidRPr="00436E09">
        <w:t>Анализ результатов анкетирования показал, что в целом темы «круглого стола» были интересны иностранным студентам (92%). Среди наиболее актуальных тем студенты выделяли: получение разрешения на временное проживание, получение гражданства Российской Федерации.</w:t>
      </w:r>
    </w:p>
    <w:p w:rsidR="005E4B00" w:rsidRPr="00436E09" w:rsidRDefault="005E4B00" w:rsidP="005E4B00">
      <w:pPr>
        <w:ind w:firstLine="680"/>
        <w:jc w:val="both"/>
      </w:pPr>
      <w:r w:rsidRPr="00436E09">
        <w:t>Большинство опрошенных студентов (85%) отметили пользу проведения подобных семинаров для их дальнейшего пребывания на территории Российской Федерации.</w:t>
      </w:r>
    </w:p>
    <w:p w:rsidR="005E4B00" w:rsidRPr="00436E09" w:rsidRDefault="005E4B00" w:rsidP="005E4B00">
      <w:pPr>
        <w:ind w:firstLine="680"/>
        <w:jc w:val="both"/>
      </w:pPr>
      <w:r w:rsidRPr="00436E09">
        <w:t>Результаты анкетирования используются при разработке мероприятий по социокультурной адаптации иностранных студентов, обучающихся в вузах, расположенных на территории Удмуртской Республики.</w:t>
      </w:r>
    </w:p>
    <w:p w:rsidR="005E4B00" w:rsidRPr="00436E09" w:rsidRDefault="005E4B00" w:rsidP="005E4B00">
      <w:pPr>
        <w:ind w:firstLine="680"/>
        <w:jc w:val="both"/>
      </w:pPr>
      <w:r w:rsidRPr="00436E09">
        <w:t>Практика проведения оценки эффективности мероприятий, организованных Министерством национальной политики Удмуртской Республики УР, БУ УР «Дом Дружбы народов» для иностранных студентов, будет продолжена.</w:t>
      </w:r>
    </w:p>
    <w:p w:rsidR="005E4B00" w:rsidRPr="00436E09" w:rsidRDefault="005E4B00" w:rsidP="005E4B00">
      <w:pPr>
        <w:ind w:firstLine="680"/>
        <w:jc w:val="both"/>
        <w:rPr>
          <w:rStyle w:val="ac"/>
          <w:b w:val="0"/>
          <w:bCs w:val="0"/>
        </w:rPr>
      </w:pPr>
    </w:p>
    <w:p w:rsidR="005E4B00" w:rsidRPr="00436E09" w:rsidRDefault="005E4B00" w:rsidP="005E4B00">
      <w:pPr>
        <w:ind w:firstLine="680"/>
        <w:jc w:val="both"/>
      </w:pPr>
      <w:r w:rsidRPr="00436E09">
        <w:rPr>
          <w:bCs/>
        </w:rPr>
        <w:t xml:space="preserve">Для оказания методической помощи органам местного самоуправления ранее была разработана и направлена в муниципальные образования модельная муниципальная программа по гармонизации межэтнических отношений, профилактике экстремизма в муниципальном </w:t>
      </w:r>
      <w:r w:rsidRPr="00436E09">
        <w:rPr>
          <w:bCs/>
        </w:rPr>
        <w:lastRenderedPageBreak/>
        <w:t>образовании.</w:t>
      </w:r>
      <w:r w:rsidRPr="00436E09">
        <w:t>Изучение текущей ситуации показало, что в муниципальных образованиях приняты отдельные муниципальные программы либо подпрограммы, направленные на гармонизацию межнациональных отношений, профилактику экстремизма и терроризма.</w:t>
      </w:r>
    </w:p>
    <w:p w:rsidR="005E4B00" w:rsidRPr="00436E09" w:rsidRDefault="005E4B00" w:rsidP="005E4B00">
      <w:pPr>
        <w:ind w:firstLine="680"/>
        <w:jc w:val="both"/>
      </w:pPr>
      <w:r w:rsidRPr="00436E09">
        <w:t xml:space="preserve">В январе 2021 года сотрудниками Министерства национальной политики Удмуртской Республики был проведен анализ муниципальных программ </w:t>
      </w:r>
      <w:r w:rsidRPr="00436E09">
        <w:rPr>
          <w:bCs/>
        </w:rPr>
        <w:t xml:space="preserve">по гармонизации межэтнических отношений, профилактике экстремизма. По итогам анализа в рамках выездного </w:t>
      </w:r>
      <w:r w:rsidRPr="00436E09">
        <w:t>Семинара для кураторов сферы государственной национальной политики в муниципальных образованиях</w:t>
      </w:r>
      <w:r w:rsidRPr="00436E09">
        <w:rPr>
          <w:bCs/>
        </w:rPr>
        <w:t xml:space="preserve">, проведенного 18-19 февраля 2021 года, был представлен доклад с обзором типичных ошибок, выявленных при формировании и реализации муниципальных программ </w:t>
      </w:r>
      <w:r w:rsidRPr="00436E09">
        <w:t>в сфере государственной национальной политики. В соответствии с решением коллегии Министерства национальной политики Удмуртской Республики от 18 февраля 2021 года № 1 органам местного самоуправления было рекомендовано привести муниципальные программные документы в сфере государственной национальной политики в соответствие со Стратегией государственной национальной политики Российской Федерации на период до 2025 года.</w:t>
      </w:r>
    </w:p>
    <w:p w:rsidR="005E4B00" w:rsidRPr="00436E09" w:rsidRDefault="005E4B00" w:rsidP="005E4B00">
      <w:pPr>
        <w:ind w:firstLine="680"/>
        <w:jc w:val="both"/>
      </w:pPr>
      <w:r w:rsidRPr="00436E09">
        <w:t>До конца января 2022 года Министерством национальной политики Удмуртской Республики осуществляется сбор от органов местного самоуправления в Удмуртской Республике этносоциальных паспортов городских и муниципальных округов Удмуртской Республики за 2021 год (с включением актуальной редакции муниципальной программы/подпрограммы по гармонизации межэтнических отношений, профилактике экстремизма). По итогам анализа этносоциальных паспортов и муниципальных программ, в целях дальнейшего совершенствования программных документов Министерством национальной политики Удмуртской Республики будет подготовлен и представлен в рамках очередного Семинара для кураторов сферы государственной национальной политики в муниципальных образованиях доклад о реализации в городских и муниципальных округах Удмуртской Республики муниципальных программ/подпрограмм по гармонизации межэтнических отношений, профилактике экстремизма.</w:t>
      </w:r>
    </w:p>
    <w:p w:rsidR="005E4B00" w:rsidRPr="00436E09" w:rsidRDefault="005E4B00" w:rsidP="005E4B00">
      <w:pPr>
        <w:ind w:firstLine="680"/>
        <w:jc w:val="both"/>
        <w:rPr>
          <w:b/>
          <w:bCs/>
        </w:rPr>
      </w:pPr>
    </w:p>
    <w:p w:rsidR="005E4B00" w:rsidRPr="00436E09" w:rsidRDefault="005E4B00" w:rsidP="005E4B00">
      <w:pPr>
        <w:ind w:firstLine="680"/>
        <w:jc w:val="both"/>
        <w:rPr>
          <w:b/>
          <w:bCs/>
        </w:rPr>
      </w:pPr>
      <w:r w:rsidRPr="00436E09">
        <w:rPr>
          <w:b/>
          <w:bCs/>
        </w:rPr>
        <w:t>включить в региональные государственные программы в сфере межнациональных и межконфессиональных отношений в качестве отдельных направлений социальную и культурную адаптацию и интеграцию иностранных граждан в субъекте РФ и поддержку некоммерческих организаций, реализующих проекты, направленные на профилактику экстремизма среди иностранных граждан:</w:t>
      </w:r>
    </w:p>
    <w:p w:rsidR="005E4B00" w:rsidRPr="00436E09" w:rsidRDefault="005E4B00" w:rsidP="005E4B00">
      <w:pPr>
        <w:ind w:firstLine="680"/>
        <w:jc w:val="both"/>
        <w:rPr>
          <w:b/>
          <w:bCs/>
        </w:rPr>
      </w:pPr>
    </w:p>
    <w:p w:rsidR="00275A80" w:rsidRDefault="002E207A" w:rsidP="002E207A">
      <w:pPr>
        <w:ind w:firstLine="680"/>
        <w:jc w:val="both"/>
      </w:pPr>
      <w:r w:rsidRPr="00436E09">
        <w:t>Работ</w:t>
      </w:r>
      <w:r>
        <w:t>ы</w:t>
      </w:r>
      <w:r w:rsidRPr="00436E09">
        <w:t xml:space="preserve"> по </w:t>
      </w:r>
      <w:r>
        <w:t>социокультурной адаптации иностранных гражданна территории</w:t>
      </w:r>
      <w:r w:rsidRPr="00436E09">
        <w:t xml:space="preserve"> Удмуртской Республик</w:t>
      </w:r>
      <w:r>
        <w:t xml:space="preserve">ивыделены в отдельное направление реализации </w:t>
      </w:r>
      <w:r w:rsidRPr="00436E09">
        <w:t>подпрограммы «Гармонизация межэтнических отношений, профилактика экстремизма и терроризма в Удмуртской Республике» государственной программы Удмуртской Республики «Этносоциальное развитие и гармонизация межэтнических отношений», утвержденной постановлением Правительства УР от 19 августа 2013 года № 372</w:t>
      </w:r>
      <w:r w:rsidR="005E1716">
        <w:t xml:space="preserve"> (далее – государственная программа)</w:t>
      </w:r>
      <w:r>
        <w:t>.</w:t>
      </w:r>
    </w:p>
    <w:p w:rsidR="005E4B00" w:rsidRPr="00436E09" w:rsidRDefault="005E4B00" w:rsidP="005E4B00">
      <w:pPr>
        <w:ind w:firstLine="680"/>
        <w:jc w:val="both"/>
      </w:pPr>
      <w:proofErr w:type="gramStart"/>
      <w:r w:rsidRPr="00436E09">
        <w:t xml:space="preserve">Финансовая поддержка социально ориентированных некоммерческих организаций на реализацию проектов, мероприятий и участие в межрегиональных мероприятиях в сфере государственной национальной политики в Удмуртской Республике осуществляется </w:t>
      </w:r>
      <w:r w:rsidR="005E1716">
        <w:t xml:space="preserve">в рамках государственной программы </w:t>
      </w:r>
      <w:r w:rsidRPr="00436E09">
        <w:t>в соответствии с Порядком предоставления субсидий социально ориентированным некоммерческим организациям на реализацию проектов, мероприятий и участие в мероприятиях в сфере государственной национальной политики, утвержденным постановлением Правительства УР от 27 апреля 2018 года</w:t>
      </w:r>
      <w:proofErr w:type="gramEnd"/>
      <w:r w:rsidRPr="00436E09">
        <w:t xml:space="preserve"> № 157 (далее - Порядок).</w:t>
      </w:r>
    </w:p>
    <w:p w:rsidR="005E4B00" w:rsidRPr="00436E09" w:rsidRDefault="005E4B00" w:rsidP="005E4B00">
      <w:pPr>
        <w:ind w:firstLine="680"/>
        <w:jc w:val="both"/>
      </w:pPr>
      <w:r w:rsidRPr="00436E09">
        <w:t xml:space="preserve">Одним из направлений предоставления субсидий в соответствии с Порядком является «социальная и культурная адаптация и интеграция иностранных граждан»: за 12 месяцев 2021 г. на проведение мероприятий по адаптации и интеграции иностранных граждан социально ориентированным некоммерческим организациям национально-культурной направленности были </w:t>
      </w:r>
      <w:r w:rsidRPr="00436E09">
        <w:lastRenderedPageBreak/>
        <w:t xml:space="preserve">предоставлены субсидии в размере 90 341,54 руб. </w:t>
      </w:r>
      <w:r w:rsidRPr="00436E09">
        <w:rPr>
          <w:i/>
        </w:rPr>
        <w:t>(проект «Создание информационных роликов для социальной и культурной адаптации иностранных граждан «Добро пожаловать в Удмуртию» Региональной удмуртской молодежной общественной организации «Ресурсный центр «Куара (Голос)») и проект «Клуб любителей русской культуры и словесности для иностранных студентов» Общественной организации «Общество русской культуры Удмуртской Республики»)</w:t>
      </w:r>
      <w:r w:rsidRPr="00436E09">
        <w:t>.</w:t>
      </w:r>
    </w:p>
    <w:p w:rsidR="005E4B00" w:rsidRPr="00436E09" w:rsidRDefault="005E4B00" w:rsidP="005E4B00">
      <w:pPr>
        <w:ind w:firstLine="680"/>
        <w:jc w:val="both"/>
        <w:rPr>
          <w:b/>
          <w:bCs/>
        </w:rPr>
      </w:pPr>
    </w:p>
    <w:p w:rsidR="005E4B00" w:rsidRPr="00436E09" w:rsidRDefault="005E4B00" w:rsidP="005E4B00">
      <w:pPr>
        <w:ind w:firstLine="680"/>
        <w:jc w:val="both"/>
        <w:rPr>
          <w:b/>
          <w:bCs/>
        </w:rPr>
      </w:pPr>
      <w:r w:rsidRPr="00436E09">
        <w:rPr>
          <w:b/>
          <w:bCs/>
        </w:rPr>
        <w:t>предусмотреть в региональных планах по реализации Стратегии мероприятия по предупреждению конфликтов на национальной и религиозной почве и социальной и культурной адаптации и интеграции иностранных граждан (в том числе несовершеннолетних):</w:t>
      </w:r>
    </w:p>
    <w:p w:rsidR="00EA772E" w:rsidRDefault="00EA772E" w:rsidP="005E4B00">
      <w:pPr>
        <w:ind w:firstLine="680"/>
        <w:jc w:val="both"/>
      </w:pPr>
    </w:p>
    <w:p w:rsidR="005E4B00" w:rsidRPr="00436E09" w:rsidRDefault="005E4B00" w:rsidP="005E4B00">
      <w:pPr>
        <w:ind w:firstLine="680"/>
        <w:jc w:val="both"/>
      </w:pPr>
      <w:proofErr w:type="gramStart"/>
      <w:r w:rsidRPr="00436E09">
        <w:t xml:space="preserve">План мероприятий по реализации в 2019-2021 годах Стратегии государственной национальной политики Российской Федерации на период до 2025 года в Удмуртской Республике, утвержденный Распоряжением Главы Удмуртской Республики от 18 февраля 2019 года № 31-РГ, включает мероприятия по предупреждению конфликтов на национальной и религиозной почве </w:t>
      </w:r>
      <w:r w:rsidRPr="00436E09">
        <w:rPr>
          <w:i/>
        </w:rPr>
        <w:t>(в том числе, мониторинг ситуации в сфере этноконфессиональных отношений в Удмуртской Республике;</w:t>
      </w:r>
      <w:proofErr w:type="gramEnd"/>
      <w:r w:rsidRPr="00436E09">
        <w:rPr>
          <w:i/>
        </w:rPr>
        <w:t xml:space="preserve"> анализ материалов средств массовой информации республики и республиканского сегмента в информационно-телекоммуникационной сети «Интернет» с целью выявления материалов, содержащих контент экстремистской направленности; 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проведение совещаний, круглых столов по вопросам противодействия экстремизму и повышения уровня этнокультурной компетентности молодежи; </w:t>
      </w:r>
      <w:proofErr w:type="gramStart"/>
      <w:r w:rsidRPr="00436E09">
        <w:rPr>
          <w:i/>
        </w:rPr>
        <w:t>повышение уровня профессиональной подготовки и компетентности кадров, в том числе государственных и муниципальных служащих, в сфере реализации государственной национальной политики и государственно-конфессиональных отношений, профилактики экстремизма, терроризма и ксенофобии</w:t>
      </w:r>
      <w:r w:rsidR="00EA772E">
        <w:rPr>
          <w:i/>
        </w:rPr>
        <w:t xml:space="preserve"> и пр.</w:t>
      </w:r>
      <w:r w:rsidRPr="00436E09">
        <w:rPr>
          <w:i/>
        </w:rPr>
        <w:t>)</w:t>
      </w:r>
      <w:r w:rsidRPr="00436E09">
        <w:t xml:space="preserve">, а также мероприятия по социальной и культурной адаптации и интеграции иностранных граждан (в том числе несовершеннолетних) </w:t>
      </w:r>
      <w:r w:rsidRPr="00436E09">
        <w:rPr>
          <w:i/>
        </w:rPr>
        <w:t>(в том числе, организация работы по интеграции семей </w:t>
      </w:r>
      <w:r w:rsidR="00EA772E">
        <w:rPr>
          <w:i/>
        </w:rPr>
        <w:t>иностранных граждан</w:t>
      </w:r>
      <w:r w:rsidRPr="00436E09">
        <w:rPr>
          <w:i/>
        </w:rPr>
        <w:t>;</w:t>
      </w:r>
      <w:proofErr w:type="gramEnd"/>
      <w:r w:rsidRPr="00436E09">
        <w:rPr>
          <w:i/>
        </w:rPr>
        <w:t xml:space="preserve"> оказание финансовой, организационной, методической поддержки общественным объединениям национально-культурной направленности, реализующим проекты и программы, направленные на интеграцию и адаптацию </w:t>
      </w:r>
      <w:r w:rsidR="00EA772E">
        <w:rPr>
          <w:i/>
        </w:rPr>
        <w:t>иностранных граждан и пр.</w:t>
      </w:r>
      <w:r w:rsidRPr="00436E09">
        <w:rPr>
          <w:i/>
        </w:rPr>
        <w:t>)</w:t>
      </w:r>
      <w:r w:rsidRPr="00436E09">
        <w:t>.</w:t>
      </w:r>
    </w:p>
    <w:p w:rsidR="005E4B00" w:rsidRPr="00436E09" w:rsidRDefault="005E4B00" w:rsidP="005E4B00">
      <w:pPr>
        <w:ind w:firstLine="680"/>
        <w:jc w:val="both"/>
      </w:pPr>
      <w:proofErr w:type="gramStart"/>
      <w:r w:rsidRPr="00436E09">
        <w:t>План мероприятий по реализации в 2022-2025 годах Стратегии государственной национальной политики Российской Федерации на период до 2025 года в Удмуртской Республике, утвержденный Распоряжением Главы Удмуртской Республики от 8 декабря 2021 года № 344-РГ, расширяет перечень мероприятий по социальной и культурной адаптации и интеграции иностранных граждан и включает в себя, в том числе следующие мероприятия: организация мероприятий по доведению до иностранных гражданнормзаконодательства</w:t>
      </w:r>
      <w:proofErr w:type="gramEnd"/>
      <w:r w:rsidRPr="00436E09">
        <w:t xml:space="preserve"> </w:t>
      </w:r>
      <w:proofErr w:type="gramStart"/>
      <w:r w:rsidRPr="00436E09">
        <w:t>Российской Федерации; организация на базе БУ УР «Дом Дружбы народов» площадки межэтнического общения с целью вовлечения российских и иностранных граждан в мероприятия по реализации задач государственной национальной политики Российской Федерации; вовлечение иностранных граждан в проводимые ИОГВ УР, ОМСУ в УР массовые мероприятия;</w:t>
      </w:r>
      <w:proofErr w:type="gramEnd"/>
      <w:r w:rsidRPr="00436E09">
        <w:t xml:space="preserve"> проведение агитационной работы с представителями диаспор по организации с их стороны курсов по изучению русского языка, истории России, основ законодательства Российской Федерации для их соотечественников – иностранных граждан, осуществляющих трудовую деятельность на территории Удмуртской Республике</w:t>
      </w:r>
      <w:r w:rsidR="00EA772E">
        <w:t xml:space="preserve"> и пр</w:t>
      </w:r>
      <w:r w:rsidRPr="00436E09">
        <w:t>.</w:t>
      </w:r>
    </w:p>
    <w:p w:rsidR="005E4B00" w:rsidRPr="00436E09" w:rsidRDefault="005E4B00" w:rsidP="005E4B00">
      <w:pPr>
        <w:ind w:firstLine="680"/>
        <w:jc w:val="both"/>
      </w:pPr>
    </w:p>
    <w:p w:rsidR="005E4B00" w:rsidRPr="00436E09" w:rsidRDefault="005E4B00" w:rsidP="005E4B00">
      <w:pPr>
        <w:ind w:firstLine="680"/>
        <w:jc w:val="both"/>
        <w:rPr>
          <w:b/>
          <w:bCs/>
        </w:rPr>
      </w:pPr>
      <w:r w:rsidRPr="00436E09">
        <w:rPr>
          <w:b/>
          <w:bCs/>
        </w:rPr>
        <w:t>оказывать органам местного самоуправления методическую и организационную поддержку при разработке (корректировке) муниципальных стратегических, программных и плановых мероприятий, в том числе в части вопросов профилактики экстремизма среди иностранных граждан:</w:t>
      </w:r>
    </w:p>
    <w:p w:rsidR="005E4B00" w:rsidRPr="00436E09" w:rsidRDefault="005E4B00" w:rsidP="005E4B00">
      <w:pPr>
        <w:ind w:firstLine="680"/>
        <w:jc w:val="both"/>
        <w:rPr>
          <w:b/>
          <w:bCs/>
        </w:rPr>
      </w:pPr>
    </w:p>
    <w:p w:rsidR="005E4B00" w:rsidRPr="00436E09" w:rsidRDefault="005E4B00" w:rsidP="005E4B00">
      <w:pPr>
        <w:ind w:firstLine="680"/>
        <w:jc w:val="both"/>
      </w:pPr>
      <w:r w:rsidRPr="00436E09">
        <w:rPr>
          <w:bCs/>
        </w:rPr>
        <w:lastRenderedPageBreak/>
        <w:t>Для оказания методической помощи органам местного самоуправления ранее была разработана и направлена в муниципальные образования модельная муниципальная программа по гармонизации межэтнических отношений, профилактике экстремизма в муниципальном образовании.</w:t>
      </w:r>
      <w:r w:rsidRPr="00436E09">
        <w:t xml:space="preserve"> Изучение текущей ситуации показало, что в муниципальных образованиях приняты отдельные муниципальные программы либо подпрограммы, направленные на гармонизацию межнациональных отношений, профилактику экстремизма и терроризма.</w:t>
      </w:r>
    </w:p>
    <w:p w:rsidR="005E4B00" w:rsidRPr="00436E09" w:rsidRDefault="005E4B00" w:rsidP="005E4B00">
      <w:pPr>
        <w:ind w:firstLine="680"/>
        <w:jc w:val="both"/>
      </w:pPr>
      <w:r w:rsidRPr="00436E09">
        <w:t xml:space="preserve">В январе 2021 года сотрудниками Министерства национальной политики Удмуртской Республики был проведен анализ муниципальных программ </w:t>
      </w:r>
      <w:r w:rsidRPr="00436E09">
        <w:rPr>
          <w:bCs/>
        </w:rPr>
        <w:t xml:space="preserve">по гармонизации межэтнических отношений, профилактике экстремизма. По итогам анализа в рамках выездного </w:t>
      </w:r>
      <w:r w:rsidRPr="00436E09">
        <w:t>Семинара для кураторов сферы государственной национальной политики в муниципальных образованиях</w:t>
      </w:r>
      <w:r w:rsidRPr="00436E09">
        <w:rPr>
          <w:bCs/>
        </w:rPr>
        <w:t xml:space="preserve">, проведенного 18-19 февраля 2021 года, был представлен доклад с обзором типичных ошибок, выявленных при формировании и реализации муниципальных программ </w:t>
      </w:r>
      <w:r w:rsidRPr="00436E09">
        <w:t>в сфере государственной национальной политики. В соответствии с решением коллегии Министерства национальной политики Удмуртской Республики от 18 февраля 2021 года № 1 органам местного самоуправления было рекомендовано привести муниципальные программные документы в сфере государственной национальной политики в соответствие со Стратегией государственной национальной политики Российской Федерации на период до 2025 года.</w:t>
      </w:r>
    </w:p>
    <w:p w:rsidR="005E4B00" w:rsidRPr="00436E09" w:rsidRDefault="005E4B00" w:rsidP="005E4B00">
      <w:pPr>
        <w:ind w:firstLine="680"/>
        <w:jc w:val="both"/>
      </w:pPr>
      <w:r w:rsidRPr="00436E09">
        <w:t>До конца января 2022 года Министерством национальной политики Удмуртской Республики осуществляется сбор от органов местного самоуправления в Удмуртской Республике этносоциальных паспортов городских и муниципальных округов Удмуртской Республики за 2021 год (с включением актуальной редакции муниципальной программы/подпрограммы по гармонизации межэтнических отношений, профилактике экстремизма). По итогам анализа этносоциальных паспортов и муниципальных программ, в целях дальнейшего совершенствования программных документов Министерством национальной политики Удмуртской Республики будет подготовлен и представлен в рамках очередного Семинара для кураторов сферы государственной национальной политики в муниципальных образованиях доклад о реализации в городских и муниципальных округах Удмуртской Республики муниципальных программ/подпрограмм по гармонизации межэтнических отношений, профилактике экстремизма.</w:t>
      </w:r>
    </w:p>
    <w:p w:rsidR="005E4B00" w:rsidRPr="00436E09" w:rsidRDefault="005E4B00" w:rsidP="005E4B00">
      <w:pPr>
        <w:ind w:firstLine="680"/>
        <w:jc w:val="both"/>
      </w:pPr>
      <w:r w:rsidRPr="00436E09">
        <w:t xml:space="preserve">Кроме того, методическая и организационная поддержка при разработке (корректировке) муниципальных стратегических, программных и плановых документов, в том числе в части вопросов профилактики экстремизма среди иностранных граждан, оказывается сотрудниками Министерства национальной политики УР </w:t>
      </w:r>
      <w:r w:rsidR="00EA772E">
        <w:t xml:space="preserve">на постоянной основе </w:t>
      </w:r>
      <w:r w:rsidRPr="00436E09">
        <w:t>по телефону.</w:t>
      </w:r>
    </w:p>
    <w:p w:rsidR="005E4B00" w:rsidRPr="00436E09" w:rsidRDefault="005E4B00" w:rsidP="005E4B00">
      <w:pPr>
        <w:ind w:firstLine="680"/>
        <w:jc w:val="both"/>
      </w:pPr>
    </w:p>
    <w:p w:rsidR="005E4B00" w:rsidRPr="00436E09" w:rsidRDefault="005E4B00" w:rsidP="005E4B00">
      <w:pPr>
        <w:ind w:firstLine="680"/>
        <w:jc w:val="both"/>
        <w:rPr>
          <w:b/>
          <w:bCs/>
        </w:rPr>
      </w:pPr>
      <w:r w:rsidRPr="00436E09">
        <w:rPr>
          <w:b/>
          <w:bCs/>
        </w:rPr>
        <w:t>разработать и утвердить комплекс мер по профилактике экстремизма в среде иностранных граждан на территории субъекта Российской Федерации, согласовав его с региональной антитеррористической комиссией:</w:t>
      </w:r>
    </w:p>
    <w:p w:rsidR="005E4B00" w:rsidRPr="00436E09" w:rsidRDefault="005E4B00" w:rsidP="005E4B00">
      <w:pPr>
        <w:ind w:firstLine="680"/>
        <w:jc w:val="both"/>
      </w:pPr>
    </w:p>
    <w:p w:rsidR="005E4B00" w:rsidRPr="00AB62FF" w:rsidRDefault="005E4B00" w:rsidP="00AB62FF">
      <w:pPr>
        <w:ind w:firstLine="680"/>
        <w:jc w:val="both"/>
      </w:pPr>
      <w:proofErr w:type="gramStart"/>
      <w:r w:rsidRPr="00AB62FF">
        <w:t xml:space="preserve">Министерством национальной политики Удмуртской Республики разработан проект Плана мероприятий по профилактике экстремизма в среде иностранных граждан на территории Удмуртской Республики, </w:t>
      </w:r>
      <w:r w:rsidR="00AB62FF" w:rsidRPr="00AB62FF">
        <w:t>содержащий</w:t>
      </w:r>
      <w:r w:rsidR="00AB62FF">
        <w:t xml:space="preserve"> мероприятия по</w:t>
      </w:r>
      <w:r w:rsidR="00AB62FF" w:rsidRPr="00AB62FF">
        <w:t xml:space="preserve"> совершенствовани</w:t>
      </w:r>
      <w:r w:rsidR="00AB62FF">
        <w:t>ю</w:t>
      </w:r>
      <w:r w:rsidR="00AB62FF" w:rsidRPr="00AB62FF">
        <w:t xml:space="preserve"> стратегических, программных и плановых документов по социокультурной адаптации иностранных граждан в Удмуртии, проведени</w:t>
      </w:r>
      <w:r w:rsidR="00AB62FF">
        <w:t>ю</w:t>
      </w:r>
      <w:r w:rsidR="00AB62FF" w:rsidRPr="00AB62FF">
        <w:t xml:space="preserve"> мониторинга состояния межнациональных и межконфессиональных отношений, в том числе в среде иностранных граждан, </w:t>
      </w:r>
      <w:r w:rsidR="00AB62FF">
        <w:t>м</w:t>
      </w:r>
      <w:r w:rsidR="00AB62FF" w:rsidRPr="00AB62FF">
        <w:t>ежведомственно</w:t>
      </w:r>
      <w:r w:rsidR="00AB62FF">
        <w:t>му</w:t>
      </w:r>
      <w:r w:rsidR="00AB62FF" w:rsidRPr="00AB62FF">
        <w:t xml:space="preserve"> взаимодействи</w:t>
      </w:r>
      <w:r w:rsidR="00AB62FF">
        <w:t>ю</w:t>
      </w:r>
      <w:r w:rsidR="00AB62FF" w:rsidRPr="00AB62FF">
        <w:t xml:space="preserve"> по вопросам профилактики экстремистских проявлений среди иностранных граждан</w:t>
      </w:r>
      <w:proofErr w:type="gramEnd"/>
      <w:r w:rsidR="00AB62FF" w:rsidRPr="00AB62FF">
        <w:t xml:space="preserve">, </w:t>
      </w:r>
      <w:proofErr w:type="gramStart"/>
      <w:r w:rsidR="00AB62FF">
        <w:t>п</w:t>
      </w:r>
      <w:r w:rsidR="00AB62FF" w:rsidRPr="00AB62FF">
        <w:t>овышени</w:t>
      </w:r>
      <w:r w:rsidR="00AB62FF">
        <w:t>ю</w:t>
      </w:r>
      <w:r w:rsidR="00AB62FF" w:rsidRPr="00AB62FF">
        <w:t xml:space="preserve"> эффективности работы совещательных (консультативных) органов по вопросам межнациональных и межконфессиональных отношений, </w:t>
      </w:r>
      <w:r w:rsidR="00AB62FF">
        <w:t>о</w:t>
      </w:r>
      <w:r w:rsidR="00AB62FF" w:rsidRPr="00AB62FF">
        <w:t>казани</w:t>
      </w:r>
      <w:r w:rsidR="00AB62FF">
        <w:t>ю</w:t>
      </w:r>
      <w:r w:rsidR="00AB62FF" w:rsidRPr="00AB62FF">
        <w:t xml:space="preserve"> поддержки некоммерческим организациям, включая общественные и религиозные объединения, на реализацию общественно значимых мероприятий, направленных на профилактику экстремизма среди иностранных граждан, </w:t>
      </w:r>
      <w:r w:rsidR="00AB62FF">
        <w:t>п</w:t>
      </w:r>
      <w:r w:rsidR="00AB62FF" w:rsidRPr="00AB62FF">
        <w:t>овышени</w:t>
      </w:r>
      <w:r w:rsidR="00AB62FF">
        <w:t>ю</w:t>
      </w:r>
      <w:r w:rsidR="00AB62FF" w:rsidRPr="00AB62FF">
        <w:t xml:space="preserve"> эффективности </w:t>
      </w:r>
      <w:r w:rsidR="00AB62FF" w:rsidRPr="00AB62FF">
        <w:lastRenderedPageBreak/>
        <w:t>информационного сопровождения реализации государственной национальной политики, в части профилактики экстремизма, в том числе среди иностранных граждан</w:t>
      </w:r>
      <w:r w:rsidR="00EA772E">
        <w:t xml:space="preserve"> и пр</w:t>
      </w:r>
      <w:r w:rsidR="00AB62FF">
        <w:t>.</w:t>
      </w:r>
      <w:proofErr w:type="gramEnd"/>
    </w:p>
    <w:p w:rsidR="005E4B00" w:rsidRPr="00436E09" w:rsidRDefault="005E4B00" w:rsidP="005E4B00">
      <w:pPr>
        <w:ind w:firstLine="680"/>
        <w:jc w:val="both"/>
      </w:pPr>
      <w:r w:rsidRPr="00436E09">
        <w:t xml:space="preserve">В настоящий момент проект Плана направлен </w:t>
      </w:r>
      <w:r w:rsidR="00EA772E">
        <w:t xml:space="preserve">на </w:t>
      </w:r>
      <w:r w:rsidRPr="00436E09">
        <w:t xml:space="preserve">согласование в отдел по обеспечению деятельности Антитеррористической комиссии </w:t>
      </w:r>
      <w:r w:rsidR="00EA772E">
        <w:t xml:space="preserve">в </w:t>
      </w:r>
      <w:r w:rsidRPr="00436E09">
        <w:t>Удмуртской Республик</w:t>
      </w:r>
      <w:r w:rsidR="00EA772E">
        <w:t>е</w:t>
      </w:r>
      <w:r w:rsidRPr="00436E09">
        <w:t>.</w:t>
      </w:r>
    </w:p>
    <w:p w:rsidR="005E4B00" w:rsidRPr="00436E09" w:rsidRDefault="005E4B00" w:rsidP="005E4B00">
      <w:pPr>
        <w:ind w:firstLine="680"/>
        <w:jc w:val="both"/>
      </w:pPr>
    </w:p>
    <w:p w:rsidR="005E4B00" w:rsidRPr="00436E09" w:rsidRDefault="005E4B00" w:rsidP="005E4B00">
      <w:pPr>
        <w:ind w:firstLine="680"/>
        <w:jc w:val="both"/>
        <w:rPr>
          <w:b/>
          <w:bCs/>
        </w:rPr>
      </w:pPr>
      <w:r w:rsidRPr="00436E09">
        <w:rPr>
          <w:b/>
          <w:bCs/>
        </w:rPr>
        <w:t>обеспечить нормативное регулирование и методическую поддержку деятельности региональных сегментов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AB62FF" w:rsidRDefault="00AB62FF" w:rsidP="005E4B00">
      <w:pPr>
        <w:tabs>
          <w:tab w:val="left" w:pos="3443"/>
        </w:tabs>
        <w:ind w:firstLine="680"/>
        <w:jc w:val="both"/>
      </w:pPr>
    </w:p>
    <w:p w:rsidR="005E4B00" w:rsidRPr="00436E09" w:rsidRDefault="005E4B00" w:rsidP="005E4B00">
      <w:pPr>
        <w:tabs>
          <w:tab w:val="left" w:pos="3443"/>
        </w:tabs>
        <w:ind w:firstLine="680"/>
        <w:jc w:val="both"/>
      </w:pPr>
      <w:r w:rsidRPr="00436E09">
        <w:t>Региональный сегмент Системы мониторинга был установлен в Удмуртской Республике в декабре 2018 года. В настоящий момент в Системе мониторинга организовано 49 рабочих мест: подключены все 30 муниципальных образований в Удмуртской Республике, сотрудники Министерства национальной политики Удмуртской Республики, бюджетного учреждения Удмуртской Республики «Дом Дружбы народов», Администрации Главы и Правительства Удмуртской Республики, Центра по противодействию экстремизму МВД по Удмуртской Республике, Центра управления в кризисных ситуациях Главного управления МЧС России по Удмуртской Республике.</w:t>
      </w:r>
    </w:p>
    <w:p w:rsidR="005E4B00" w:rsidRPr="00436E09" w:rsidRDefault="005E4B00" w:rsidP="005E4B00">
      <w:pPr>
        <w:pStyle w:val="16"/>
        <w:ind w:firstLine="680"/>
        <w:jc w:val="both"/>
        <w:rPr>
          <w:b w:val="0"/>
          <w:color w:val="auto"/>
        </w:rPr>
      </w:pPr>
      <w:r w:rsidRPr="00436E09">
        <w:rPr>
          <w:b w:val="0"/>
          <w:color w:val="auto"/>
        </w:rPr>
        <w:t>В целях совершенствования системы мониторинга межнациональных и межконфессиональных отношений в Удмуртской Республике, в соответствии с постановлением Правительства Российской Федерации от 28 октября 2017 года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постановлением Правительства Удмуртской Республики от 18 апреля 2019 года № 159 утвержден Порядок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 (далее – постановление № 159).</w:t>
      </w:r>
    </w:p>
    <w:p w:rsidR="005E4B00" w:rsidRPr="00436E09" w:rsidRDefault="005E4B00" w:rsidP="005E4B00">
      <w:pPr>
        <w:pStyle w:val="16"/>
        <w:ind w:firstLine="680"/>
        <w:jc w:val="both"/>
        <w:rPr>
          <w:b w:val="0"/>
          <w:color w:val="auto"/>
          <w:spacing w:val="2"/>
          <w:shd w:val="clear" w:color="auto" w:fill="FFFFFF"/>
        </w:rPr>
      </w:pPr>
      <w:r w:rsidRPr="00436E09">
        <w:rPr>
          <w:b w:val="0"/>
          <w:color w:val="auto"/>
        </w:rPr>
        <w:t xml:space="preserve">Пунктом 2 постановления № 159 </w:t>
      </w:r>
      <w:r w:rsidRPr="00436E09">
        <w:rPr>
          <w:b w:val="0"/>
          <w:color w:val="auto"/>
          <w:spacing w:val="2"/>
          <w:shd w:val="clear" w:color="auto" w:fill="FFFFFF"/>
        </w:rPr>
        <w:t>Министерство национальной политики Удмуртской Республики определено исполнительным органом государственной власти Удмуртской Республики, уполномоченным на ведение регионального сегмента Системы мониторинга.</w:t>
      </w:r>
    </w:p>
    <w:p w:rsidR="005E4B00" w:rsidRPr="00436E09" w:rsidRDefault="005E4B00" w:rsidP="005E4B00">
      <w:pPr>
        <w:ind w:firstLine="680"/>
        <w:jc w:val="both"/>
      </w:pPr>
      <w:r w:rsidRPr="00436E09">
        <w:t>Приказом министра национальной политики Удмуртской Республики от 27 сентября 2021 года № 01-02/077-1 определен перечень ответственных лиц в Министерстве национальной политики Удмуртской Республики для работы в Системе мониторинга.</w:t>
      </w:r>
    </w:p>
    <w:p w:rsidR="005E4B00" w:rsidRPr="00436E09" w:rsidRDefault="005E4B00" w:rsidP="005E4B00">
      <w:pPr>
        <w:ind w:firstLine="680"/>
        <w:jc w:val="both"/>
      </w:pPr>
      <w:r w:rsidRPr="00436E09">
        <w:t>В 2018 году в целях повышения эффективности работы в Системе мониторинга на территории республики в штатное расписание Министерства национальной политики Удмуртской Республики была введена должность главного специалиста-эксперта отдела мониторинга и анализа межнациональных и межконфессиональных отношений Министерства национальной политики Удмуртской Республики, в чьи обязанности входит работа в Системе мониторинга.</w:t>
      </w:r>
    </w:p>
    <w:p w:rsidR="005E4B00" w:rsidRPr="00436E09" w:rsidRDefault="005E4B00" w:rsidP="005E4B00">
      <w:pPr>
        <w:pStyle w:val="16"/>
        <w:ind w:firstLine="680"/>
        <w:jc w:val="both"/>
        <w:rPr>
          <w:b w:val="0"/>
          <w:color w:val="auto"/>
        </w:rPr>
      </w:pPr>
      <w:r w:rsidRPr="00436E09">
        <w:rPr>
          <w:b w:val="0"/>
          <w:color w:val="auto"/>
          <w:spacing w:val="2"/>
          <w:shd w:val="clear" w:color="auto" w:fill="FFFFFF"/>
        </w:rPr>
        <w:t xml:space="preserve">Министерством национальной политики Удмуртской Республики ведется </w:t>
      </w:r>
      <w:r w:rsidRPr="00436E09">
        <w:rPr>
          <w:b w:val="0"/>
          <w:color w:val="auto"/>
        </w:rPr>
        <w:t>список ответственных в Удмуртской Республике за осуществление мониторинга, анализа и прогноза развития межнациональных и межконфессиональных отношений и иных пользователей, допущенных к работе в Системе мониторинга. Актуальный список пользователей Системы мониторинга в Удмуртской Республике прилагается.</w:t>
      </w:r>
    </w:p>
    <w:p w:rsidR="005E4B00" w:rsidRPr="00436E09" w:rsidRDefault="005E4B00" w:rsidP="005E4B00">
      <w:pPr>
        <w:pStyle w:val="16"/>
        <w:ind w:firstLine="680"/>
        <w:jc w:val="both"/>
        <w:rPr>
          <w:b w:val="0"/>
          <w:color w:val="auto"/>
          <w:spacing w:val="2"/>
        </w:rPr>
      </w:pPr>
      <w:r w:rsidRPr="00436E09">
        <w:rPr>
          <w:b w:val="0"/>
          <w:color w:val="auto"/>
          <w:spacing w:val="2"/>
        </w:rPr>
        <w:t xml:space="preserve">В целях совершенствования системы мониторинга межнациональных и межконфессиональных отношений в муниципальных образованиях, расположенных на территории Удмуртской Республики, в марте 2019 года Министерством национальной политики Удмуртской Республики были разработаны и направлены в органы местного самоуправления в Удмуртской Республике Методические рекомендации по работе с государственной информационной системой мониторинга состояния межнациональных и межконфессиональных отношений и раннего </w:t>
      </w:r>
      <w:r w:rsidRPr="00436E09">
        <w:rPr>
          <w:b w:val="0"/>
          <w:color w:val="auto"/>
          <w:spacing w:val="2"/>
        </w:rPr>
        <w:lastRenderedPageBreak/>
        <w:t>предупреждения конфликтных ситуаций.</w:t>
      </w:r>
    </w:p>
    <w:p w:rsidR="005E4B00" w:rsidRPr="00436E09" w:rsidRDefault="005E4B00" w:rsidP="005E4B00">
      <w:pPr>
        <w:pStyle w:val="16"/>
        <w:ind w:firstLine="680"/>
        <w:jc w:val="both"/>
        <w:rPr>
          <w:b w:val="0"/>
          <w:color w:val="auto"/>
          <w:spacing w:val="2"/>
        </w:rPr>
      </w:pPr>
      <w:r w:rsidRPr="00436E09">
        <w:rPr>
          <w:b w:val="0"/>
          <w:color w:val="auto"/>
          <w:spacing w:val="2"/>
        </w:rPr>
        <w:t>Ежегодно для государственных и муниципальных служащих, участвующих в выполнении задач в сфере государственной национальной политики и имеющих доступ к Системе мониторинга, проводятся учебные семинары по работе с Системой мониторинга, в том числе:</w:t>
      </w:r>
    </w:p>
    <w:p w:rsidR="005E4B00" w:rsidRPr="00436E09" w:rsidRDefault="005E4B00" w:rsidP="005E4B00">
      <w:pPr>
        <w:pStyle w:val="16"/>
        <w:ind w:firstLine="680"/>
        <w:jc w:val="both"/>
        <w:rPr>
          <w:b w:val="0"/>
          <w:color w:val="auto"/>
          <w:spacing w:val="2"/>
        </w:rPr>
      </w:pPr>
      <w:r w:rsidRPr="00436E09">
        <w:rPr>
          <w:b w:val="0"/>
          <w:color w:val="auto"/>
          <w:spacing w:val="2"/>
        </w:rPr>
        <w:t>19 февраля 2021 года одной из тем очередного семинара по вопросам реализации Стратегии государственной национальной политики Российской Федерации в муниципальном образовании стала тема «Особенности применения автоматизированной информационной системы мониторинга в сфере межнациональных и межконфессиональных отношений и раннего предупреждения конфликтных ситуаций». В семинаре приняли участие кураторы сферы государственной национальной политики в муниципальных образованиях в Удмуртской Республике, имеющие доступ в Систему мониторинга.</w:t>
      </w:r>
    </w:p>
    <w:p w:rsidR="005E4B00" w:rsidRPr="00436E09" w:rsidRDefault="005E4B00" w:rsidP="005E4B00">
      <w:pPr>
        <w:pStyle w:val="16"/>
        <w:ind w:firstLine="680"/>
        <w:jc w:val="both"/>
        <w:rPr>
          <w:b w:val="0"/>
          <w:color w:val="auto"/>
          <w:spacing w:val="2"/>
        </w:rPr>
      </w:pPr>
      <w:r w:rsidRPr="00436E09">
        <w:rPr>
          <w:b w:val="0"/>
          <w:color w:val="auto"/>
          <w:spacing w:val="2"/>
        </w:rPr>
        <w:t>Кроме того, специалистами Министерства национальной политики Удмуртской Республики на постоянной основе оказывается методическая и консультационная поддержка пользователей (в том числе новых), имеющих доступ к Системе мониторинга в Удмуртской Республике.</w:t>
      </w:r>
    </w:p>
    <w:p w:rsidR="005E4B00" w:rsidRPr="00436E09" w:rsidRDefault="005E4B00" w:rsidP="005E4B00">
      <w:pPr>
        <w:ind w:firstLine="680"/>
        <w:jc w:val="both"/>
      </w:pPr>
      <w:r w:rsidRPr="00436E09">
        <w:t>Сотрудникам Министерства национальной политики Удмуртской Республики, имеющим доступ в Систему мониторинга, со стороны разработчика Системы мониторинга также оказывается методическая и консультационная поддержка по работе с Системой мониторинга. Так, 21 января 2021 года разработчик Системы мониторинга провел обучающий семинар по работе с Системой мониторинга, в рамках которого сотрудники Министерства национальной политики Удмуртской Республики были ознакомлены с новыми возможностями использования Системы мониторинга.</w:t>
      </w:r>
    </w:p>
    <w:p w:rsidR="005E4B00" w:rsidRPr="00436E09" w:rsidRDefault="005E4B00" w:rsidP="005E4B00">
      <w:pPr>
        <w:pStyle w:val="ab"/>
        <w:shd w:val="clear" w:color="auto" w:fill="FFFFFF"/>
        <w:spacing w:before="0" w:beforeAutospacing="0" w:after="0" w:afterAutospacing="0"/>
        <w:ind w:firstLine="680"/>
        <w:jc w:val="both"/>
        <w:rPr>
          <w:shd w:val="clear" w:color="auto" w:fill="FFFFFF"/>
        </w:rPr>
      </w:pPr>
      <w:r w:rsidRPr="00436E09">
        <w:rPr>
          <w:shd w:val="clear" w:color="auto" w:fill="FFFFFF"/>
        </w:rPr>
        <w:t xml:space="preserve">Также в августе 2021 года сотрудник </w:t>
      </w:r>
      <w:r w:rsidRPr="00436E09">
        <w:t xml:space="preserve">Министерства национальной политики Удмуртской Республики принял участие в обучающем мастер-классе «Повышение эффективности работы с государственной информационной системой мониторинга в сфере межнациональных и межконфессиональных отношений и раннего предупреждения конфликтных ситуаций», прошедшем в рамках ежегодного </w:t>
      </w:r>
      <w:r w:rsidRPr="00436E09">
        <w:rPr>
          <w:shd w:val="clear" w:color="auto" w:fill="FFFFFF"/>
        </w:rPr>
        <w:t xml:space="preserve">семинара «Реализация государственной национальной политики в субъектах Российской Федерации», организованного </w:t>
      </w:r>
      <w:r w:rsidRPr="00436E09">
        <w:t>Федеральным агентством по делам национальностей и Московским государственным университетом им. М.В. Ломоносова.</w:t>
      </w:r>
    </w:p>
    <w:p w:rsidR="005E4B00" w:rsidRPr="00436E09" w:rsidRDefault="005E4B00" w:rsidP="005E4B00">
      <w:pPr>
        <w:ind w:firstLine="680"/>
        <w:jc w:val="both"/>
      </w:pPr>
      <w:r w:rsidRPr="00436E09">
        <w:t>Отмечаем, что работа сотрудников Министерства национальной политики Удмуртской Республики в Системе мониторинга (мониторинг и анализ тем оперативного наблюдения, тем постоянного наблюдения) осуществляется в ежедневном режиме.</w:t>
      </w:r>
    </w:p>
    <w:p w:rsidR="005E4B00" w:rsidRPr="00436E09" w:rsidRDefault="005E4B00" w:rsidP="005E4B00">
      <w:pPr>
        <w:pStyle w:val="16"/>
        <w:ind w:firstLine="680"/>
        <w:jc w:val="both"/>
        <w:rPr>
          <w:b w:val="0"/>
          <w:color w:val="auto"/>
        </w:rPr>
      </w:pPr>
      <w:r w:rsidRPr="00436E09">
        <w:rPr>
          <w:b w:val="0"/>
          <w:color w:val="auto"/>
        </w:rPr>
        <w:t>В настоящий момент в Системе мониторинга создано более 140 тем постоянного наблюдения по более чем 20 укрупненным направлениям – актуальным темам, находящимся на контроле Министерства национальной политики Удмуртской Республики. Отмечаем, что Министерством с помощью тем постоянного наблюдения проводится долгосрочный мониторинг не только потенциально конфликтных ситуаций, но и отслеживается динамика популярности событий и явлений, относящихся в целом к области межнациональных и межконфессиональных отношений. Кроме того, с</w:t>
      </w:r>
      <w:r w:rsidRPr="00436E09">
        <w:rPr>
          <w:rStyle w:val="adf27bb177585aa873da912914712598345ef3c3a60bd82c0f33798e53b392f2bumpedfont15"/>
          <w:b w:val="0"/>
          <w:color w:val="auto"/>
        </w:rPr>
        <w:t xml:space="preserve"> использованием Системы мониторинга отслеживается динамика развития межнациональных и межконфессиональных напряженностей и конфликтов в других регионах Российской Федерации, а также межнациональных конфликтов, происходящих за пределами Российской Федерации, на основе этих данных принимаются соответствующие управленческие решения.</w:t>
      </w:r>
    </w:p>
    <w:p w:rsidR="005E4B00" w:rsidRPr="00436E09" w:rsidRDefault="005E4B00" w:rsidP="005E4B00">
      <w:pPr>
        <w:ind w:firstLine="680"/>
        <w:jc w:val="both"/>
      </w:pPr>
      <w:r w:rsidRPr="00436E09">
        <w:t xml:space="preserve">Сотрудниками Министерства на регулярной основе проводится работа по актуализации в Системе мониторинга перечня региональных интернет-ресурсов, в которых может быть опубликована информация этноконфессиональной тематики. В настоящий момент в данном перечне содержится более 700 региональных интернет-источников (сайты, блоги, </w:t>
      </w:r>
      <w:r w:rsidRPr="00436E09">
        <w:rPr>
          <w:lang w:val="en-US"/>
        </w:rPr>
        <w:t>Telegram</w:t>
      </w:r>
      <w:r w:rsidRPr="00436E09">
        <w:t>-каналы, отдельные пользователи, группы в социальных сетях и пр.). Ежеквартально актуальный перечень интернет-ресурсов направляется в Федеральное агентство по делам национальностей.</w:t>
      </w:r>
    </w:p>
    <w:p w:rsidR="005E4B00" w:rsidRPr="00436E09" w:rsidRDefault="005E4B00" w:rsidP="005E4B00">
      <w:pPr>
        <w:shd w:val="clear" w:color="auto" w:fill="FFFFFF"/>
        <w:ind w:firstLine="680"/>
        <w:jc w:val="both"/>
        <w:rPr>
          <w:b/>
          <w:bCs/>
        </w:rPr>
      </w:pPr>
    </w:p>
    <w:p w:rsidR="005E4B00" w:rsidRPr="00436E09" w:rsidRDefault="005E4B00" w:rsidP="005E4B00">
      <w:pPr>
        <w:shd w:val="clear" w:color="auto" w:fill="FFFFFF"/>
        <w:ind w:firstLine="680"/>
        <w:jc w:val="both"/>
        <w:rPr>
          <w:b/>
          <w:bCs/>
        </w:rPr>
      </w:pPr>
      <w:r w:rsidRPr="00436E09">
        <w:rPr>
          <w:b/>
          <w:bCs/>
        </w:rPr>
        <w:lastRenderedPageBreak/>
        <w:t>разработать памятку для иностранных граждан о нормах законодательства Российской Федерации, устанавливающих ответственность за участие и содействие в террористической и экстремистской деятельности, а также о традиционных российских духовно-нравственных ценностях и современной религиозной ситуации в субъекте Российской Федерации, которую направить во все муниципальные образования:</w:t>
      </w:r>
    </w:p>
    <w:p w:rsidR="005E4B00" w:rsidRPr="00436E09" w:rsidRDefault="005E4B00" w:rsidP="005E4B00">
      <w:pPr>
        <w:pStyle w:val="ConsPlusNormal"/>
        <w:ind w:firstLine="680"/>
        <w:jc w:val="both"/>
        <w:rPr>
          <w:rFonts w:ascii="Times New Roman" w:hAnsi="Times New Roman" w:cs="Times New Roman"/>
          <w:sz w:val="24"/>
          <w:szCs w:val="24"/>
        </w:rPr>
      </w:pPr>
    </w:p>
    <w:p w:rsidR="00142242" w:rsidRDefault="00142242" w:rsidP="00142242">
      <w:pPr>
        <w:ind w:firstLine="680"/>
        <w:jc w:val="both"/>
      </w:pPr>
      <w:r w:rsidRPr="00436E09">
        <w:t xml:space="preserve">В 2020 году Министерством национальной политики УР разработана Памятка иностранному гражданину, прибывшему на территорию Удмуртской Республики (на 4 языках: таджикский, узбекский, азербайджанский, русский). Памятка содержит, в том числе ссылки на основные законы Российской Федерации в сфере миграционной политики, в сфере противодействия экстремистской деятельности, адреса и телефоны органов государственной власти Удмуртской Республики, осуществляющих взаимодействие с иностранными гражданами, телефоны руководителей «мигрантских» республиканских национально-культурных общественных организаций, телефоны экстренных служб. В январе 2021 года на основе Памятки был сформирован интернет-контент для распространения в социальных сетях и мессенджерах. Информация была направлена также руководителям национально-культурных общественных объединений, представляющих страны исхода трудовых мигрантов, для передачи данной информации своим соотечественникам. </w:t>
      </w:r>
    </w:p>
    <w:p w:rsidR="00142242" w:rsidRPr="00142242" w:rsidRDefault="00142242" w:rsidP="00142242">
      <w:pPr>
        <w:pStyle w:val="ConsPlusNormal"/>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настоящий момент </w:t>
      </w:r>
      <w:r w:rsidRPr="00E81D33">
        <w:rPr>
          <w:rFonts w:ascii="Times New Roman" w:hAnsi="Times New Roman" w:cs="Times New Roman"/>
          <w:sz w:val="24"/>
          <w:szCs w:val="24"/>
        </w:rPr>
        <w:t>Министерством национальной п</w:t>
      </w:r>
      <w:r>
        <w:rPr>
          <w:rFonts w:ascii="Times New Roman" w:hAnsi="Times New Roman" w:cs="Times New Roman"/>
          <w:sz w:val="24"/>
          <w:szCs w:val="24"/>
        </w:rPr>
        <w:t>олитики Удмуртской Республики актуализируется</w:t>
      </w:r>
      <w:r w:rsidRPr="00E81D33">
        <w:rPr>
          <w:rFonts w:ascii="Times New Roman" w:hAnsi="Times New Roman" w:cs="Times New Roman"/>
          <w:sz w:val="24"/>
          <w:szCs w:val="24"/>
        </w:rPr>
        <w:t xml:space="preserve"> памятка для иностранных граждан о нормах законодательства Российской Федерации, устанавливающих ответственность за участие и содействие в террористической и экстремистской деятельности, а также о традиционных российских духовно-нравственных ценностях и современной религиозной ситуации в Удмуртской Республике, которая будет направлена во все городские и муниципальные округа республики.</w:t>
      </w:r>
      <w:proofErr w:type="gramEnd"/>
    </w:p>
    <w:p w:rsidR="005E4B00" w:rsidRPr="00E81D33" w:rsidRDefault="005E4B00" w:rsidP="005E4B00">
      <w:pPr>
        <w:pStyle w:val="ConsPlusNormal"/>
        <w:ind w:firstLine="680"/>
        <w:jc w:val="both"/>
        <w:rPr>
          <w:rFonts w:ascii="Times New Roman" w:hAnsi="Times New Roman" w:cs="Times New Roman"/>
          <w:sz w:val="24"/>
          <w:szCs w:val="24"/>
        </w:rPr>
      </w:pPr>
      <w:proofErr w:type="gramStart"/>
      <w:r w:rsidRPr="00436E09">
        <w:rPr>
          <w:rFonts w:ascii="Times New Roman" w:hAnsi="Times New Roman" w:cs="Times New Roman"/>
          <w:sz w:val="24"/>
          <w:szCs w:val="24"/>
        </w:rPr>
        <w:t>В 2021 году Региональной удмуртской молодёжной общественной организацией «Ресурсный центр «Куара (Голос)» по заказу Министерства национальной политики Удмуртской Республики изготовлены 2 информационных видеоролика об Удмуртской Республике, направленные на социальную и культурную адаптацию иностранных граждан.</w:t>
      </w:r>
      <w:proofErr w:type="gramEnd"/>
      <w:r w:rsidRPr="00436E09">
        <w:rPr>
          <w:rFonts w:ascii="Times New Roman" w:hAnsi="Times New Roman" w:cs="Times New Roman"/>
          <w:sz w:val="24"/>
          <w:szCs w:val="24"/>
        </w:rPr>
        <w:t xml:space="preserve"> Ролики находятся в открытом доступе в сети Интернет, </w:t>
      </w:r>
      <w:r w:rsidRPr="00E81D33">
        <w:rPr>
          <w:rFonts w:ascii="Times New Roman" w:hAnsi="Times New Roman" w:cs="Times New Roman"/>
          <w:sz w:val="24"/>
          <w:szCs w:val="24"/>
        </w:rPr>
        <w:t>направлены в вузы, расположенные на территории республики, для дальнейшего распространения.</w:t>
      </w:r>
    </w:p>
    <w:sectPr w:rsidR="005E4B00" w:rsidRPr="00E81D33" w:rsidSect="005E4B00">
      <w:pgSz w:w="12240" w:h="15840"/>
      <w:pgMar w:top="567" w:right="567"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7A" w:rsidRDefault="002E207A" w:rsidP="009F4F82">
      <w:r>
        <w:separator/>
      </w:r>
    </w:p>
  </w:endnote>
  <w:endnote w:type="continuationSeparator" w:id="1">
    <w:p w:rsidR="002E207A" w:rsidRDefault="002E207A" w:rsidP="009F4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F Agora Slab Pro Medium">
    <w:altName w:val="Cambria"/>
    <w:panose1 w:val="00000000000000000000"/>
    <w:charset w:val="CC"/>
    <w:family w:val="roman"/>
    <w:notTrueType/>
    <w:pitch w:val="default"/>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Lucida San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7A" w:rsidRDefault="002E207A" w:rsidP="009F4F82">
      <w:r>
        <w:separator/>
      </w:r>
    </w:p>
  </w:footnote>
  <w:footnote w:type="continuationSeparator" w:id="1">
    <w:p w:rsidR="002E207A" w:rsidRDefault="002E207A" w:rsidP="009F4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7A" w:rsidRDefault="002E207A">
    <w:pPr>
      <w:pStyle w:val="ad"/>
      <w:jc w:val="center"/>
    </w:pPr>
  </w:p>
  <w:p w:rsidR="002E207A" w:rsidRDefault="002E207A">
    <w:pPr>
      <w:pStyle w:val="ad"/>
    </w:pPr>
  </w:p>
  <w:p w:rsidR="002E207A" w:rsidRDefault="002E20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FFFFFF"/>
    <w:name w:val="WWNum6"/>
    <w:lvl w:ilvl="0">
      <w:start w:val="1"/>
      <w:numFmt w:val="decimal"/>
      <w:lvlText w:val="%1."/>
      <w:lvlJc w:val="left"/>
      <w:pPr>
        <w:tabs>
          <w:tab w:val="num" w:pos="0"/>
        </w:tabs>
        <w:ind w:left="360" w:hanging="360"/>
      </w:pPr>
      <w:rPr>
        <w:rFonts w:ascii="Times New Roman" w:hAnsi="Times New Roman" w:cs="Times New Roman"/>
        <w:sz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0000006"/>
    <w:multiLevelType w:val="multilevel"/>
    <w:tmpl w:val="FFFFFFFF"/>
    <w:lvl w:ilvl="0">
      <w:start w:val="1"/>
      <w:numFmt w:val="decimal"/>
      <w:lvlText w:val="%1."/>
      <w:lvlJc w:val="left"/>
      <w:pPr>
        <w:tabs>
          <w:tab w:val="num" w:pos="0"/>
        </w:tabs>
        <w:ind w:left="720" w:hanging="360"/>
      </w:pPr>
      <w:rPr>
        <w:rFonts w:ascii="Times New Roman" w:hAnsi="Times New Roman"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1E30D0"/>
    <w:multiLevelType w:val="hybridMultilevel"/>
    <w:tmpl w:val="B5168040"/>
    <w:lvl w:ilvl="0" w:tplc="C8F4A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5200A0"/>
    <w:multiLevelType w:val="hybridMultilevel"/>
    <w:tmpl w:val="FFFFFFFF"/>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3F1264B"/>
    <w:multiLevelType w:val="multilevel"/>
    <w:tmpl w:val="FFFFFFFF"/>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61EABB4B"/>
    <w:multiLevelType w:val="multilevel"/>
    <w:tmpl w:val="FFFFFFFF"/>
    <w:name w:val="Нумерованный список 1"/>
    <w:lvl w:ilvl="0">
      <w:start w:val="1"/>
      <w:numFmt w:val="decimal"/>
      <w:lvlText w:val="%1."/>
      <w:lvlJc w:val="left"/>
      <w:rPr>
        <w:rFonts w:cs="Times New Roman"/>
        <w:dstrike w:val="0"/>
      </w:rPr>
    </w:lvl>
    <w:lvl w:ilvl="1">
      <w:start w:val="1"/>
      <w:numFmt w:val="lowerLetter"/>
      <w:lvlText w:val="%2."/>
      <w:lvlJc w:val="left"/>
      <w:rPr>
        <w:rFonts w:cs="Times New Roman"/>
        <w:dstrike w:val="0"/>
      </w:rPr>
    </w:lvl>
    <w:lvl w:ilvl="2">
      <w:start w:val="1"/>
      <w:numFmt w:val="lowerRoman"/>
      <w:lvlText w:val="%3."/>
      <w:lvlJc w:val="left"/>
      <w:rPr>
        <w:rFonts w:cs="Times New Roman"/>
        <w:dstrike w:val="0"/>
      </w:rPr>
    </w:lvl>
    <w:lvl w:ilvl="3">
      <w:start w:val="1"/>
      <w:numFmt w:val="decimal"/>
      <w:lvlText w:val="%4."/>
      <w:lvlJc w:val="left"/>
      <w:rPr>
        <w:rFonts w:cs="Times New Roman"/>
        <w:dstrike w:val="0"/>
      </w:rPr>
    </w:lvl>
    <w:lvl w:ilvl="4">
      <w:start w:val="1"/>
      <w:numFmt w:val="lowerLetter"/>
      <w:lvlText w:val="%5."/>
      <w:lvlJc w:val="left"/>
      <w:rPr>
        <w:rFonts w:cs="Times New Roman"/>
        <w:dstrike w:val="0"/>
      </w:rPr>
    </w:lvl>
    <w:lvl w:ilvl="5">
      <w:start w:val="1"/>
      <w:numFmt w:val="lowerRoman"/>
      <w:lvlText w:val="%6."/>
      <w:lvlJc w:val="left"/>
      <w:rPr>
        <w:rFonts w:cs="Times New Roman"/>
        <w:dstrike w:val="0"/>
      </w:rPr>
    </w:lvl>
    <w:lvl w:ilvl="6">
      <w:start w:val="1"/>
      <w:numFmt w:val="decimal"/>
      <w:lvlText w:val="%7."/>
      <w:lvlJc w:val="left"/>
      <w:rPr>
        <w:rFonts w:cs="Times New Roman"/>
        <w:dstrike w:val="0"/>
      </w:rPr>
    </w:lvl>
    <w:lvl w:ilvl="7">
      <w:start w:val="1"/>
      <w:numFmt w:val="lowerLetter"/>
      <w:lvlText w:val="%8."/>
      <w:lvlJc w:val="left"/>
      <w:rPr>
        <w:rFonts w:cs="Times New Roman"/>
        <w:dstrike w:val="0"/>
      </w:rPr>
    </w:lvl>
    <w:lvl w:ilvl="8">
      <w:start w:val="1"/>
      <w:numFmt w:val="lowerRoman"/>
      <w:lvlText w:val="%9."/>
      <w:lvlJc w:val="left"/>
      <w:rPr>
        <w:rFonts w:cs="Times New Roman"/>
        <w:dstrike w:val="0"/>
      </w:rPr>
    </w:lvl>
  </w:abstractNum>
  <w:abstractNum w:abstractNumId="6">
    <w:nsid w:val="61EABB4C"/>
    <w:multiLevelType w:val="multilevel"/>
    <w:tmpl w:val="FFFFFFFF"/>
    <w:name w:val="Нумерованный список 2"/>
    <w:lvl w:ilvl="0">
      <w:start w:val="1"/>
      <w:numFmt w:val="decimal"/>
      <w:lvlText w:val="%1."/>
      <w:lvlJc w:val="left"/>
      <w:rPr>
        <w:rFonts w:cs="Times New Roman"/>
        <w:dstrike w:val="0"/>
      </w:rPr>
    </w:lvl>
    <w:lvl w:ilvl="1">
      <w:start w:val="1"/>
      <w:numFmt w:val="lowerLetter"/>
      <w:lvlText w:val="%2."/>
      <w:lvlJc w:val="left"/>
      <w:rPr>
        <w:rFonts w:cs="Times New Roman"/>
        <w:dstrike w:val="0"/>
      </w:rPr>
    </w:lvl>
    <w:lvl w:ilvl="2">
      <w:start w:val="1"/>
      <w:numFmt w:val="lowerRoman"/>
      <w:lvlText w:val="%3."/>
      <w:lvlJc w:val="left"/>
      <w:rPr>
        <w:rFonts w:cs="Times New Roman"/>
        <w:dstrike w:val="0"/>
      </w:rPr>
    </w:lvl>
    <w:lvl w:ilvl="3">
      <w:start w:val="1"/>
      <w:numFmt w:val="decimal"/>
      <w:lvlText w:val="%4."/>
      <w:lvlJc w:val="left"/>
      <w:rPr>
        <w:rFonts w:cs="Times New Roman"/>
        <w:dstrike w:val="0"/>
      </w:rPr>
    </w:lvl>
    <w:lvl w:ilvl="4">
      <w:start w:val="1"/>
      <w:numFmt w:val="lowerLetter"/>
      <w:lvlText w:val="%5."/>
      <w:lvlJc w:val="left"/>
      <w:rPr>
        <w:rFonts w:cs="Times New Roman"/>
        <w:dstrike w:val="0"/>
      </w:rPr>
    </w:lvl>
    <w:lvl w:ilvl="5">
      <w:start w:val="1"/>
      <w:numFmt w:val="lowerRoman"/>
      <w:lvlText w:val="%6."/>
      <w:lvlJc w:val="left"/>
      <w:rPr>
        <w:rFonts w:cs="Times New Roman"/>
        <w:dstrike w:val="0"/>
      </w:rPr>
    </w:lvl>
    <w:lvl w:ilvl="6">
      <w:start w:val="1"/>
      <w:numFmt w:val="decimal"/>
      <w:lvlText w:val="%7."/>
      <w:lvlJc w:val="left"/>
      <w:rPr>
        <w:rFonts w:cs="Times New Roman"/>
        <w:dstrike w:val="0"/>
      </w:rPr>
    </w:lvl>
    <w:lvl w:ilvl="7">
      <w:start w:val="1"/>
      <w:numFmt w:val="lowerLetter"/>
      <w:lvlText w:val="%8."/>
      <w:lvlJc w:val="left"/>
      <w:rPr>
        <w:rFonts w:cs="Times New Roman"/>
        <w:dstrike w:val="0"/>
      </w:rPr>
    </w:lvl>
    <w:lvl w:ilvl="8">
      <w:start w:val="1"/>
      <w:numFmt w:val="lowerRoman"/>
      <w:lvlText w:val="%9."/>
      <w:lvlJc w:val="left"/>
      <w:rPr>
        <w:rFonts w:cs="Times New Roman"/>
        <w:dstrike w:val="0"/>
      </w:rPr>
    </w:lvl>
  </w:abstractNum>
  <w:abstractNum w:abstractNumId="7">
    <w:nsid w:val="61EABB4D"/>
    <w:multiLevelType w:val="multilevel"/>
    <w:tmpl w:val="FFFFFFFF"/>
    <w:name w:val="Нумерованный список 3"/>
    <w:lvl w:ilvl="0">
      <w:start w:val="1"/>
      <w:numFmt w:val="decimal"/>
      <w:lvlText w:val="%1."/>
      <w:lvlJc w:val="left"/>
      <w:rPr>
        <w:rFonts w:cs="Times New Roman"/>
        <w:dstrike w:val="0"/>
      </w:rPr>
    </w:lvl>
    <w:lvl w:ilvl="1">
      <w:start w:val="1"/>
      <w:numFmt w:val="decimal"/>
      <w:lvlText w:val="%2."/>
      <w:lvlJc w:val="left"/>
      <w:rPr>
        <w:rFonts w:cs="Times New Roman"/>
        <w:dstrike w:val="0"/>
      </w:rPr>
    </w:lvl>
    <w:lvl w:ilvl="2">
      <w:start w:val="1"/>
      <w:numFmt w:val="decimal"/>
      <w:lvlText w:val="%3."/>
      <w:lvlJc w:val="left"/>
      <w:rPr>
        <w:rFonts w:cs="Times New Roman"/>
        <w:dstrike w:val="0"/>
      </w:rPr>
    </w:lvl>
    <w:lvl w:ilvl="3">
      <w:start w:val="1"/>
      <w:numFmt w:val="decimal"/>
      <w:lvlText w:val="%4."/>
      <w:lvlJc w:val="left"/>
      <w:rPr>
        <w:rFonts w:cs="Times New Roman"/>
        <w:dstrike w:val="0"/>
      </w:rPr>
    </w:lvl>
    <w:lvl w:ilvl="4">
      <w:start w:val="1"/>
      <w:numFmt w:val="decimal"/>
      <w:lvlText w:val="%5."/>
      <w:lvlJc w:val="left"/>
      <w:rPr>
        <w:rFonts w:cs="Times New Roman"/>
        <w:dstrike w:val="0"/>
      </w:rPr>
    </w:lvl>
    <w:lvl w:ilvl="5">
      <w:start w:val="1"/>
      <w:numFmt w:val="decimal"/>
      <w:lvlText w:val="%6."/>
      <w:lvlJc w:val="left"/>
      <w:rPr>
        <w:rFonts w:cs="Times New Roman"/>
        <w:dstrike w:val="0"/>
      </w:rPr>
    </w:lvl>
    <w:lvl w:ilvl="6">
      <w:start w:val="1"/>
      <w:numFmt w:val="decimal"/>
      <w:lvlText w:val="%7."/>
      <w:lvlJc w:val="left"/>
      <w:rPr>
        <w:rFonts w:cs="Times New Roman"/>
        <w:dstrike w:val="0"/>
      </w:rPr>
    </w:lvl>
    <w:lvl w:ilvl="7">
      <w:start w:val="1"/>
      <w:numFmt w:val="decimal"/>
      <w:lvlText w:val="%8."/>
      <w:lvlJc w:val="left"/>
      <w:rPr>
        <w:rFonts w:cs="Times New Roman"/>
        <w:dstrike w:val="0"/>
      </w:rPr>
    </w:lvl>
    <w:lvl w:ilvl="8">
      <w:start w:val="1"/>
      <w:numFmt w:val="decimal"/>
      <w:lvlText w:val="%9."/>
      <w:lvlJc w:val="left"/>
      <w:rPr>
        <w:rFonts w:cs="Times New Roman"/>
        <w:dstrike w:val="0"/>
      </w:rPr>
    </w:lvl>
  </w:abstractNum>
  <w:abstractNum w:abstractNumId="8">
    <w:nsid w:val="7AA13ADA"/>
    <w:multiLevelType w:val="hybridMultilevel"/>
    <w:tmpl w:val="2DD0EB80"/>
    <w:lvl w:ilvl="0" w:tplc="3F749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1A51"/>
    <w:rsid w:val="0005041E"/>
    <w:rsid w:val="00060E4E"/>
    <w:rsid w:val="00082418"/>
    <w:rsid w:val="000B4C06"/>
    <w:rsid w:val="000C25C7"/>
    <w:rsid w:val="001141BD"/>
    <w:rsid w:val="00125570"/>
    <w:rsid w:val="00133DB0"/>
    <w:rsid w:val="00134CFD"/>
    <w:rsid w:val="00137FDC"/>
    <w:rsid w:val="00142242"/>
    <w:rsid w:val="00164FB9"/>
    <w:rsid w:val="0018227B"/>
    <w:rsid w:val="00187949"/>
    <w:rsid w:val="00190880"/>
    <w:rsid w:val="001E3409"/>
    <w:rsid w:val="00204F41"/>
    <w:rsid w:val="00215D86"/>
    <w:rsid w:val="00217A03"/>
    <w:rsid w:val="0022360E"/>
    <w:rsid w:val="00242999"/>
    <w:rsid w:val="00273938"/>
    <w:rsid w:val="00275A80"/>
    <w:rsid w:val="00284B18"/>
    <w:rsid w:val="00284C6E"/>
    <w:rsid w:val="00290314"/>
    <w:rsid w:val="0029300D"/>
    <w:rsid w:val="002C0AE1"/>
    <w:rsid w:val="002D2596"/>
    <w:rsid w:val="002E207A"/>
    <w:rsid w:val="002E2C9D"/>
    <w:rsid w:val="00317AB4"/>
    <w:rsid w:val="003321CB"/>
    <w:rsid w:val="0034052B"/>
    <w:rsid w:val="003420C1"/>
    <w:rsid w:val="00344D1D"/>
    <w:rsid w:val="003508B9"/>
    <w:rsid w:val="00364476"/>
    <w:rsid w:val="003A1A51"/>
    <w:rsid w:val="003B62C0"/>
    <w:rsid w:val="003D4099"/>
    <w:rsid w:val="003E75AE"/>
    <w:rsid w:val="003E77DA"/>
    <w:rsid w:val="003F0BCD"/>
    <w:rsid w:val="00400AD8"/>
    <w:rsid w:val="0040260D"/>
    <w:rsid w:val="00413AD5"/>
    <w:rsid w:val="0042266F"/>
    <w:rsid w:val="00424E39"/>
    <w:rsid w:val="00436E09"/>
    <w:rsid w:val="004407EC"/>
    <w:rsid w:val="00440D5B"/>
    <w:rsid w:val="00451A67"/>
    <w:rsid w:val="00477B93"/>
    <w:rsid w:val="004A1E0A"/>
    <w:rsid w:val="004A44C4"/>
    <w:rsid w:val="004B0BF3"/>
    <w:rsid w:val="004B3957"/>
    <w:rsid w:val="004C2DB0"/>
    <w:rsid w:val="004C732F"/>
    <w:rsid w:val="004D6218"/>
    <w:rsid w:val="004F60B3"/>
    <w:rsid w:val="004F741E"/>
    <w:rsid w:val="0050465E"/>
    <w:rsid w:val="00522D98"/>
    <w:rsid w:val="00522EB2"/>
    <w:rsid w:val="00523A7F"/>
    <w:rsid w:val="00526EF5"/>
    <w:rsid w:val="00532E1B"/>
    <w:rsid w:val="005403D7"/>
    <w:rsid w:val="005510F3"/>
    <w:rsid w:val="005607FA"/>
    <w:rsid w:val="00560D4F"/>
    <w:rsid w:val="0056594C"/>
    <w:rsid w:val="00573A1A"/>
    <w:rsid w:val="0057746A"/>
    <w:rsid w:val="0059262D"/>
    <w:rsid w:val="00595EB1"/>
    <w:rsid w:val="005A7722"/>
    <w:rsid w:val="005C3E8B"/>
    <w:rsid w:val="005E1716"/>
    <w:rsid w:val="005E4B00"/>
    <w:rsid w:val="005F016E"/>
    <w:rsid w:val="00615F15"/>
    <w:rsid w:val="00616D1A"/>
    <w:rsid w:val="00626773"/>
    <w:rsid w:val="0064009B"/>
    <w:rsid w:val="00643E6D"/>
    <w:rsid w:val="00651098"/>
    <w:rsid w:val="00687EF2"/>
    <w:rsid w:val="0069566E"/>
    <w:rsid w:val="006A2E82"/>
    <w:rsid w:val="006B68CC"/>
    <w:rsid w:val="006C7A9C"/>
    <w:rsid w:val="006F12D1"/>
    <w:rsid w:val="00702136"/>
    <w:rsid w:val="0072587C"/>
    <w:rsid w:val="00742685"/>
    <w:rsid w:val="0075044D"/>
    <w:rsid w:val="0075580D"/>
    <w:rsid w:val="007A24A5"/>
    <w:rsid w:val="007B0FDC"/>
    <w:rsid w:val="007B265B"/>
    <w:rsid w:val="007E74CB"/>
    <w:rsid w:val="008007AD"/>
    <w:rsid w:val="00806EC0"/>
    <w:rsid w:val="0081141D"/>
    <w:rsid w:val="008121FA"/>
    <w:rsid w:val="00816ADF"/>
    <w:rsid w:val="008230B2"/>
    <w:rsid w:val="008235EA"/>
    <w:rsid w:val="00866A9D"/>
    <w:rsid w:val="00867034"/>
    <w:rsid w:val="00867ED5"/>
    <w:rsid w:val="008F5FF7"/>
    <w:rsid w:val="00917492"/>
    <w:rsid w:val="00932F5D"/>
    <w:rsid w:val="00935B89"/>
    <w:rsid w:val="00941853"/>
    <w:rsid w:val="009613C0"/>
    <w:rsid w:val="00963176"/>
    <w:rsid w:val="00992393"/>
    <w:rsid w:val="0099639D"/>
    <w:rsid w:val="009A75AB"/>
    <w:rsid w:val="009B42EE"/>
    <w:rsid w:val="009B6F5A"/>
    <w:rsid w:val="009C3631"/>
    <w:rsid w:val="009E315A"/>
    <w:rsid w:val="009E3F78"/>
    <w:rsid w:val="009F431D"/>
    <w:rsid w:val="009F4D5A"/>
    <w:rsid w:val="009F4F82"/>
    <w:rsid w:val="00A24D32"/>
    <w:rsid w:val="00A4145B"/>
    <w:rsid w:val="00A71735"/>
    <w:rsid w:val="00A87AFC"/>
    <w:rsid w:val="00A92E0A"/>
    <w:rsid w:val="00AB62FF"/>
    <w:rsid w:val="00AC34CD"/>
    <w:rsid w:val="00AC68C7"/>
    <w:rsid w:val="00AD2221"/>
    <w:rsid w:val="00AE4136"/>
    <w:rsid w:val="00AF53A9"/>
    <w:rsid w:val="00B0088B"/>
    <w:rsid w:val="00B22E84"/>
    <w:rsid w:val="00B3087E"/>
    <w:rsid w:val="00B353AA"/>
    <w:rsid w:val="00B4331C"/>
    <w:rsid w:val="00B57296"/>
    <w:rsid w:val="00B7171A"/>
    <w:rsid w:val="00B72A02"/>
    <w:rsid w:val="00B7487C"/>
    <w:rsid w:val="00BC66B9"/>
    <w:rsid w:val="00BE4F5B"/>
    <w:rsid w:val="00C14ABD"/>
    <w:rsid w:val="00C154FA"/>
    <w:rsid w:val="00C20F2F"/>
    <w:rsid w:val="00C26820"/>
    <w:rsid w:val="00C605F8"/>
    <w:rsid w:val="00C61ED0"/>
    <w:rsid w:val="00C6398C"/>
    <w:rsid w:val="00C7206F"/>
    <w:rsid w:val="00C8482A"/>
    <w:rsid w:val="00C93791"/>
    <w:rsid w:val="00CE1D56"/>
    <w:rsid w:val="00CF6358"/>
    <w:rsid w:val="00D44219"/>
    <w:rsid w:val="00D50851"/>
    <w:rsid w:val="00D629C4"/>
    <w:rsid w:val="00D672C4"/>
    <w:rsid w:val="00D758F8"/>
    <w:rsid w:val="00D8572B"/>
    <w:rsid w:val="00D93BF6"/>
    <w:rsid w:val="00DA659D"/>
    <w:rsid w:val="00DE2ECF"/>
    <w:rsid w:val="00DF48CD"/>
    <w:rsid w:val="00E37698"/>
    <w:rsid w:val="00E44ACA"/>
    <w:rsid w:val="00E62386"/>
    <w:rsid w:val="00E81D33"/>
    <w:rsid w:val="00E8535D"/>
    <w:rsid w:val="00E85C45"/>
    <w:rsid w:val="00E86FA3"/>
    <w:rsid w:val="00E966C7"/>
    <w:rsid w:val="00EA0A2C"/>
    <w:rsid w:val="00EA0BC5"/>
    <w:rsid w:val="00EA11D3"/>
    <w:rsid w:val="00EA571D"/>
    <w:rsid w:val="00EA772E"/>
    <w:rsid w:val="00EB7A68"/>
    <w:rsid w:val="00EC623C"/>
    <w:rsid w:val="00F144D1"/>
    <w:rsid w:val="00F255FF"/>
    <w:rsid w:val="00F4633F"/>
    <w:rsid w:val="00F5284C"/>
    <w:rsid w:val="00F555F0"/>
    <w:rsid w:val="00F564FA"/>
    <w:rsid w:val="00FB4833"/>
    <w:rsid w:val="00FC10EB"/>
    <w:rsid w:val="00FD5093"/>
    <w:rsid w:val="00FE1A58"/>
    <w:rsid w:val="00FE1C1C"/>
    <w:rsid w:val="00FF3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B00"/>
    <w:pPr>
      <w:keepNext/>
      <w:spacing w:before="240" w:after="60" w:line="259"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E4B00"/>
    <w:pPr>
      <w:keepNext/>
      <w:spacing w:before="240" w:after="60" w:line="259" w:lineRule="auto"/>
      <w:outlineLvl w:val="1"/>
    </w:pPr>
    <w:rPr>
      <w:rFonts w:asciiTheme="majorHAnsi" w:eastAsiaTheme="majorEastAsia" w:hAnsiTheme="majorHAnsi"/>
      <w:b/>
      <w:bCs/>
      <w:i/>
      <w:iCs/>
      <w:sz w:val="28"/>
      <w:szCs w:val="28"/>
    </w:rPr>
  </w:style>
  <w:style w:type="paragraph" w:styleId="5">
    <w:name w:val="heading 5"/>
    <w:basedOn w:val="a"/>
    <w:next w:val="a"/>
    <w:link w:val="50"/>
    <w:uiPriority w:val="9"/>
    <w:qFormat/>
    <w:rsid w:val="005E4B00"/>
    <w:pPr>
      <w:widowControl w:val="0"/>
      <w:spacing w:before="240" w:after="60"/>
      <w:outlineLvl w:val="4"/>
    </w:pPr>
    <w:rPr>
      <w:rFonts w:ascii="Calibri" w:eastAsiaTheme="minorEastAsia" w:hAnsi="Calibri"/>
      <w:b/>
      <w:i/>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A51"/>
    <w:rPr>
      <w:rFonts w:ascii="Tahoma" w:hAnsi="Tahoma" w:cs="Tahoma"/>
      <w:sz w:val="16"/>
      <w:szCs w:val="16"/>
    </w:rPr>
  </w:style>
  <w:style w:type="character" w:customStyle="1" w:styleId="a4">
    <w:name w:val="Текст выноски Знак"/>
    <w:basedOn w:val="a0"/>
    <w:link w:val="a3"/>
    <w:uiPriority w:val="99"/>
    <w:semiHidden/>
    <w:rsid w:val="003A1A51"/>
    <w:rPr>
      <w:rFonts w:ascii="Tahoma" w:eastAsia="Times New Roman" w:hAnsi="Tahoma" w:cs="Tahoma"/>
      <w:sz w:val="16"/>
      <w:szCs w:val="16"/>
      <w:lang w:eastAsia="ru-RU"/>
    </w:rPr>
  </w:style>
  <w:style w:type="paragraph" w:customStyle="1" w:styleId="a5">
    <w:name w:val="Заголовок"/>
    <w:uiPriority w:val="99"/>
    <w:rsid w:val="00E44ACA"/>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styleId="a6">
    <w:name w:val="Hyperlink"/>
    <w:basedOn w:val="a0"/>
    <w:uiPriority w:val="99"/>
    <w:unhideWhenUsed/>
    <w:rsid w:val="00526EF5"/>
    <w:rPr>
      <w:color w:val="0000FF" w:themeColor="hyperlink"/>
      <w:u w:val="single"/>
    </w:rPr>
  </w:style>
  <w:style w:type="character" w:customStyle="1" w:styleId="adf27bb177585aa873da912914712598345ef3c3a60bd82c0f33798e53b392f2bumpedfont15">
    <w:name w:val="adf27bb177585aa873da912914712598345ef3c3a60bd82c0f33798e53b392f2bumpedfont15"/>
    <w:rsid w:val="0064009B"/>
  </w:style>
  <w:style w:type="paragraph" w:styleId="a7">
    <w:name w:val="List Paragraph"/>
    <w:basedOn w:val="a"/>
    <w:uiPriority w:val="34"/>
    <w:qFormat/>
    <w:rsid w:val="00B7171A"/>
    <w:pPr>
      <w:ind w:left="720"/>
      <w:contextualSpacing/>
    </w:pPr>
  </w:style>
  <w:style w:type="table" w:styleId="a8">
    <w:name w:val="Table Grid"/>
    <w:basedOn w:val="a1"/>
    <w:uiPriority w:val="59"/>
    <w:rsid w:val="00DE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317AB4"/>
    <w:pPr>
      <w:spacing w:after="0" w:line="240" w:lineRule="auto"/>
    </w:pPr>
    <w:rPr>
      <w:rFonts w:ascii="Calibri" w:eastAsia="Times New Roman" w:hAnsi="Calibri" w:cs="Times New Roman"/>
      <w:lang w:eastAsia="ru-RU"/>
    </w:rPr>
  </w:style>
  <w:style w:type="paragraph" w:styleId="ab">
    <w:name w:val="Normal (Web)"/>
    <w:basedOn w:val="a"/>
    <w:uiPriority w:val="99"/>
    <w:unhideWhenUsed/>
    <w:qFormat/>
    <w:rsid w:val="00C154FA"/>
    <w:pPr>
      <w:spacing w:before="100" w:beforeAutospacing="1" w:after="100" w:afterAutospacing="1"/>
    </w:pPr>
  </w:style>
  <w:style w:type="character" w:styleId="HTML">
    <w:name w:val="HTML Typewriter"/>
    <w:uiPriority w:val="99"/>
    <w:unhideWhenUsed/>
    <w:rsid w:val="000B4C06"/>
    <w:rPr>
      <w:rFonts w:ascii="Courier New" w:eastAsia="Times New Roman" w:hAnsi="Courier New" w:cs="Courier New"/>
      <w:sz w:val="20"/>
      <w:szCs w:val="20"/>
    </w:rPr>
  </w:style>
  <w:style w:type="character" w:styleId="ac">
    <w:name w:val="Strong"/>
    <w:basedOn w:val="a0"/>
    <w:uiPriority w:val="99"/>
    <w:qFormat/>
    <w:rsid w:val="00400AD8"/>
    <w:rPr>
      <w:b/>
      <w:bCs/>
    </w:rPr>
  </w:style>
  <w:style w:type="paragraph" w:styleId="ad">
    <w:name w:val="header"/>
    <w:basedOn w:val="a"/>
    <w:link w:val="ae"/>
    <w:uiPriority w:val="99"/>
    <w:unhideWhenUsed/>
    <w:rsid w:val="009F4F82"/>
    <w:pPr>
      <w:tabs>
        <w:tab w:val="center" w:pos="4677"/>
        <w:tab w:val="right" w:pos="9355"/>
      </w:tabs>
    </w:pPr>
  </w:style>
  <w:style w:type="character" w:customStyle="1" w:styleId="ae">
    <w:name w:val="Верхний колонтитул Знак"/>
    <w:basedOn w:val="a0"/>
    <w:link w:val="ad"/>
    <w:uiPriority w:val="99"/>
    <w:rsid w:val="009F4F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F4F82"/>
    <w:pPr>
      <w:tabs>
        <w:tab w:val="center" w:pos="4677"/>
        <w:tab w:val="right" w:pos="9355"/>
      </w:tabs>
    </w:pPr>
  </w:style>
  <w:style w:type="character" w:customStyle="1" w:styleId="af0">
    <w:name w:val="Нижний колонтитул Знак"/>
    <w:basedOn w:val="a0"/>
    <w:link w:val="af"/>
    <w:uiPriority w:val="99"/>
    <w:rsid w:val="009F4F8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4B00"/>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uiPriority w:val="9"/>
    <w:semiHidden/>
    <w:rsid w:val="005E4B00"/>
    <w:rPr>
      <w:rFonts w:asciiTheme="majorHAnsi" w:eastAsiaTheme="majorEastAsia" w:hAnsiTheme="majorHAnsi" w:cs="Times New Roman"/>
      <w:b/>
      <w:bCs/>
      <w:i/>
      <w:iCs/>
      <w:sz w:val="28"/>
      <w:szCs w:val="28"/>
      <w:lang w:eastAsia="ru-RU"/>
    </w:rPr>
  </w:style>
  <w:style w:type="character" w:customStyle="1" w:styleId="50">
    <w:name w:val="Заголовок 5 Знак"/>
    <w:basedOn w:val="a0"/>
    <w:link w:val="5"/>
    <w:uiPriority w:val="9"/>
    <w:rsid w:val="005E4B00"/>
    <w:rPr>
      <w:rFonts w:ascii="Calibri" w:eastAsiaTheme="minorEastAsia" w:hAnsi="Calibri" w:cs="Times New Roman"/>
      <w:b/>
      <w:i/>
      <w:kern w:val="1"/>
      <w:sz w:val="26"/>
      <w:szCs w:val="26"/>
      <w:lang w:eastAsia="ru-RU"/>
    </w:rPr>
  </w:style>
  <w:style w:type="table" w:customStyle="1" w:styleId="11">
    <w:name w:val="Сетка таблицы1"/>
    <w:basedOn w:val="a1"/>
    <w:next w:val="a8"/>
    <w:uiPriority w:val="39"/>
    <w:rsid w:val="005E4B0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5E4B00"/>
    <w:rPr>
      <w:color w:val="0000FF"/>
      <w:u w:val="single"/>
    </w:rPr>
  </w:style>
  <w:style w:type="paragraph" w:customStyle="1" w:styleId="12">
    <w:name w:val="Текст сноски1"/>
    <w:basedOn w:val="a"/>
    <w:rsid w:val="005E4B00"/>
    <w:rPr>
      <w:rFonts w:eastAsiaTheme="minorEastAsia"/>
      <w:sz w:val="20"/>
      <w:szCs w:val="20"/>
    </w:rPr>
  </w:style>
  <w:style w:type="paragraph" w:customStyle="1" w:styleId="13">
    <w:name w:val="Абзац списка1"/>
    <w:basedOn w:val="a"/>
    <w:rsid w:val="005E4B00"/>
    <w:pPr>
      <w:suppressAutoHyphens/>
      <w:spacing w:after="200" w:line="276" w:lineRule="auto"/>
      <w:ind w:left="720"/>
      <w:contextualSpacing/>
    </w:pPr>
    <w:rPr>
      <w:rFonts w:ascii="Calibri" w:eastAsiaTheme="minorEastAsia" w:hAnsi="Calibri"/>
      <w:sz w:val="22"/>
      <w:szCs w:val="22"/>
    </w:rPr>
  </w:style>
  <w:style w:type="paragraph" w:styleId="af1">
    <w:name w:val="Body Text"/>
    <w:basedOn w:val="a"/>
    <w:link w:val="af2"/>
    <w:uiPriority w:val="99"/>
    <w:rsid w:val="005E4B00"/>
    <w:rPr>
      <w:rFonts w:eastAsiaTheme="minorEastAsia"/>
      <w:sz w:val="20"/>
      <w:szCs w:val="20"/>
    </w:rPr>
  </w:style>
  <w:style w:type="character" w:customStyle="1" w:styleId="af2">
    <w:name w:val="Основной текст Знак"/>
    <w:basedOn w:val="a0"/>
    <w:link w:val="af1"/>
    <w:uiPriority w:val="99"/>
    <w:rsid w:val="005E4B00"/>
    <w:rPr>
      <w:rFonts w:ascii="Times New Roman" w:eastAsiaTheme="minorEastAsia" w:hAnsi="Times New Roman" w:cs="Times New Roman"/>
      <w:sz w:val="20"/>
      <w:szCs w:val="20"/>
      <w:lang w:eastAsia="ru-RU"/>
    </w:rPr>
  </w:style>
  <w:style w:type="character" w:customStyle="1" w:styleId="af3">
    <w:name w:val="Выделение жирным"/>
    <w:qFormat/>
    <w:rsid w:val="005E4B00"/>
    <w:rPr>
      <w:b/>
    </w:rPr>
  </w:style>
  <w:style w:type="character" w:customStyle="1" w:styleId="chief-title">
    <w:name w:val="chief-title"/>
    <w:rsid w:val="005E4B00"/>
  </w:style>
  <w:style w:type="character" w:customStyle="1" w:styleId="company-infotext">
    <w:name w:val="company-info__text"/>
    <w:rsid w:val="005E4B00"/>
  </w:style>
  <w:style w:type="paragraph" w:styleId="af4">
    <w:name w:val="footnote text"/>
    <w:basedOn w:val="a"/>
    <w:link w:val="af5"/>
    <w:uiPriority w:val="99"/>
    <w:rsid w:val="005E4B00"/>
    <w:rPr>
      <w:rFonts w:eastAsiaTheme="minorEastAsia"/>
      <w:sz w:val="20"/>
      <w:szCs w:val="20"/>
    </w:rPr>
  </w:style>
  <w:style w:type="character" w:customStyle="1" w:styleId="af5">
    <w:name w:val="Текст сноски Знак"/>
    <w:basedOn w:val="a0"/>
    <w:link w:val="af4"/>
    <w:uiPriority w:val="99"/>
    <w:rsid w:val="005E4B00"/>
    <w:rPr>
      <w:rFonts w:ascii="Times New Roman" w:eastAsiaTheme="minorEastAsia" w:hAnsi="Times New Roman" w:cs="Times New Roman"/>
      <w:sz w:val="20"/>
      <w:szCs w:val="20"/>
      <w:lang w:eastAsia="ru-RU"/>
    </w:rPr>
  </w:style>
  <w:style w:type="paragraph" w:styleId="af6">
    <w:name w:val="Body Text Indent"/>
    <w:basedOn w:val="a"/>
    <w:link w:val="af7"/>
    <w:uiPriority w:val="99"/>
    <w:unhideWhenUsed/>
    <w:rsid w:val="005E4B00"/>
    <w:pPr>
      <w:spacing w:after="120"/>
      <w:ind w:left="283"/>
    </w:pPr>
    <w:rPr>
      <w:rFonts w:eastAsiaTheme="minorEastAsia"/>
    </w:rPr>
  </w:style>
  <w:style w:type="character" w:customStyle="1" w:styleId="af7">
    <w:name w:val="Основной текст с отступом Знак"/>
    <w:basedOn w:val="a0"/>
    <w:link w:val="af6"/>
    <w:uiPriority w:val="99"/>
    <w:rsid w:val="005E4B00"/>
    <w:rPr>
      <w:rFonts w:ascii="Times New Roman" w:eastAsiaTheme="minorEastAsia" w:hAnsi="Times New Roman" w:cs="Times New Roman"/>
      <w:sz w:val="24"/>
      <w:szCs w:val="24"/>
      <w:lang w:eastAsia="ru-RU"/>
    </w:rPr>
  </w:style>
  <w:style w:type="character" w:customStyle="1" w:styleId="FontStyle15">
    <w:name w:val="Font Style15"/>
    <w:rsid w:val="005E4B00"/>
    <w:rPr>
      <w:rFonts w:ascii="Times New Roman" w:hAnsi="Times New Roman"/>
      <w:sz w:val="22"/>
    </w:rPr>
  </w:style>
  <w:style w:type="paragraph" w:customStyle="1" w:styleId="ConsPlusNormal">
    <w:name w:val="ConsPlusNormal"/>
    <w:link w:val="ConsPlusNormal0"/>
    <w:qFormat/>
    <w:rsid w:val="005E4B00"/>
    <w:pPr>
      <w:widowControl w:val="0"/>
      <w:autoSpaceDE w:val="0"/>
      <w:autoSpaceDN w:val="0"/>
      <w:spacing w:after="0" w:line="240" w:lineRule="auto"/>
    </w:pPr>
    <w:rPr>
      <w:rFonts w:ascii="Calibri" w:eastAsiaTheme="minorEastAsia" w:hAnsi="Calibri" w:cs="Calibri"/>
      <w:szCs w:val="20"/>
      <w:lang w:eastAsia="ru-RU"/>
    </w:rPr>
  </w:style>
  <w:style w:type="character" w:customStyle="1" w:styleId="ConsPlusNormal0">
    <w:name w:val="ConsPlusNormal Знак"/>
    <w:link w:val="ConsPlusNormal"/>
    <w:locked/>
    <w:rsid w:val="005E4B00"/>
    <w:rPr>
      <w:rFonts w:ascii="Calibri" w:eastAsiaTheme="minorEastAsia" w:hAnsi="Calibri" w:cs="Calibri"/>
      <w:szCs w:val="20"/>
      <w:lang w:eastAsia="ru-RU"/>
    </w:rPr>
  </w:style>
  <w:style w:type="paragraph" w:customStyle="1" w:styleId="14">
    <w:name w:val="Без интервала1"/>
    <w:rsid w:val="005E4B00"/>
    <w:rPr>
      <w:rFonts w:ascii="Calibri" w:eastAsiaTheme="minorEastAsia" w:hAnsi="Calibri" w:cs="Times New Roman"/>
      <w:kern w:val="1"/>
      <w:lang w:eastAsia="ru-RU"/>
    </w:rPr>
  </w:style>
  <w:style w:type="paragraph" w:customStyle="1" w:styleId="ListParagraph">
    <w:name w:val="List Paragraph*"/>
    <w:basedOn w:val="a"/>
    <w:rsid w:val="005E4B00"/>
    <w:pPr>
      <w:ind w:left="720"/>
      <w:contextualSpacing/>
    </w:pPr>
    <w:rPr>
      <w:rFonts w:eastAsiaTheme="minorEastAsia"/>
    </w:rPr>
  </w:style>
  <w:style w:type="paragraph" w:customStyle="1" w:styleId="ConsNormal">
    <w:name w:val="ConsNormal"/>
    <w:rsid w:val="005E4B00"/>
    <w:pPr>
      <w:widowControl w:val="0"/>
      <w:spacing w:after="0" w:line="240" w:lineRule="auto"/>
      <w:ind w:right="19772" w:firstLine="720"/>
    </w:pPr>
    <w:rPr>
      <w:rFonts w:ascii="Arial" w:eastAsiaTheme="minorEastAsia" w:hAnsi="Arial" w:cs="Arial"/>
      <w:sz w:val="24"/>
      <w:szCs w:val="24"/>
      <w:lang w:eastAsia="ru-RU"/>
    </w:rPr>
  </w:style>
  <w:style w:type="paragraph" w:customStyle="1" w:styleId="15">
    <w:name w:val="Обычный (веб)1"/>
    <w:basedOn w:val="a"/>
    <w:rsid w:val="005E4B00"/>
    <w:pPr>
      <w:suppressAutoHyphens/>
      <w:spacing w:before="280" w:after="280"/>
    </w:pPr>
    <w:rPr>
      <w:rFonts w:eastAsiaTheme="minorEastAsia"/>
      <w:color w:val="000000"/>
    </w:rPr>
  </w:style>
  <w:style w:type="paragraph" w:customStyle="1" w:styleId="formattexttopleveltext">
    <w:name w:val="formattext topleveltext"/>
    <w:basedOn w:val="a"/>
    <w:rsid w:val="005E4B00"/>
    <w:pPr>
      <w:spacing w:before="100" w:beforeAutospacing="1" w:after="100" w:afterAutospacing="1"/>
    </w:pPr>
    <w:rPr>
      <w:rFonts w:eastAsiaTheme="minorEastAsia"/>
    </w:rPr>
  </w:style>
  <w:style w:type="paragraph" w:customStyle="1" w:styleId="Default">
    <w:name w:val="Default"/>
    <w:rsid w:val="005E4B00"/>
    <w:pPr>
      <w:autoSpaceDE w:val="0"/>
      <w:autoSpaceDN w:val="0"/>
      <w:adjustRightInd w:val="0"/>
      <w:spacing w:after="0" w:line="240" w:lineRule="auto"/>
    </w:pPr>
    <w:rPr>
      <w:rFonts w:ascii="PF Agora Slab Pro Medium" w:eastAsiaTheme="minorEastAsia" w:hAnsi="PF Agora Slab Pro Medium" w:cs="PF Agora Slab Pro Medium"/>
      <w:color w:val="000000"/>
      <w:sz w:val="24"/>
      <w:szCs w:val="24"/>
      <w:lang w:eastAsia="ru-RU"/>
    </w:rPr>
  </w:style>
  <w:style w:type="paragraph" w:styleId="af8">
    <w:name w:val="Title"/>
    <w:basedOn w:val="a"/>
    <w:next w:val="af1"/>
    <w:link w:val="af9"/>
    <w:uiPriority w:val="10"/>
    <w:qFormat/>
    <w:rsid w:val="005E4B00"/>
    <w:pPr>
      <w:keepNext/>
      <w:spacing w:before="240" w:after="120" w:line="276" w:lineRule="auto"/>
    </w:pPr>
    <w:rPr>
      <w:rFonts w:ascii="Liberation Sans" w:eastAsiaTheme="minorEastAsia" w:hAnsi="Liberation Sans" w:cs="Lucida Sans"/>
      <w:sz w:val="28"/>
      <w:szCs w:val="28"/>
      <w:lang w:eastAsia="en-US"/>
    </w:rPr>
  </w:style>
  <w:style w:type="character" w:customStyle="1" w:styleId="af9">
    <w:name w:val="Название Знак"/>
    <w:basedOn w:val="a0"/>
    <w:link w:val="af8"/>
    <w:uiPriority w:val="10"/>
    <w:rsid w:val="005E4B00"/>
    <w:rPr>
      <w:rFonts w:ascii="Liberation Sans" w:eastAsiaTheme="minorEastAsia" w:hAnsi="Liberation Sans" w:cs="Lucida Sans"/>
      <w:sz w:val="28"/>
      <w:szCs w:val="28"/>
    </w:rPr>
  </w:style>
  <w:style w:type="paragraph" w:customStyle="1" w:styleId="formattext">
    <w:name w:val="formattext"/>
    <w:basedOn w:val="a"/>
    <w:rsid w:val="005E4B00"/>
    <w:pPr>
      <w:spacing w:before="100" w:beforeAutospacing="1" w:after="100" w:afterAutospacing="1"/>
    </w:pPr>
    <w:rPr>
      <w:rFonts w:eastAsiaTheme="minorEastAsia"/>
    </w:rPr>
  </w:style>
  <w:style w:type="paragraph" w:customStyle="1" w:styleId="16">
    <w:name w:val="Заголовок1"/>
    <w:uiPriority w:val="99"/>
    <w:rsid w:val="005E4B00"/>
    <w:pPr>
      <w:widowControl w:val="0"/>
      <w:autoSpaceDE w:val="0"/>
      <w:autoSpaceDN w:val="0"/>
      <w:adjustRightInd w:val="0"/>
      <w:spacing w:after="0" w:line="240" w:lineRule="auto"/>
    </w:pPr>
    <w:rPr>
      <w:rFonts w:ascii="Times New Roman" w:eastAsiaTheme="minorEastAsia" w:hAnsi="Times New Roman" w:cs="Times New Roman"/>
      <w:b/>
      <w:bCs/>
      <w:color w:val="000000"/>
      <w:sz w:val="24"/>
      <w:szCs w:val="24"/>
      <w:lang w:eastAsia="ru-RU"/>
    </w:rPr>
  </w:style>
  <w:style w:type="character" w:customStyle="1" w:styleId="extended-textshort">
    <w:name w:val="extended-text__short"/>
    <w:basedOn w:val="a0"/>
    <w:rsid w:val="005E4B00"/>
    <w:rPr>
      <w:rFonts w:cs="Times New Roman"/>
    </w:rPr>
  </w:style>
  <w:style w:type="character" w:customStyle="1" w:styleId="UnresolvedMention">
    <w:name w:val="Unresolved Mention"/>
    <w:basedOn w:val="a0"/>
    <w:uiPriority w:val="99"/>
    <w:semiHidden/>
    <w:unhideWhenUsed/>
    <w:rsid w:val="005E4B00"/>
    <w:rPr>
      <w:rFonts w:cs="Times New Roman"/>
      <w:color w:val="605E5C"/>
      <w:shd w:val="clear" w:color="auto" w:fill="E1DFDD"/>
    </w:rPr>
  </w:style>
  <w:style w:type="character" w:customStyle="1" w:styleId="aa">
    <w:name w:val="Без интервала Знак"/>
    <w:link w:val="a9"/>
    <w:uiPriority w:val="1"/>
    <w:locked/>
    <w:rsid w:val="005E4B00"/>
    <w:rPr>
      <w:rFonts w:ascii="Calibri" w:eastAsia="Times New Roman" w:hAnsi="Calibri" w:cs="Times New Roman"/>
      <w:lang w:eastAsia="ru-RU"/>
    </w:rPr>
  </w:style>
  <w:style w:type="character" w:customStyle="1" w:styleId="searchresult">
    <w:name w:val="search_result"/>
    <w:basedOn w:val="a0"/>
    <w:rsid w:val="005E4B00"/>
    <w:rPr>
      <w:rFonts w:cs="Times New Roman"/>
    </w:rPr>
  </w:style>
  <w:style w:type="table" w:customStyle="1" w:styleId="3">
    <w:name w:val="Сетка таблицы3"/>
    <w:basedOn w:val="a1"/>
    <w:next w:val="a8"/>
    <w:uiPriority w:val="59"/>
    <w:rsid w:val="005E4B00"/>
    <w:pPr>
      <w:spacing w:after="0" w:line="240" w:lineRule="auto"/>
      <w:ind w:firstLine="709"/>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00378">
      <w:bodyDiv w:val="1"/>
      <w:marLeft w:val="0"/>
      <w:marRight w:val="0"/>
      <w:marTop w:val="0"/>
      <w:marBottom w:val="0"/>
      <w:divBdr>
        <w:top w:val="none" w:sz="0" w:space="0" w:color="auto"/>
        <w:left w:val="none" w:sz="0" w:space="0" w:color="auto"/>
        <w:bottom w:val="none" w:sz="0" w:space="0" w:color="auto"/>
        <w:right w:val="none" w:sz="0" w:space="0" w:color="auto"/>
      </w:divBdr>
      <w:divsChild>
        <w:div w:id="1742748596">
          <w:marLeft w:val="0"/>
          <w:marRight w:val="0"/>
          <w:marTop w:val="0"/>
          <w:marBottom w:val="0"/>
          <w:divBdr>
            <w:top w:val="none" w:sz="0" w:space="0" w:color="auto"/>
            <w:left w:val="none" w:sz="0" w:space="0" w:color="auto"/>
            <w:bottom w:val="none" w:sz="0" w:space="0" w:color="auto"/>
            <w:right w:val="none" w:sz="0" w:space="0" w:color="auto"/>
          </w:divBdr>
          <w:divsChild>
            <w:div w:id="623541866">
              <w:marLeft w:val="0"/>
              <w:marRight w:val="0"/>
              <w:marTop w:val="0"/>
              <w:marBottom w:val="0"/>
              <w:divBdr>
                <w:top w:val="none" w:sz="0" w:space="0" w:color="auto"/>
                <w:left w:val="none" w:sz="0" w:space="0" w:color="auto"/>
                <w:bottom w:val="none" w:sz="0" w:space="0" w:color="auto"/>
                <w:right w:val="none" w:sz="0" w:space="0" w:color="auto"/>
              </w:divBdr>
            </w:div>
            <w:div w:id="1381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2459">
      <w:bodyDiv w:val="1"/>
      <w:marLeft w:val="0"/>
      <w:marRight w:val="0"/>
      <w:marTop w:val="0"/>
      <w:marBottom w:val="0"/>
      <w:divBdr>
        <w:top w:val="none" w:sz="0" w:space="0" w:color="auto"/>
        <w:left w:val="none" w:sz="0" w:space="0" w:color="auto"/>
        <w:bottom w:val="none" w:sz="0" w:space="0" w:color="auto"/>
        <w:right w:val="none" w:sz="0" w:space="0" w:color="auto"/>
      </w:divBdr>
      <w:divsChild>
        <w:div w:id="742684275">
          <w:marLeft w:val="0"/>
          <w:marRight w:val="0"/>
          <w:marTop w:val="0"/>
          <w:marBottom w:val="0"/>
          <w:divBdr>
            <w:top w:val="none" w:sz="0" w:space="0" w:color="auto"/>
            <w:left w:val="none" w:sz="0" w:space="0" w:color="auto"/>
            <w:bottom w:val="none" w:sz="0" w:space="0" w:color="auto"/>
            <w:right w:val="none" w:sz="0" w:space="0" w:color="auto"/>
          </w:divBdr>
          <w:divsChild>
            <w:div w:id="865823723">
              <w:marLeft w:val="0"/>
              <w:marRight w:val="0"/>
              <w:marTop w:val="0"/>
              <w:marBottom w:val="0"/>
              <w:divBdr>
                <w:top w:val="none" w:sz="0" w:space="0" w:color="auto"/>
                <w:left w:val="none" w:sz="0" w:space="0" w:color="auto"/>
                <w:bottom w:val="none" w:sz="0" w:space="0" w:color="auto"/>
                <w:right w:val="none" w:sz="0" w:space="0" w:color="auto"/>
              </w:divBdr>
            </w:div>
            <w:div w:id="1156609293">
              <w:marLeft w:val="0"/>
              <w:marRight w:val="0"/>
              <w:marTop w:val="0"/>
              <w:marBottom w:val="0"/>
              <w:divBdr>
                <w:top w:val="none" w:sz="0" w:space="0" w:color="auto"/>
                <w:left w:val="none" w:sz="0" w:space="0" w:color="auto"/>
                <w:bottom w:val="none" w:sz="0" w:space="0" w:color="auto"/>
                <w:right w:val="none" w:sz="0" w:space="0" w:color="auto"/>
              </w:divBdr>
            </w:div>
            <w:div w:id="6882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326">
      <w:bodyDiv w:val="1"/>
      <w:marLeft w:val="0"/>
      <w:marRight w:val="0"/>
      <w:marTop w:val="0"/>
      <w:marBottom w:val="0"/>
      <w:divBdr>
        <w:top w:val="none" w:sz="0" w:space="0" w:color="auto"/>
        <w:left w:val="none" w:sz="0" w:space="0" w:color="auto"/>
        <w:bottom w:val="none" w:sz="0" w:space="0" w:color="auto"/>
        <w:right w:val="none" w:sz="0" w:space="0" w:color="auto"/>
      </w:divBdr>
      <w:divsChild>
        <w:div w:id="1860579780">
          <w:marLeft w:val="0"/>
          <w:marRight w:val="0"/>
          <w:marTop w:val="0"/>
          <w:marBottom w:val="0"/>
          <w:divBdr>
            <w:top w:val="none" w:sz="0" w:space="0" w:color="auto"/>
            <w:left w:val="none" w:sz="0" w:space="0" w:color="auto"/>
            <w:bottom w:val="none" w:sz="0" w:space="0" w:color="auto"/>
            <w:right w:val="none" w:sz="0" w:space="0" w:color="auto"/>
          </w:divBdr>
          <w:divsChild>
            <w:div w:id="771358799">
              <w:marLeft w:val="0"/>
              <w:marRight w:val="0"/>
              <w:marTop w:val="0"/>
              <w:marBottom w:val="0"/>
              <w:divBdr>
                <w:top w:val="none" w:sz="0" w:space="0" w:color="auto"/>
                <w:left w:val="none" w:sz="0" w:space="0" w:color="auto"/>
                <w:bottom w:val="none" w:sz="0" w:space="0" w:color="auto"/>
                <w:right w:val="none" w:sz="0" w:space="0" w:color="auto"/>
              </w:divBdr>
            </w:div>
            <w:div w:id="1302659527">
              <w:marLeft w:val="0"/>
              <w:marRight w:val="0"/>
              <w:marTop w:val="0"/>
              <w:marBottom w:val="0"/>
              <w:divBdr>
                <w:top w:val="none" w:sz="0" w:space="0" w:color="auto"/>
                <w:left w:val="none" w:sz="0" w:space="0" w:color="auto"/>
                <w:bottom w:val="none" w:sz="0" w:space="0" w:color="auto"/>
                <w:right w:val="none" w:sz="0" w:space="0" w:color="auto"/>
              </w:divBdr>
            </w:div>
            <w:div w:id="705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8sbnatxcctbeddbtj9c2e.xn--p1ai/region/18/news/podvedeny-itogi-konkursa-ya-govoryu-na-rodnom-yazyke" TargetMode="External"/><Relationship Id="rId117" Type="http://schemas.openxmlformats.org/officeDocument/2006/relationships/hyperlink" Target="https://minnac.ru/wp-content/uploads/2021/01/1_ukaz-glavy-ur-ot-19.01.2016-n-9-red.-ot-29.05.2019-sgnp-rf-v-ur.rtf" TargetMode="External"/><Relationship Id="rId21" Type="http://schemas.openxmlformats.org/officeDocument/2006/relationships/hyperlink" Target="https://vk.com/wall-114205860_1256" TargetMode="External"/><Relationship Id="rId42" Type="http://schemas.openxmlformats.org/officeDocument/2006/relationships/hyperlink" Target="https://news.rambler.ru/community/45886591-knigu-pismo-udmurtskomu-narodu-prezentovali-v-izhevske/" TargetMode="External"/><Relationship Id="rId47" Type="http://schemas.openxmlformats.org/officeDocument/2006/relationships/hyperlink" Target="https://vk.com/udm.lit.festival" TargetMode="External"/><Relationship Id="rId63" Type="http://schemas.openxmlformats.org/officeDocument/2006/relationships/hyperlink" Target="https://vk.com/wall-178984858_469" TargetMode="External"/><Relationship Id="rId68" Type="http://schemas.openxmlformats.org/officeDocument/2006/relationships/hyperlink" Target="https://vk.com/chebeljay" TargetMode="External"/><Relationship Id="rId84" Type="http://schemas.openxmlformats.org/officeDocument/2006/relationships/hyperlink" Target="mailto:ork_ur@mail.ru" TargetMode="External"/><Relationship Id="rId89" Type="http://schemas.openxmlformats.org/officeDocument/2006/relationships/hyperlink" Target="mailto:santuganov@mail.ru" TargetMode="External"/><Relationship Id="rId112" Type="http://schemas.openxmlformats.org/officeDocument/2006/relationships/hyperlink" Target="mailto:kiyasad@udm.net" TargetMode="External"/><Relationship Id="rId16" Type="http://schemas.openxmlformats.org/officeDocument/2006/relationships/hyperlink" Target="https://nekrasov.izh-cbs.ru/events/nedelya-rodnogo-yazyka-v-municipalnyh-bibliotekah" TargetMode="External"/><Relationship Id="rId107" Type="http://schemas.openxmlformats.org/officeDocument/2006/relationships/hyperlink" Target="mailto:maya0701@yandex.ru" TargetMode="External"/><Relationship Id="rId11" Type="http://schemas.openxmlformats.org/officeDocument/2006/relationships/hyperlink" Target="https://vk.com/wall62160647_8214" TargetMode="External"/><Relationship Id="rId32" Type="http://schemas.openxmlformats.org/officeDocument/2006/relationships/hyperlink" Target="https://vk.com/tolles_diktat" TargetMode="External"/><Relationship Id="rId37" Type="http://schemas.openxmlformats.org/officeDocument/2006/relationships/hyperlink" Target="http://udmurtkenesh.ru/news/ezhegodnye-xxiv-gerdovskie-chteniya/" TargetMode="External"/><Relationship Id="rId53" Type="http://schemas.openxmlformats.org/officeDocument/2006/relationships/hyperlink" Target="https://vk.com/wall-178984858_414" TargetMode="External"/><Relationship Id="rId58" Type="http://schemas.openxmlformats.org/officeDocument/2006/relationships/hyperlink" Target="https://vk.com/wall-178984858_441" TargetMode="External"/><Relationship Id="rId74" Type="http://schemas.openxmlformats.org/officeDocument/2006/relationships/hyperlink" Target="https://vk.com/wall-81499055_983" TargetMode="External"/><Relationship Id="rId79" Type="http://schemas.openxmlformats.org/officeDocument/2006/relationships/hyperlink" Target="https://vk.com/wall186516672_6803" TargetMode="External"/><Relationship Id="rId102" Type="http://schemas.openxmlformats.org/officeDocument/2006/relationships/hyperlink" Target="mailto:russiageorgia@yandex.ru" TargetMode="External"/><Relationship Id="rId123"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vk.com/wall-178984858_449" TargetMode="External"/><Relationship Id="rId82" Type="http://schemas.openxmlformats.org/officeDocument/2006/relationships/hyperlink" Target="mailto:gov@udmnet.ru" TargetMode="External"/><Relationship Id="rId90" Type="http://schemas.openxmlformats.org/officeDocument/2006/relationships/hyperlink" Target="mailto:beserman@mail.ru" TargetMode="External"/><Relationship Id="rId95" Type="http://schemas.openxmlformats.org/officeDocument/2006/relationships/hyperlink" Target="mailto:stp2312@yandex.ru" TargetMode="External"/><Relationship Id="rId19" Type="http://schemas.openxmlformats.org/officeDocument/2006/relationships/hyperlink" Target="https://udmddn.ru/news/etnograficheskaya-vecherinka-argan-bergan-projdyot-v-izhevske/" TargetMode="External"/><Relationship Id="rId14" Type="http://schemas.openxmlformats.org/officeDocument/2006/relationships/hyperlink" Target="https://vk.com/cmb_izh" TargetMode="External"/><Relationship Id="rId22" Type="http://schemas.openxmlformats.org/officeDocument/2006/relationships/hyperlink" Target="https://vk.com/wall-187835415_1840" TargetMode="External"/><Relationship Id="rId27" Type="http://schemas.openxmlformats.org/officeDocument/2006/relationships/hyperlink" Target="http://udmrbdu.ru/news/onlayn-vstrecha-yazyk-melodiya-dushi-naroda/" TargetMode="External"/><Relationship Id="rId30" Type="http://schemas.openxmlformats.org/officeDocument/2006/relationships/hyperlink" Target="https://afisha7.ru/izhevsk/vstrechi/904958mk" TargetMode="External"/><Relationship Id="rId35" Type="http://schemas.openxmlformats.org/officeDocument/2006/relationships/hyperlink" Target="https://vk.com/wall-137394350_115" TargetMode="External"/><Relationship Id="rId43" Type="http://schemas.openxmlformats.org/officeDocument/2006/relationships/hyperlink" Target="https://vk.com/wall13270940_1668" TargetMode="External"/><Relationship Id="rId48" Type="http://schemas.openxmlformats.org/officeDocument/2006/relationships/hyperlink" Target="https://vk.com/wall-178984858_401" TargetMode="External"/><Relationship Id="rId56" Type="http://schemas.openxmlformats.org/officeDocument/2006/relationships/hyperlink" Target="https://vk.com/wall-178984858_425" TargetMode="External"/><Relationship Id="rId64" Type="http://schemas.openxmlformats.org/officeDocument/2006/relationships/hyperlink" Target="https://vk.com/wall-178984858_482" TargetMode="External"/><Relationship Id="rId69" Type="http://schemas.openxmlformats.org/officeDocument/2006/relationships/hyperlink" Target="https://vk.com/tangyr&#1072;" TargetMode="External"/><Relationship Id="rId77" Type="http://schemas.openxmlformats.org/officeDocument/2006/relationships/hyperlink" Target="https://vk.com/wall487321052_600" TargetMode="External"/><Relationship Id="rId100" Type="http://schemas.openxmlformats.org/officeDocument/2006/relationships/hyperlink" Target="mailto:amnatsakan@bk.ru" TargetMode="External"/><Relationship Id="rId105" Type="http://schemas.openxmlformats.org/officeDocument/2006/relationships/hyperlink" Target="mailto:b.muhutdin@mail.ru" TargetMode="External"/><Relationship Id="rId113" Type="http://schemas.openxmlformats.org/officeDocument/2006/relationships/hyperlink" Target="mailto:admukam@udmnet.ru" TargetMode="External"/><Relationship Id="rId118" Type="http://schemas.openxmlformats.org/officeDocument/2006/relationships/hyperlink" Target="https://minnac.ru/wp-content/uploads/2021/01/3_rasporyazhenie-glavy-ur-ot-18.02.2019-n-31-rg-plan-realizaczii-sgnp-rf-v-ur.rtf" TargetMode="External"/><Relationship Id="rId8" Type="http://schemas.openxmlformats.org/officeDocument/2006/relationships/hyperlink" Target="https://vk.com/wall-114205860_1533" TargetMode="External"/><Relationship Id="rId51" Type="http://schemas.openxmlformats.org/officeDocument/2006/relationships/hyperlink" Target="https://vk.com/wall-178984858_407" TargetMode="External"/><Relationship Id="rId72" Type="http://schemas.openxmlformats.org/officeDocument/2006/relationships/hyperlink" Target="https://vk.com/miretno18" TargetMode="External"/><Relationship Id="rId80" Type="http://schemas.openxmlformats.org/officeDocument/2006/relationships/hyperlink" Target="https://vk.com/wall468193139_1310" TargetMode="External"/><Relationship Id="rId85" Type="http://schemas.openxmlformats.org/officeDocument/2006/relationships/hyperlink" Target="mailto:udmkenesh@gossovet.udm.ru" TargetMode="External"/><Relationship Id="rId93" Type="http://schemas.openxmlformats.org/officeDocument/2006/relationships/hyperlink" Target="mailto:aliyaabdullina@yandex.ru" TargetMode="External"/><Relationship Id="rId98" Type="http://schemas.openxmlformats.org/officeDocument/2006/relationships/hyperlink" Target="mailto:gromadaur@mail.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innac.ru/kalendar-meropriyatij-posvyashhennyh-mezhdunarodnomu-dnyu-rodnogo-yazyka/" TargetMode="External"/><Relationship Id="rId17" Type="http://schemas.openxmlformats.org/officeDocument/2006/relationships/hyperlink" Target="https://vk.com/dom.druzhb&#1091;" TargetMode="External"/><Relationship Id="rId25" Type="http://schemas.openxmlformats.org/officeDocument/2006/relationships/hyperlink" Target="https://vk.com/wall-48568293_7386" TargetMode="External"/><Relationship Id="rId33" Type="http://schemas.openxmlformats.org/officeDocument/2006/relationships/hyperlink" Target="https://www.culture.ru/events/973326/akciya-totalnyi-diktant-na-nemeckom-yazyke" TargetMode="External"/><Relationship Id="rId38" Type="http://schemas.openxmlformats.org/officeDocument/2006/relationships/hyperlink" Target="https://vk.com/wall20086356_4062" TargetMode="External"/><Relationship Id="rId46" Type="http://schemas.openxmlformats.org/officeDocument/2006/relationships/hyperlink" Target="https://vk.com/wall-140370554_6514" TargetMode="External"/><Relationship Id="rId59" Type="http://schemas.openxmlformats.org/officeDocument/2006/relationships/hyperlink" Target="https://vk.com/wall-178984858_444" TargetMode="External"/><Relationship Id="rId67" Type="http://schemas.openxmlformats.org/officeDocument/2006/relationships/hyperlink" Target="https://vk.com/chebeljay" TargetMode="External"/><Relationship Id="rId103" Type="http://schemas.openxmlformats.org/officeDocument/2006/relationships/hyperlink" Target="mailto:Feruzaumarova79@mail.ru" TargetMode="External"/><Relationship Id="rId108" Type="http://schemas.openxmlformats.org/officeDocument/2006/relationships/hyperlink" Target="mailto:dnanikov@mail.ru" TargetMode="External"/><Relationship Id="rId116" Type="http://schemas.openxmlformats.org/officeDocument/2006/relationships/hyperlink" Target="http://udmtv.ru/programm/radio_azves_oshmeseslen_shaerzy/" TargetMode="External"/><Relationship Id="rId20" Type="http://schemas.openxmlformats.org/officeDocument/2006/relationships/hyperlink" Target="https://unatlib.ru/news/6372-t-ro-sereg-tvorcheskaya-vstrecha-s-zhurnalistom-i-pisatelem-galinoj-savinoj" TargetMode="External"/><Relationship Id="rId41" Type="http://schemas.openxmlformats.org/officeDocument/2006/relationships/hyperlink" Target="https://vk.com/wall25576562_900%20" TargetMode="External"/><Relationship Id="rId54" Type="http://schemas.openxmlformats.org/officeDocument/2006/relationships/hyperlink" Target="https://vk.com/wall-178984858_417" TargetMode="External"/><Relationship Id="rId62" Type="http://schemas.openxmlformats.org/officeDocument/2006/relationships/hyperlink" Target="https://vk.com/wall-178984858_462" TargetMode="External"/><Relationship Id="rId70" Type="http://schemas.openxmlformats.org/officeDocument/2006/relationships/hyperlink" Target="https://minnac.ru/festival-tangyra-v-tretij-raz-proshel-izhevske/" TargetMode="External"/><Relationship Id="rId75" Type="http://schemas.openxmlformats.org/officeDocument/2006/relationships/hyperlink" Target="https://vk.com/wall236547811_590" TargetMode="External"/><Relationship Id="rId83" Type="http://schemas.openxmlformats.org/officeDocument/2006/relationships/hyperlink" Target="mailto:gov@udmnet.ru" TargetMode="External"/><Relationship Id="rId88" Type="http://schemas.openxmlformats.org/officeDocument/2006/relationships/hyperlink" Target="mailto:udmshundy@mail.ru" TargetMode="External"/><Relationship Id="rId91" Type="http://schemas.openxmlformats.org/officeDocument/2006/relationships/hyperlink" Target="mailto:yanarysh@mail.ru" TargetMode="External"/><Relationship Id="rId96" Type="http://schemas.openxmlformats.org/officeDocument/2006/relationships/hyperlink" Target="mailto:tep-alanda@mail.ru" TargetMode="External"/><Relationship Id="rId111" Type="http://schemas.openxmlformats.org/officeDocument/2006/relationships/hyperlink" Target="mailto:gor-elena82@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com/prityazheniyeigr&#1092;" TargetMode="External"/><Relationship Id="rId23" Type="http://schemas.openxmlformats.org/officeDocument/2006/relationships/hyperlink" Target="https://vk.com/dom.druzhby" TargetMode="External"/><Relationship Id="rId28" Type="http://schemas.openxmlformats.org/officeDocument/2006/relationships/hyperlink" Target="https://vk.com/wall-192304114_764" TargetMode="External"/><Relationship Id="rId36" Type="http://schemas.openxmlformats.org/officeDocument/2006/relationships/hyperlink" Target="https://vk.com/wall-188281796_581" TargetMode="External"/><Relationship Id="rId49" Type="http://schemas.openxmlformats.org/officeDocument/2006/relationships/hyperlink" Target="https://vk.com/wall-29190494_12871" TargetMode="External"/><Relationship Id="rId57" Type="http://schemas.openxmlformats.org/officeDocument/2006/relationships/hyperlink" Target="https://vk.com/wall-178984858_427" TargetMode="External"/><Relationship Id="rId106" Type="http://schemas.openxmlformats.org/officeDocument/2006/relationships/hyperlink" Target="mailto:hesed-izhevsk@mail.ru" TargetMode="External"/><Relationship Id="rId114" Type="http://schemas.openxmlformats.org/officeDocument/2006/relationships/hyperlink" Target="mailto:rukapparatayar@yandex.ru" TargetMode="External"/><Relationship Id="rId119" Type="http://schemas.openxmlformats.org/officeDocument/2006/relationships/hyperlink" Target="https://minnac.ru/pravovaya-informacziya/respublikanskie-normativnye-pravovye-akty/" TargetMode="External"/><Relationship Id="rId10" Type="http://schemas.openxmlformats.org/officeDocument/2006/relationships/hyperlink" Target="https://vk.com/biblioteka_grahovo" TargetMode="External"/><Relationship Id="rId31" Type="http://schemas.openxmlformats.org/officeDocument/2006/relationships/hyperlink" Target="https://tollesdiktat.rusdeutsch.ru" TargetMode="External"/><Relationship Id="rId44" Type="http://schemas.openxmlformats.org/officeDocument/2006/relationships/hyperlink" Target="https://minnac.ru/kalendar-meropriyatij-posvyashhennyh-mezhdunarodnomu-dnyu-rodnogo-yazyka/" TargetMode="External"/><Relationship Id="rId52" Type="http://schemas.openxmlformats.org/officeDocument/2006/relationships/hyperlink" Target="https://vk.com/wall-178984858_413" TargetMode="External"/><Relationship Id="rId60" Type="http://schemas.openxmlformats.org/officeDocument/2006/relationships/hyperlink" Target="https://vk.com/wall-178984858_447" TargetMode="External"/><Relationship Id="rId65" Type="http://schemas.openxmlformats.org/officeDocument/2006/relationships/hyperlink" Target="https://vk.com/dom.druzhby?w=wall-6721781_28198" TargetMode="External"/><Relationship Id="rId73" Type="http://schemas.openxmlformats.org/officeDocument/2006/relationships/hyperlink" Target="https://udmddn.ru/news/udmurtiya-nash-obschiy-dom-pod-takim-lozungom-sostoyalsya-zaezd-respublikanskoy-profilnoy-smeny/" TargetMode="External"/><Relationship Id="rId78" Type="http://schemas.openxmlformats.org/officeDocument/2006/relationships/hyperlink" Target="https://vk.com/wall-146679164_4168" TargetMode="External"/><Relationship Id="rId81" Type="http://schemas.openxmlformats.org/officeDocument/2006/relationships/hyperlink" Target="http://www.minnac.ru/" TargetMode="External"/><Relationship Id="rId86" Type="http://schemas.openxmlformats.org/officeDocument/2006/relationships/hyperlink" Target="mailto:flyura-2015@mail.ru" TargetMode="External"/><Relationship Id="rId94" Type="http://schemas.openxmlformats.org/officeDocument/2006/relationships/hyperlink" Target="mailto:cristina.po2017@yandex.ru" TargetMode="External"/><Relationship Id="rId99" Type="http://schemas.openxmlformats.org/officeDocument/2006/relationships/hyperlink" Target="mailto:kazakvkoko@yandex.ru" TargetMode="External"/><Relationship Id="rId101" Type="http://schemas.openxmlformats.org/officeDocument/2006/relationships/hyperlink" Target="mailto:zulfigarmirzaev@mail.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dmniino.ru/index.php/1002-konkurs-luchshaya-nauchnaya-statya" TargetMode="External"/><Relationship Id="rId13" Type="http://schemas.openxmlformats.org/officeDocument/2006/relationships/hyperlink" Target="https://minnac.ru/kalendar-meropriyatij-posvyashhennyh-mezhdunarodnomu-dnyu-rodnogo-yazyka/" TargetMode="External"/><Relationship Id="rId18" Type="http://schemas.openxmlformats.org/officeDocument/2006/relationships/hyperlink" Target="https://minnac.ru/kalendar-meropriyatij-posvyashhennyh-mezhdunarodnomu-dnyu-rodnogo-yazyka/" TargetMode="External"/><Relationship Id="rId39" Type="http://schemas.openxmlformats.org/officeDocument/2006/relationships/hyperlink" Target="https://f-uffu.udsu.ru/news/show/moi-pervye-shagi-v-nauku-2021" TargetMode="External"/><Relationship Id="rId109" Type="http://schemas.openxmlformats.org/officeDocument/2006/relationships/hyperlink" Target="mailto:zareva@mail.ru" TargetMode="External"/><Relationship Id="rId34" Type="http://schemas.openxmlformats.org/officeDocument/2006/relationships/hyperlink" Target="https://vk.com/wall81029895_1780" TargetMode="External"/><Relationship Id="rId50" Type="http://schemas.openxmlformats.org/officeDocument/2006/relationships/hyperlink" Target="https://vk.com/wall-178984858_403" TargetMode="External"/><Relationship Id="rId55" Type="http://schemas.openxmlformats.org/officeDocument/2006/relationships/hyperlink" Target="https://vk.com/wall-178984858_423" TargetMode="External"/><Relationship Id="rId76" Type="http://schemas.openxmlformats.org/officeDocument/2006/relationships/hyperlink" Target="https://vk.com/wall487042015_3375" TargetMode="External"/><Relationship Id="rId97" Type="http://schemas.openxmlformats.org/officeDocument/2006/relationships/hyperlink" Target="mailto:mkdok@mail.ru" TargetMode="External"/><Relationship Id="rId104" Type="http://schemas.openxmlformats.org/officeDocument/2006/relationships/hyperlink" Target="mailto:a.murtozaev@yandex.ru"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dmddn.ru/articles/zvuchanie-tangyry/" TargetMode="External"/><Relationship Id="rId92" Type="http://schemas.openxmlformats.org/officeDocument/2006/relationships/hyperlink" Target="mailto:ilsurm@gmail.com" TargetMode="External"/><Relationship Id="rId2" Type="http://schemas.openxmlformats.org/officeDocument/2006/relationships/numbering" Target="numbering.xml"/><Relationship Id="rId29" Type="http://schemas.openxmlformats.org/officeDocument/2006/relationships/hyperlink" Target="https://visitudmurtia.ru/events/3165/mezhdunarodnyi-den-rodnogo-yazyka-v-biblioteke" TargetMode="External"/><Relationship Id="rId24" Type="http://schemas.openxmlformats.org/officeDocument/2006/relationships/hyperlink" Target="https://vk.com/wall-58959290_7555" TargetMode="External"/><Relationship Id="rId40" Type="http://schemas.openxmlformats.org/officeDocument/2006/relationships/hyperlink" Target="https://ciur.ru/vav/vav_szm/Lists/News/DispForm.aspx?ID=522&amp;ContentTypeId=0x0104005AF0B2129DF9B347BE39AA870E96CF41" TargetMode="External"/><Relationship Id="rId45" Type="http://schemas.openxmlformats.org/officeDocument/2006/relationships/hyperlink" Target="https://conf.udsu.ru/conference/mnogoyaz2021" TargetMode="External"/><Relationship Id="rId66" Type="http://schemas.openxmlformats.org/officeDocument/2006/relationships/hyperlink" Target="https://izhlife.ru/weekend/102847-afisha-na-12-iyunya-kuda-shodit-v-izhevske-na-den-goroda.html" TargetMode="External"/><Relationship Id="rId87" Type="http://schemas.openxmlformats.org/officeDocument/2006/relationships/hyperlink" Target="mailto:kuarashara@yandex.ru" TargetMode="External"/><Relationship Id="rId110" Type="http://schemas.openxmlformats.org/officeDocument/2006/relationships/hyperlink" Target="mailto:zagreb72@izh.com" TargetMode="External"/><Relationship Id="rId115" Type="http://schemas.openxmlformats.org/officeDocument/2006/relationships/hyperlink" Target="mailto:app@saradmin.udm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9AF59-4E2F-4AB9-B1DC-123AA220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84</Pages>
  <Words>42218</Words>
  <Characters>240648</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комп-сити</dc:creator>
  <cp:keywords/>
  <dc:description/>
  <cp:lastModifiedBy>Sokovikova_Liu</cp:lastModifiedBy>
  <cp:revision>82</cp:revision>
  <cp:lastPrinted>2021-01-29T05:24:00Z</cp:lastPrinted>
  <dcterms:created xsi:type="dcterms:W3CDTF">2020-04-22T07:38:00Z</dcterms:created>
  <dcterms:modified xsi:type="dcterms:W3CDTF">2022-05-06T09:59:00Z</dcterms:modified>
</cp:coreProperties>
</file>