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9B" w:rsidRPr="00D66ED0" w:rsidRDefault="00032A9B" w:rsidP="00D66ED0">
      <w:pPr>
        <w:spacing w:line="276" w:lineRule="auto"/>
        <w:ind w:firstLine="709"/>
        <w:jc w:val="right"/>
        <w:rPr>
          <w:sz w:val="26"/>
          <w:szCs w:val="26"/>
        </w:rPr>
      </w:pPr>
      <w:r w:rsidRPr="00D66ED0">
        <w:rPr>
          <w:sz w:val="26"/>
          <w:szCs w:val="26"/>
        </w:rPr>
        <w:t xml:space="preserve">Приложение </w:t>
      </w:r>
      <w:r w:rsidR="00BB68D0" w:rsidRPr="00D66ED0">
        <w:rPr>
          <w:sz w:val="26"/>
          <w:szCs w:val="26"/>
        </w:rPr>
        <w:t>2</w:t>
      </w:r>
    </w:p>
    <w:p w:rsidR="00032A9B" w:rsidRPr="00D66ED0" w:rsidRDefault="00032A9B" w:rsidP="00D66ED0">
      <w:pPr>
        <w:spacing w:line="276" w:lineRule="auto"/>
        <w:ind w:firstLine="709"/>
        <w:jc w:val="center"/>
        <w:rPr>
          <w:sz w:val="26"/>
          <w:szCs w:val="26"/>
        </w:rPr>
      </w:pPr>
    </w:p>
    <w:p w:rsidR="00CB679D" w:rsidRPr="00D66ED0" w:rsidRDefault="00CB679D" w:rsidP="00D66ED0">
      <w:pPr>
        <w:spacing w:line="276" w:lineRule="auto"/>
        <w:jc w:val="center"/>
        <w:rPr>
          <w:b/>
          <w:sz w:val="26"/>
          <w:szCs w:val="26"/>
        </w:rPr>
      </w:pPr>
      <w:r w:rsidRPr="00D66ED0">
        <w:rPr>
          <w:b/>
          <w:sz w:val="26"/>
          <w:szCs w:val="26"/>
        </w:rPr>
        <w:t>Аналитическая записка</w:t>
      </w:r>
    </w:p>
    <w:p w:rsidR="00A50AC6" w:rsidRPr="00D66ED0" w:rsidRDefault="00CB679D" w:rsidP="00D66ED0">
      <w:pPr>
        <w:spacing w:line="276" w:lineRule="auto"/>
        <w:jc w:val="center"/>
        <w:rPr>
          <w:b/>
          <w:sz w:val="26"/>
          <w:szCs w:val="26"/>
        </w:rPr>
      </w:pPr>
      <w:r w:rsidRPr="00D66ED0">
        <w:rPr>
          <w:b/>
          <w:sz w:val="26"/>
          <w:szCs w:val="26"/>
        </w:rPr>
        <w:t xml:space="preserve">о реализации </w:t>
      </w:r>
      <w:r w:rsidR="00A50AC6" w:rsidRPr="00D66ED0">
        <w:rPr>
          <w:b/>
          <w:sz w:val="26"/>
          <w:szCs w:val="26"/>
        </w:rPr>
        <w:t>г</w:t>
      </w:r>
      <w:r w:rsidRPr="00D66ED0">
        <w:rPr>
          <w:b/>
          <w:sz w:val="26"/>
          <w:szCs w:val="26"/>
        </w:rPr>
        <w:t>осударственной программы Удмуртской Республики «</w:t>
      </w:r>
      <w:proofErr w:type="spellStart"/>
      <w:r w:rsidRPr="00D66ED0">
        <w:rPr>
          <w:b/>
          <w:sz w:val="26"/>
          <w:szCs w:val="26"/>
        </w:rPr>
        <w:t>Этносоциальное</w:t>
      </w:r>
      <w:proofErr w:type="spellEnd"/>
      <w:r w:rsidRPr="00D66ED0">
        <w:rPr>
          <w:b/>
          <w:sz w:val="26"/>
          <w:szCs w:val="26"/>
        </w:rPr>
        <w:t xml:space="preserve"> развитие и гармонизация межэтнических отношений» </w:t>
      </w:r>
    </w:p>
    <w:p w:rsidR="00CB679D" w:rsidRPr="00D66ED0" w:rsidRDefault="00CB679D" w:rsidP="00D66ED0">
      <w:pPr>
        <w:spacing w:line="276" w:lineRule="auto"/>
        <w:jc w:val="center"/>
        <w:rPr>
          <w:b/>
          <w:sz w:val="26"/>
          <w:szCs w:val="26"/>
        </w:rPr>
      </w:pPr>
      <w:r w:rsidRPr="00D66ED0">
        <w:rPr>
          <w:b/>
          <w:sz w:val="26"/>
          <w:szCs w:val="26"/>
        </w:rPr>
        <w:t>в первом полугодии 20</w:t>
      </w:r>
      <w:r w:rsidR="00297BBC" w:rsidRPr="00D66ED0">
        <w:rPr>
          <w:b/>
          <w:sz w:val="26"/>
          <w:szCs w:val="26"/>
        </w:rPr>
        <w:t>2</w:t>
      </w:r>
      <w:r w:rsidR="007536FF" w:rsidRPr="00D66ED0">
        <w:rPr>
          <w:b/>
          <w:sz w:val="26"/>
          <w:szCs w:val="26"/>
        </w:rPr>
        <w:t>2</w:t>
      </w:r>
      <w:r w:rsidRPr="00D66ED0">
        <w:rPr>
          <w:b/>
          <w:sz w:val="26"/>
          <w:szCs w:val="26"/>
        </w:rPr>
        <w:t xml:space="preserve"> года</w:t>
      </w:r>
    </w:p>
    <w:p w:rsidR="00CB679D" w:rsidRPr="00D66ED0" w:rsidRDefault="00CB679D" w:rsidP="00D66ED0">
      <w:pPr>
        <w:tabs>
          <w:tab w:val="left" w:pos="709"/>
        </w:tabs>
        <w:spacing w:line="276" w:lineRule="auto"/>
        <w:ind w:firstLine="709"/>
        <w:rPr>
          <w:b/>
          <w:sz w:val="26"/>
          <w:szCs w:val="26"/>
        </w:rPr>
      </w:pPr>
    </w:p>
    <w:p w:rsidR="00CB679D" w:rsidRPr="00D66ED0" w:rsidRDefault="00CB679D" w:rsidP="00D66ED0">
      <w:pPr>
        <w:pStyle w:val="1"/>
        <w:shd w:val="clear" w:color="auto" w:fill="FFFFFF"/>
        <w:spacing w:line="276" w:lineRule="auto"/>
        <w:ind w:firstLine="709"/>
        <w:jc w:val="both"/>
        <w:rPr>
          <w:szCs w:val="26"/>
          <w:u w:val="none"/>
        </w:rPr>
      </w:pPr>
      <w:r w:rsidRPr="00D66ED0">
        <w:rPr>
          <w:szCs w:val="26"/>
          <w:u w:val="none"/>
        </w:rPr>
        <w:t>Работа в сфере гармонизации межнациональных</w:t>
      </w:r>
      <w:r w:rsidR="00277443" w:rsidRPr="00D66ED0">
        <w:rPr>
          <w:szCs w:val="26"/>
          <w:u w:val="none"/>
        </w:rPr>
        <w:t xml:space="preserve"> (межэтнических)</w:t>
      </w:r>
      <w:r w:rsidRPr="00D66ED0">
        <w:rPr>
          <w:szCs w:val="26"/>
          <w:u w:val="none"/>
        </w:rPr>
        <w:t xml:space="preserve"> отношений на территории Удмуртской Республики ведется в рамках </w:t>
      </w:r>
      <w:r w:rsidR="00A50AC6" w:rsidRPr="00D66ED0">
        <w:rPr>
          <w:szCs w:val="26"/>
          <w:u w:val="none"/>
        </w:rPr>
        <w:t>г</w:t>
      </w:r>
      <w:r w:rsidRPr="00D66ED0">
        <w:rPr>
          <w:szCs w:val="26"/>
          <w:u w:val="none"/>
        </w:rPr>
        <w:t>осударственной программы Удмуртской Республики «</w:t>
      </w:r>
      <w:proofErr w:type="spellStart"/>
      <w:r w:rsidRPr="00D66ED0">
        <w:rPr>
          <w:szCs w:val="26"/>
          <w:u w:val="none"/>
        </w:rPr>
        <w:t>Этносоциальное</w:t>
      </w:r>
      <w:proofErr w:type="spellEnd"/>
      <w:r w:rsidRPr="00D66ED0">
        <w:rPr>
          <w:szCs w:val="26"/>
          <w:u w:val="none"/>
        </w:rPr>
        <w:t xml:space="preserve"> развитие и гармонизация межэтнических отношений»</w:t>
      </w:r>
      <w:r w:rsidR="00297BBC" w:rsidRPr="00D66ED0">
        <w:rPr>
          <w:szCs w:val="26"/>
          <w:u w:val="none"/>
        </w:rPr>
        <w:t xml:space="preserve">, утвержденной </w:t>
      </w:r>
      <w:r w:rsidR="00277443" w:rsidRPr="00D66ED0">
        <w:rPr>
          <w:szCs w:val="26"/>
          <w:u w:val="none"/>
        </w:rPr>
        <w:t>п</w:t>
      </w:r>
      <w:r w:rsidR="00297BBC" w:rsidRPr="00D66ED0">
        <w:rPr>
          <w:szCs w:val="26"/>
          <w:u w:val="none"/>
        </w:rPr>
        <w:t xml:space="preserve">остановлением Правительства Удмуртской Республики от 19 августа 2013 года № 372 </w:t>
      </w:r>
      <w:r w:rsidR="00A50AC6" w:rsidRPr="00D66ED0">
        <w:rPr>
          <w:szCs w:val="26"/>
          <w:u w:val="none"/>
        </w:rPr>
        <w:t xml:space="preserve"> (далее – государственная программа)</w:t>
      </w:r>
      <w:r w:rsidRPr="00D66ED0">
        <w:rPr>
          <w:szCs w:val="26"/>
          <w:u w:val="none"/>
        </w:rPr>
        <w:t>.</w:t>
      </w:r>
    </w:p>
    <w:p w:rsidR="00297BBC" w:rsidRPr="00D66ED0" w:rsidRDefault="00297BBC" w:rsidP="00D66ED0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D66ED0">
        <w:rPr>
          <w:sz w:val="26"/>
          <w:szCs w:val="26"/>
          <w:shd w:val="clear" w:color="auto" w:fill="FFFFFF"/>
        </w:rPr>
        <w:t>В</w:t>
      </w:r>
      <w:r w:rsidRPr="00D66ED0">
        <w:rPr>
          <w:sz w:val="26"/>
          <w:szCs w:val="26"/>
        </w:rPr>
        <w:t>о исполнение статьи 179 Бюджетного кодекса Российской Федерации</w:t>
      </w:r>
      <w:r w:rsidRPr="00D66ED0">
        <w:rPr>
          <w:sz w:val="26"/>
          <w:szCs w:val="26"/>
          <w:shd w:val="clear" w:color="auto" w:fill="FFFFFF"/>
        </w:rPr>
        <w:t xml:space="preserve"> </w:t>
      </w:r>
      <w:r w:rsidR="00616E3B" w:rsidRPr="00D66ED0">
        <w:rPr>
          <w:sz w:val="26"/>
          <w:szCs w:val="26"/>
          <w:shd w:val="clear" w:color="auto" w:fill="FFFFFF"/>
        </w:rPr>
        <w:t>п</w:t>
      </w:r>
      <w:r w:rsidRPr="00D66ED0">
        <w:rPr>
          <w:sz w:val="26"/>
          <w:szCs w:val="26"/>
          <w:shd w:val="clear" w:color="auto" w:fill="FFFFFF"/>
        </w:rPr>
        <w:t xml:space="preserve">остановлением Правительства Удмуртской Республики от </w:t>
      </w:r>
      <w:r w:rsidR="007536FF" w:rsidRPr="00D66ED0">
        <w:rPr>
          <w:sz w:val="26"/>
          <w:szCs w:val="26"/>
          <w:shd w:val="clear" w:color="auto" w:fill="FFFFFF"/>
        </w:rPr>
        <w:t>29</w:t>
      </w:r>
      <w:r w:rsidRPr="00D66ED0">
        <w:rPr>
          <w:sz w:val="26"/>
          <w:szCs w:val="26"/>
          <w:shd w:val="clear" w:color="auto" w:fill="FFFFFF"/>
        </w:rPr>
        <w:t xml:space="preserve"> марта 202</w:t>
      </w:r>
      <w:r w:rsidR="007536FF" w:rsidRPr="00D66ED0">
        <w:rPr>
          <w:sz w:val="26"/>
          <w:szCs w:val="26"/>
          <w:shd w:val="clear" w:color="auto" w:fill="FFFFFF"/>
        </w:rPr>
        <w:t>2</w:t>
      </w:r>
      <w:r w:rsidRPr="00D66ED0">
        <w:rPr>
          <w:sz w:val="26"/>
          <w:szCs w:val="26"/>
          <w:shd w:val="clear" w:color="auto" w:fill="FFFFFF"/>
        </w:rPr>
        <w:t xml:space="preserve"> № </w:t>
      </w:r>
      <w:r w:rsidR="00616E3B" w:rsidRPr="00D66ED0">
        <w:rPr>
          <w:sz w:val="26"/>
          <w:szCs w:val="26"/>
          <w:shd w:val="clear" w:color="auto" w:fill="FFFFFF"/>
        </w:rPr>
        <w:t>1</w:t>
      </w:r>
      <w:r w:rsidR="007536FF" w:rsidRPr="00D66ED0">
        <w:rPr>
          <w:sz w:val="26"/>
          <w:szCs w:val="26"/>
          <w:shd w:val="clear" w:color="auto" w:fill="FFFFFF"/>
        </w:rPr>
        <w:t>45</w:t>
      </w:r>
      <w:r w:rsidRPr="00D66ED0">
        <w:rPr>
          <w:sz w:val="26"/>
          <w:szCs w:val="26"/>
          <w:shd w:val="clear" w:color="auto" w:fill="FFFFFF"/>
        </w:rPr>
        <w:t xml:space="preserve"> (далее – </w:t>
      </w:r>
      <w:r w:rsidR="00616E3B" w:rsidRPr="00D66ED0">
        <w:rPr>
          <w:sz w:val="26"/>
          <w:szCs w:val="26"/>
          <w:shd w:val="clear" w:color="auto" w:fill="FFFFFF"/>
        </w:rPr>
        <w:t>п</w:t>
      </w:r>
      <w:r w:rsidRPr="00D66ED0">
        <w:rPr>
          <w:sz w:val="26"/>
          <w:szCs w:val="26"/>
          <w:shd w:val="clear" w:color="auto" w:fill="FFFFFF"/>
        </w:rPr>
        <w:t xml:space="preserve">остановление № </w:t>
      </w:r>
      <w:r w:rsidR="00616E3B" w:rsidRPr="00D66ED0">
        <w:rPr>
          <w:sz w:val="26"/>
          <w:szCs w:val="26"/>
          <w:shd w:val="clear" w:color="auto" w:fill="FFFFFF"/>
        </w:rPr>
        <w:t>1</w:t>
      </w:r>
      <w:r w:rsidR="007536FF" w:rsidRPr="00D66ED0">
        <w:rPr>
          <w:sz w:val="26"/>
          <w:szCs w:val="26"/>
          <w:shd w:val="clear" w:color="auto" w:fill="FFFFFF"/>
        </w:rPr>
        <w:t>45</w:t>
      </w:r>
      <w:r w:rsidRPr="00D66ED0">
        <w:rPr>
          <w:sz w:val="26"/>
          <w:szCs w:val="26"/>
          <w:shd w:val="clear" w:color="auto" w:fill="FFFFFF"/>
        </w:rPr>
        <w:t xml:space="preserve">) внесены изменения в </w:t>
      </w:r>
      <w:r w:rsidR="00616E3B" w:rsidRPr="00D66ED0">
        <w:rPr>
          <w:sz w:val="26"/>
          <w:szCs w:val="26"/>
          <w:shd w:val="clear" w:color="auto" w:fill="FFFFFF"/>
        </w:rPr>
        <w:t>п</w:t>
      </w:r>
      <w:r w:rsidRPr="00D66ED0">
        <w:rPr>
          <w:sz w:val="26"/>
          <w:szCs w:val="26"/>
          <w:shd w:val="clear" w:color="auto" w:fill="FFFFFF"/>
        </w:rPr>
        <w:t>остановление Правительства Удмуртской Республики от 19 августа 2013 года № 372 «Об утверждении государственной программы Удмуртской Республики «</w:t>
      </w:r>
      <w:proofErr w:type="spellStart"/>
      <w:r w:rsidRPr="00D66ED0">
        <w:rPr>
          <w:sz w:val="26"/>
          <w:szCs w:val="26"/>
          <w:shd w:val="clear" w:color="auto" w:fill="FFFFFF"/>
        </w:rPr>
        <w:t>Этносоциальное</w:t>
      </w:r>
      <w:proofErr w:type="spellEnd"/>
      <w:r w:rsidRPr="00D66ED0">
        <w:rPr>
          <w:sz w:val="26"/>
          <w:szCs w:val="26"/>
          <w:shd w:val="clear" w:color="auto" w:fill="FFFFFF"/>
        </w:rPr>
        <w:t xml:space="preserve"> развитие и гармонизация межэтнических отношений», </w:t>
      </w:r>
      <w:r w:rsidRPr="00D66ED0">
        <w:rPr>
          <w:rFonts w:eastAsia="Calibri"/>
          <w:sz w:val="26"/>
          <w:szCs w:val="26"/>
        </w:rPr>
        <w:t xml:space="preserve">в том числе </w:t>
      </w:r>
      <w:r w:rsidR="00616E3B" w:rsidRPr="00D66ED0">
        <w:rPr>
          <w:sz w:val="26"/>
          <w:szCs w:val="26"/>
        </w:rPr>
        <w:t>п</w:t>
      </w:r>
      <w:r w:rsidRPr="00D66ED0">
        <w:rPr>
          <w:sz w:val="26"/>
          <w:szCs w:val="26"/>
        </w:rPr>
        <w:t xml:space="preserve">остановлением № </w:t>
      </w:r>
      <w:r w:rsidR="00616E3B" w:rsidRPr="00D66ED0">
        <w:rPr>
          <w:sz w:val="26"/>
          <w:szCs w:val="26"/>
        </w:rPr>
        <w:t>1</w:t>
      </w:r>
      <w:r w:rsidR="007536FF" w:rsidRPr="00D66ED0">
        <w:rPr>
          <w:sz w:val="26"/>
          <w:szCs w:val="26"/>
        </w:rPr>
        <w:t>45</w:t>
      </w:r>
      <w:r w:rsidRPr="00D66ED0">
        <w:rPr>
          <w:sz w:val="26"/>
          <w:szCs w:val="26"/>
        </w:rPr>
        <w:t xml:space="preserve"> </w:t>
      </w:r>
      <w:r w:rsidR="007536FF" w:rsidRPr="00D66ED0">
        <w:rPr>
          <w:sz w:val="26"/>
          <w:szCs w:val="26"/>
        </w:rPr>
        <w:t xml:space="preserve">срок реализации государственной программы продлен до 2025 года, </w:t>
      </w:r>
      <w:r w:rsidRPr="00D66ED0">
        <w:rPr>
          <w:sz w:val="26"/>
          <w:szCs w:val="26"/>
        </w:rPr>
        <w:t>представлены отчетные</w:t>
      </w:r>
      <w:proofErr w:type="gramEnd"/>
      <w:r w:rsidRPr="00D66ED0">
        <w:rPr>
          <w:sz w:val="26"/>
          <w:szCs w:val="26"/>
        </w:rPr>
        <w:t xml:space="preserve"> </w:t>
      </w:r>
      <w:proofErr w:type="gramStart"/>
      <w:r w:rsidRPr="00D66ED0">
        <w:rPr>
          <w:sz w:val="26"/>
          <w:szCs w:val="26"/>
        </w:rPr>
        <w:t>значения целевых показателей (индикаторов) государственной программы за 20</w:t>
      </w:r>
      <w:r w:rsidR="00616E3B" w:rsidRPr="00D66ED0">
        <w:rPr>
          <w:sz w:val="26"/>
          <w:szCs w:val="26"/>
        </w:rPr>
        <w:t>2</w:t>
      </w:r>
      <w:r w:rsidR="007536FF" w:rsidRPr="00D66ED0">
        <w:rPr>
          <w:sz w:val="26"/>
          <w:szCs w:val="26"/>
        </w:rPr>
        <w:t>1</w:t>
      </w:r>
      <w:r w:rsidRPr="00D66ED0">
        <w:rPr>
          <w:sz w:val="26"/>
          <w:szCs w:val="26"/>
        </w:rPr>
        <w:t xml:space="preserve"> г., кассовое исполнение государственной программы за 20</w:t>
      </w:r>
      <w:r w:rsidR="00616E3B" w:rsidRPr="00D66ED0">
        <w:rPr>
          <w:sz w:val="26"/>
          <w:szCs w:val="26"/>
        </w:rPr>
        <w:t>2</w:t>
      </w:r>
      <w:r w:rsidR="007536FF" w:rsidRPr="00D66ED0">
        <w:rPr>
          <w:sz w:val="26"/>
          <w:szCs w:val="26"/>
        </w:rPr>
        <w:t>1</w:t>
      </w:r>
      <w:r w:rsidRPr="00D66ED0">
        <w:rPr>
          <w:sz w:val="26"/>
          <w:szCs w:val="26"/>
        </w:rPr>
        <w:t xml:space="preserve"> г., объемы бюджетных ассигнований на ресурсное обеспечение реализации государственной программы н</w:t>
      </w:r>
      <w:r w:rsidR="00616E3B" w:rsidRPr="00D66ED0">
        <w:rPr>
          <w:sz w:val="26"/>
          <w:szCs w:val="26"/>
        </w:rPr>
        <w:t>а 202</w:t>
      </w:r>
      <w:r w:rsidR="007536FF" w:rsidRPr="00D66ED0">
        <w:rPr>
          <w:sz w:val="26"/>
          <w:szCs w:val="26"/>
        </w:rPr>
        <w:t>2</w:t>
      </w:r>
      <w:r w:rsidR="00616E3B" w:rsidRPr="00D66ED0">
        <w:rPr>
          <w:sz w:val="26"/>
          <w:szCs w:val="26"/>
        </w:rPr>
        <w:t>-202</w:t>
      </w:r>
      <w:r w:rsidR="007536FF" w:rsidRPr="00D66ED0">
        <w:rPr>
          <w:sz w:val="26"/>
          <w:szCs w:val="26"/>
        </w:rPr>
        <w:t>4</w:t>
      </w:r>
      <w:r w:rsidR="00616E3B" w:rsidRPr="00D66ED0">
        <w:rPr>
          <w:sz w:val="26"/>
          <w:szCs w:val="26"/>
        </w:rPr>
        <w:t xml:space="preserve"> годы распределены в соответствии с Законом Удмуртской Республики от 2</w:t>
      </w:r>
      <w:r w:rsidR="007536FF" w:rsidRPr="00D66ED0">
        <w:rPr>
          <w:sz w:val="26"/>
          <w:szCs w:val="26"/>
        </w:rPr>
        <w:t>7</w:t>
      </w:r>
      <w:r w:rsidR="00616E3B" w:rsidRPr="00D66ED0">
        <w:rPr>
          <w:sz w:val="26"/>
          <w:szCs w:val="26"/>
        </w:rPr>
        <w:t xml:space="preserve"> декабря 202</w:t>
      </w:r>
      <w:r w:rsidR="007536FF" w:rsidRPr="00D66ED0">
        <w:rPr>
          <w:sz w:val="26"/>
          <w:szCs w:val="26"/>
        </w:rPr>
        <w:t>1</w:t>
      </w:r>
      <w:r w:rsidR="00616E3B" w:rsidRPr="00D66ED0">
        <w:rPr>
          <w:sz w:val="26"/>
          <w:szCs w:val="26"/>
        </w:rPr>
        <w:t xml:space="preserve"> года № </w:t>
      </w:r>
      <w:r w:rsidR="007536FF" w:rsidRPr="00D66ED0">
        <w:rPr>
          <w:sz w:val="26"/>
          <w:szCs w:val="26"/>
        </w:rPr>
        <w:t>140</w:t>
      </w:r>
      <w:r w:rsidR="00616E3B" w:rsidRPr="00D66ED0">
        <w:rPr>
          <w:sz w:val="26"/>
          <w:szCs w:val="26"/>
        </w:rPr>
        <w:t>-РЗ «О бюджете Удмуртской Республики на 202</w:t>
      </w:r>
      <w:r w:rsidR="007536FF" w:rsidRPr="00D66ED0">
        <w:rPr>
          <w:sz w:val="26"/>
          <w:szCs w:val="26"/>
        </w:rPr>
        <w:t>2</w:t>
      </w:r>
      <w:r w:rsidR="00616E3B" w:rsidRPr="00D66ED0">
        <w:rPr>
          <w:sz w:val="26"/>
          <w:szCs w:val="26"/>
        </w:rPr>
        <w:t xml:space="preserve"> год и на плановый период 202</w:t>
      </w:r>
      <w:r w:rsidR="007536FF" w:rsidRPr="00D66ED0">
        <w:rPr>
          <w:sz w:val="26"/>
          <w:szCs w:val="26"/>
        </w:rPr>
        <w:t>3</w:t>
      </w:r>
      <w:r w:rsidR="00616E3B" w:rsidRPr="00D66ED0">
        <w:rPr>
          <w:sz w:val="26"/>
          <w:szCs w:val="26"/>
        </w:rPr>
        <w:t xml:space="preserve"> и 202</w:t>
      </w:r>
      <w:r w:rsidR="007536FF" w:rsidRPr="00D66ED0">
        <w:rPr>
          <w:sz w:val="26"/>
          <w:szCs w:val="26"/>
        </w:rPr>
        <w:t>4 годов».</w:t>
      </w:r>
      <w:proofErr w:type="gramEnd"/>
    </w:p>
    <w:p w:rsidR="00B43DCE" w:rsidRPr="00D66ED0" w:rsidRDefault="00953904" w:rsidP="00D66ED0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D66ED0">
        <w:rPr>
          <w:sz w:val="26"/>
          <w:szCs w:val="26"/>
          <w:lang w:eastAsia="en-US"/>
        </w:rPr>
        <w:t>В 202</w:t>
      </w:r>
      <w:r w:rsidR="007536FF" w:rsidRPr="00D66ED0">
        <w:rPr>
          <w:sz w:val="26"/>
          <w:szCs w:val="26"/>
          <w:lang w:eastAsia="en-US"/>
        </w:rPr>
        <w:t>2</w:t>
      </w:r>
      <w:r w:rsidRPr="00D66ED0">
        <w:rPr>
          <w:sz w:val="26"/>
          <w:szCs w:val="26"/>
          <w:lang w:eastAsia="en-US"/>
        </w:rPr>
        <w:t xml:space="preserve"> году г</w:t>
      </w:r>
      <w:r w:rsidR="00CB679D" w:rsidRPr="00D66ED0">
        <w:rPr>
          <w:sz w:val="26"/>
          <w:szCs w:val="26"/>
          <w:lang w:eastAsia="en-US"/>
        </w:rPr>
        <w:t>осударственной программ</w:t>
      </w:r>
      <w:r w:rsidR="00A71771" w:rsidRPr="00D66ED0">
        <w:rPr>
          <w:sz w:val="26"/>
          <w:szCs w:val="26"/>
          <w:lang w:eastAsia="en-US"/>
        </w:rPr>
        <w:t>ой</w:t>
      </w:r>
      <w:r w:rsidR="00CB679D" w:rsidRPr="00D66ED0">
        <w:rPr>
          <w:sz w:val="26"/>
          <w:szCs w:val="26"/>
          <w:lang w:eastAsia="en-US"/>
        </w:rPr>
        <w:t xml:space="preserve"> запланировано </w:t>
      </w:r>
      <w:r w:rsidRPr="00D66ED0">
        <w:rPr>
          <w:sz w:val="26"/>
          <w:szCs w:val="26"/>
          <w:lang w:eastAsia="en-US"/>
        </w:rPr>
        <w:t xml:space="preserve">проведение </w:t>
      </w:r>
      <w:r w:rsidR="00A50AC6" w:rsidRPr="00D66ED0">
        <w:rPr>
          <w:sz w:val="26"/>
          <w:szCs w:val="26"/>
          <w:lang w:eastAsia="en-US"/>
        </w:rPr>
        <w:t>6</w:t>
      </w:r>
      <w:r w:rsidR="00CB679D" w:rsidRPr="00D66ED0">
        <w:rPr>
          <w:sz w:val="26"/>
          <w:szCs w:val="26"/>
          <w:lang w:eastAsia="en-US"/>
        </w:rPr>
        <w:t xml:space="preserve"> основных мероприятий, </w:t>
      </w:r>
      <w:r w:rsidR="00297BBC" w:rsidRPr="00D66ED0">
        <w:rPr>
          <w:sz w:val="26"/>
          <w:szCs w:val="26"/>
          <w:lang w:eastAsia="en-US"/>
        </w:rPr>
        <w:t xml:space="preserve">в настоящее время </w:t>
      </w:r>
      <w:r w:rsidR="00CB679D" w:rsidRPr="00D66ED0">
        <w:rPr>
          <w:sz w:val="26"/>
          <w:szCs w:val="26"/>
          <w:lang w:eastAsia="en-US"/>
        </w:rPr>
        <w:t xml:space="preserve">исполняются – </w:t>
      </w:r>
      <w:r w:rsidR="00A50AC6" w:rsidRPr="00D66ED0">
        <w:rPr>
          <w:sz w:val="26"/>
          <w:szCs w:val="26"/>
          <w:lang w:eastAsia="en-US"/>
        </w:rPr>
        <w:t>6</w:t>
      </w:r>
      <w:r w:rsidR="00DF6FEC" w:rsidRPr="00D66ED0">
        <w:rPr>
          <w:sz w:val="26"/>
          <w:szCs w:val="26"/>
          <w:lang w:eastAsia="en-US"/>
        </w:rPr>
        <w:t xml:space="preserve"> основных мероприятий</w:t>
      </w:r>
      <w:r w:rsidR="00A71771" w:rsidRPr="00D66ED0">
        <w:rPr>
          <w:sz w:val="26"/>
          <w:szCs w:val="26"/>
          <w:lang w:eastAsia="en-US"/>
        </w:rPr>
        <w:t>, в рамках которых в первом полугодии 202</w:t>
      </w:r>
      <w:r w:rsidR="007536FF" w:rsidRPr="00D66ED0">
        <w:rPr>
          <w:sz w:val="26"/>
          <w:szCs w:val="26"/>
          <w:lang w:eastAsia="en-US"/>
        </w:rPr>
        <w:t>2</w:t>
      </w:r>
      <w:r w:rsidR="00A71771" w:rsidRPr="00D66ED0">
        <w:rPr>
          <w:sz w:val="26"/>
          <w:szCs w:val="26"/>
          <w:lang w:eastAsia="en-US"/>
        </w:rPr>
        <w:t xml:space="preserve"> года были реализованы, в том числе следующие мероприятия:</w:t>
      </w:r>
    </w:p>
    <w:p w:rsidR="00B43DCE" w:rsidRPr="00D66ED0" w:rsidRDefault="00B13D75" w:rsidP="00D66ED0">
      <w:pPr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D66ED0">
        <w:rPr>
          <w:bCs/>
          <w:sz w:val="26"/>
          <w:szCs w:val="26"/>
          <w:lang w:eastAsia="en-US"/>
        </w:rPr>
        <w:t xml:space="preserve">14 января в БУ УР «Дом Дружбы народов» состоялось традиционное межнациональное мероприятие «К нам стучится Новый год». </w:t>
      </w:r>
    </w:p>
    <w:p w:rsidR="00B13D75" w:rsidRPr="00D66ED0" w:rsidRDefault="003A2667" w:rsidP="00D66ED0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D66ED0">
        <w:rPr>
          <w:sz w:val="26"/>
          <w:szCs w:val="26"/>
          <w:lang w:eastAsia="en-US"/>
        </w:rPr>
        <w:t>В рамках</w:t>
      </w:r>
      <w:r w:rsidR="00B13D75" w:rsidRPr="00D66ED0">
        <w:rPr>
          <w:sz w:val="26"/>
          <w:szCs w:val="26"/>
          <w:lang w:eastAsia="en-US"/>
        </w:rPr>
        <w:t xml:space="preserve"> Недели Памяти жертв Холокоста, приуроченной к Международному дню памяти жертв Холокоста, в </w:t>
      </w:r>
      <w:r w:rsidRPr="00D66ED0">
        <w:rPr>
          <w:sz w:val="26"/>
          <w:szCs w:val="26"/>
          <w:lang w:eastAsia="en-US"/>
        </w:rPr>
        <w:t xml:space="preserve">республике </w:t>
      </w:r>
      <w:r w:rsidR="00B13D75" w:rsidRPr="00D66ED0">
        <w:rPr>
          <w:sz w:val="26"/>
          <w:szCs w:val="26"/>
          <w:lang w:eastAsia="en-US"/>
        </w:rPr>
        <w:t>в 2022 году был организован цикл просветительских и мемориальных мероприятий</w:t>
      </w:r>
      <w:r w:rsidRPr="00D66ED0">
        <w:rPr>
          <w:sz w:val="26"/>
          <w:szCs w:val="26"/>
          <w:lang w:eastAsia="en-US"/>
        </w:rPr>
        <w:t xml:space="preserve">, в том числе </w:t>
      </w:r>
      <w:r w:rsidR="00B13D75" w:rsidRPr="00D66ED0">
        <w:rPr>
          <w:sz w:val="26"/>
          <w:szCs w:val="26"/>
          <w:lang w:eastAsia="en-US"/>
        </w:rPr>
        <w:t>25-28 января в БУ УР «Дом Дружбы народов» был организован показ спектакля «Игрушки войны» в исполнении учеников Воскресной еврейской школы «</w:t>
      </w:r>
      <w:proofErr w:type="spellStart"/>
      <w:r w:rsidR="00B13D75" w:rsidRPr="00D66ED0">
        <w:rPr>
          <w:sz w:val="26"/>
          <w:szCs w:val="26"/>
          <w:lang w:eastAsia="en-US"/>
        </w:rPr>
        <w:t>Халом</w:t>
      </w:r>
      <w:proofErr w:type="spellEnd"/>
      <w:r w:rsidR="00B13D75" w:rsidRPr="00D66ED0">
        <w:rPr>
          <w:sz w:val="26"/>
          <w:szCs w:val="26"/>
          <w:lang w:eastAsia="en-US"/>
        </w:rPr>
        <w:t>».</w:t>
      </w:r>
    </w:p>
    <w:p w:rsidR="00916C68" w:rsidRDefault="003A2667" w:rsidP="00D66ED0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D66ED0">
        <w:rPr>
          <w:bCs/>
          <w:sz w:val="26"/>
          <w:szCs w:val="26"/>
          <w:lang w:eastAsia="en-US"/>
        </w:rPr>
        <w:t xml:space="preserve">20 января в БУ УР «Дом Дружбы народов» состоялся межнациональный турнир по шахматам среди национально-культурных общественных объединений Удмуртской Республики. </w:t>
      </w:r>
    </w:p>
    <w:p w:rsidR="00B43DCE" w:rsidRPr="00D66ED0" w:rsidRDefault="00B43DCE" w:rsidP="00D66ED0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D66ED0">
        <w:rPr>
          <w:sz w:val="26"/>
          <w:szCs w:val="26"/>
          <w:lang w:eastAsia="en-US"/>
        </w:rPr>
        <w:lastRenderedPageBreak/>
        <w:t xml:space="preserve">С </w:t>
      </w:r>
      <w:r w:rsidR="003A2667" w:rsidRPr="00D66ED0">
        <w:rPr>
          <w:sz w:val="26"/>
          <w:szCs w:val="26"/>
          <w:lang w:eastAsia="en-US"/>
        </w:rPr>
        <w:t>7</w:t>
      </w:r>
      <w:r w:rsidRPr="00D66ED0">
        <w:rPr>
          <w:sz w:val="26"/>
          <w:szCs w:val="26"/>
          <w:lang w:eastAsia="en-US"/>
        </w:rPr>
        <w:t xml:space="preserve"> по 1</w:t>
      </w:r>
      <w:r w:rsidR="003A2667" w:rsidRPr="00D66ED0">
        <w:rPr>
          <w:sz w:val="26"/>
          <w:szCs w:val="26"/>
          <w:lang w:eastAsia="en-US"/>
        </w:rPr>
        <w:t>2</w:t>
      </w:r>
      <w:r w:rsidRPr="00D66ED0">
        <w:rPr>
          <w:sz w:val="26"/>
          <w:szCs w:val="26"/>
          <w:lang w:eastAsia="en-US"/>
        </w:rPr>
        <w:t xml:space="preserve"> февраля </w:t>
      </w:r>
      <w:r w:rsidR="00B37225" w:rsidRPr="00D66ED0">
        <w:rPr>
          <w:sz w:val="26"/>
          <w:szCs w:val="26"/>
          <w:lang w:eastAsia="en-US"/>
        </w:rPr>
        <w:t xml:space="preserve">в Удмуртии </w:t>
      </w:r>
      <w:r w:rsidR="00277443" w:rsidRPr="00D66ED0">
        <w:rPr>
          <w:sz w:val="26"/>
          <w:szCs w:val="26"/>
          <w:lang w:eastAsia="en-US"/>
        </w:rPr>
        <w:t>прошел</w:t>
      </w:r>
      <w:r w:rsidR="00B37225" w:rsidRPr="00D66ED0">
        <w:rPr>
          <w:sz w:val="26"/>
          <w:szCs w:val="26"/>
          <w:lang w:eastAsia="en-US"/>
        </w:rPr>
        <w:t xml:space="preserve"> ежегодный</w:t>
      </w:r>
      <w:r w:rsidRPr="00D66ED0">
        <w:rPr>
          <w:sz w:val="26"/>
          <w:szCs w:val="26"/>
          <w:lang w:eastAsia="en-US"/>
        </w:rPr>
        <w:t xml:space="preserve"> межрегиональный </w:t>
      </w:r>
      <w:proofErr w:type="spellStart"/>
      <w:r w:rsidRPr="00D66ED0">
        <w:rPr>
          <w:sz w:val="26"/>
          <w:szCs w:val="26"/>
          <w:lang w:eastAsia="en-US"/>
        </w:rPr>
        <w:t>этногастрономический</w:t>
      </w:r>
      <w:proofErr w:type="spellEnd"/>
      <w:r w:rsidRPr="00D66ED0">
        <w:rPr>
          <w:sz w:val="26"/>
          <w:szCs w:val="26"/>
          <w:lang w:eastAsia="en-US"/>
        </w:rPr>
        <w:t xml:space="preserve"> фестиваль блюд пельменного типа, существующих в кухне народов России </w:t>
      </w:r>
      <w:r w:rsidR="00B37225" w:rsidRPr="00D66ED0">
        <w:rPr>
          <w:sz w:val="26"/>
          <w:szCs w:val="26"/>
          <w:lang w:eastAsia="en-US"/>
        </w:rPr>
        <w:t>и СНГ</w:t>
      </w:r>
      <w:r w:rsidR="00277443" w:rsidRPr="00D66ED0">
        <w:rPr>
          <w:sz w:val="26"/>
          <w:szCs w:val="26"/>
          <w:lang w:eastAsia="en-US"/>
        </w:rPr>
        <w:t>,</w:t>
      </w:r>
      <w:r w:rsidR="00B37225" w:rsidRPr="00D66ED0">
        <w:rPr>
          <w:sz w:val="26"/>
          <w:szCs w:val="26"/>
          <w:lang w:eastAsia="en-US"/>
        </w:rPr>
        <w:t xml:space="preserve"> «Всемирный день пельменя».</w:t>
      </w:r>
    </w:p>
    <w:p w:rsidR="003A2667" w:rsidRPr="00D66ED0" w:rsidRDefault="00B43DCE" w:rsidP="00D66ED0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D66ED0">
        <w:rPr>
          <w:sz w:val="26"/>
          <w:szCs w:val="26"/>
          <w:lang w:eastAsia="en-US"/>
        </w:rPr>
        <w:t>2</w:t>
      </w:r>
      <w:r w:rsidR="003A2667" w:rsidRPr="00D66ED0">
        <w:rPr>
          <w:sz w:val="26"/>
          <w:szCs w:val="26"/>
          <w:lang w:eastAsia="en-US"/>
        </w:rPr>
        <w:t>3</w:t>
      </w:r>
      <w:r w:rsidRPr="00D66ED0">
        <w:rPr>
          <w:sz w:val="26"/>
          <w:szCs w:val="26"/>
          <w:lang w:eastAsia="en-US"/>
        </w:rPr>
        <w:t xml:space="preserve"> февраля в Ижевске состоялся традиционный чемпионат по </w:t>
      </w:r>
      <w:proofErr w:type="spellStart"/>
      <w:r w:rsidRPr="00D66ED0">
        <w:rPr>
          <w:sz w:val="26"/>
          <w:szCs w:val="26"/>
          <w:lang w:eastAsia="en-US"/>
        </w:rPr>
        <w:t>футзалу</w:t>
      </w:r>
      <w:proofErr w:type="spellEnd"/>
      <w:r w:rsidRPr="00D66ED0">
        <w:rPr>
          <w:sz w:val="26"/>
          <w:szCs w:val="26"/>
          <w:lang w:eastAsia="en-US"/>
        </w:rPr>
        <w:t xml:space="preserve"> среди национально-культурных общественных объединений </w:t>
      </w:r>
      <w:r w:rsidR="00916C68" w:rsidRPr="00D66ED0">
        <w:rPr>
          <w:sz w:val="26"/>
          <w:szCs w:val="26"/>
          <w:lang w:eastAsia="en-US"/>
        </w:rPr>
        <w:t>Удмуртской Республики</w:t>
      </w:r>
      <w:r w:rsidRPr="00D66ED0">
        <w:rPr>
          <w:sz w:val="26"/>
          <w:szCs w:val="26"/>
          <w:lang w:eastAsia="en-US"/>
        </w:rPr>
        <w:t xml:space="preserve">. </w:t>
      </w:r>
    </w:p>
    <w:p w:rsidR="003A2667" w:rsidRPr="00D66ED0" w:rsidRDefault="003A2667" w:rsidP="00D66ED0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D66ED0">
        <w:rPr>
          <w:sz w:val="26"/>
          <w:szCs w:val="26"/>
          <w:lang w:eastAsia="en-US"/>
        </w:rPr>
        <w:t>6 марта в селе Дебесы прошел Республиканский праздник русского народа Масленица. </w:t>
      </w:r>
    </w:p>
    <w:p w:rsidR="003A2667" w:rsidRPr="00D66ED0" w:rsidRDefault="003A2667" w:rsidP="00D66ED0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D66ED0">
        <w:rPr>
          <w:sz w:val="26"/>
          <w:szCs w:val="26"/>
          <w:lang w:eastAsia="en-US"/>
        </w:rPr>
        <w:t>17 марта в архитектурно-этнографическом музее-заповеднике «</w:t>
      </w:r>
      <w:proofErr w:type="spellStart"/>
      <w:r w:rsidRPr="00D66ED0">
        <w:rPr>
          <w:sz w:val="26"/>
          <w:szCs w:val="26"/>
          <w:lang w:eastAsia="en-US"/>
        </w:rPr>
        <w:t>Лудорвай</w:t>
      </w:r>
      <w:proofErr w:type="spellEnd"/>
      <w:r w:rsidRPr="00D66ED0">
        <w:rPr>
          <w:sz w:val="26"/>
          <w:szCs w:val="26"/>
          <w:lang w:eastAsia="en-US"/>
        </w:rPr>
        <w:t>» состоялось этнокультурное мероприятие «Весна Дружбы». Межнациональный праздник прошёл в канун 8-ой годовщины воссоединения Крыма и Севастополя с Россией.</w:t>
      </w:r>
    </w:p>
    <w:p w:rsidR="00B37225" w:rsidRPr="00D66ED0" w:rsidRDefault="003A2667" w:rsidP="00D66ED0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D66ED0">
        <w:rPr>
          <w:sz w:val="26"/>
          <w:szCs w:val="26"/>
          <w:lang w:eastAsia="en-US"/>
        </w:rPr>
        <w:t>1</w:t>
      </w:r>
      <w:r w:rsidR="00851E95" w:rsidRPr="00D66ED0">
        <w:rPr>
          <w:sz w:val="26"/>
          <w:szCs w:val="26"/>
          <w:lang w:eastAsia="en-US"/>
        </w:rPr>
        <w:t xml:space="preserve"> апреля </w:t>
      </w:r>
      <w:r w:rsidR="00B37225" w:rsidRPr="00D66ED0">
        <w:rPr>
          <w:sz w:val="26"/>
          <w:szCs w:val="26"/>
          <w:lang w:eastAsia="en-US"/>
        </w:rPr>
        <w:t xml:space="preserve">в БУ УР </w:t>
      </w:r>
      <w:r w:rsidRPr="00D66ED0">
        <w:rPr>
          <w:sz w:val="26"/>
          <w:szCs w:val="26"/>
          <w:lang w:eastAsia="en-US"/>
        </w:rPr>
        <w:t xml:space="preserve">«Дом Дружбы народов» состоялся </w:t>
      </w:r>
      <w:r w:rsidR="00B37225" w:rsidRPr="00D66ED0">
        <w:rPr>
          <w:sz w:val="26"/>
          <w:szCs w:val="26"/>
          <w:lang w:eastAsia="en-US"/>
        </w:rPr>
        <w:t>День едине</w:t>
      </w:r>
      <w:r w:rsidR="00277443" w:rsidRPr="00D66ED0">
        <w:rPr>
          <w:sz w:val="26"/>
          <w:szCs w:val="26"/>
          <w:lang w:eastAsia="en-US"/>
        </w:rPr>
        <w:t>ния народов России и Белоруссии</w:t>
      </w:r>
      <w:r w:rsidR="00B37225" w:rsidRPr="00D66ED0">
        <w:rPr>
          <w:sz w:val="26"/>
          <w:szCs w:val="26"/>
          <w:lang w:eastAsia="en-US"/>
        </w:rPr>
        <w:t xml:space="preserve">. </w:t>
      </w:r>
    </w:p>
    <w:p w:rsidR="003A2667" w:rsidRPr="00D66ED0" w:rsidRDefault="003A2667" w:rsidP="00D66ED0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D66ED0">
        <w:rPr>
          <w:sz w:val="26"/>
          <w:szCs w:val="26"/>
          <w:lang w:eastAsia="en-US"/>
        </w:rPr>
        <w:t>2 апреля в одиннадцатый раз прошла ежегодная образовательная акция «Большой удмуртский диктант».</w:t>
      </w:r>
    </w:p>
    <w:p w:rsidR="00FE6887" w:rsidRPr="00D66ED0" w:rsidRDefault="00FE6887" w:rsidP="00D66ED0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D66ED0">
        <w:rPr>
          <w:sz w:val="26"/>
          <w:szCs w:val="26"/>
          <w:lang w:eastAsia="en-US"/>
        </w:rPr>
        <w:t xml:space="preserve">14 мая в </w:t>
      </w:r>
      <w:r w:rsidR="00916C68" w:rsidRPr="00D66ED0">
        <w:rPr>
          <w:sz w:val="26"/>
          <w:szCs w:val="26"/>
          <w:lang w:eastAsia="en-US"/>
        </w:rPr>
        <w:t>БУ УР «Дом Дружбы народов»</w:t>
      </w:r>
      <w:r w:rsidR="00916C68">
        <w:rPr>
          <w:sz w:val="26"/>
          <w:szCs w:val="26"/>
          <w:lang w:eastAsia="en-US"/>
        </w:rPr>
        <w:t xml:space="preserve"> </w:t>
      </w:r>
      <w:r w:rsidRPr="00D66ED0">
        <w:rPr>
          <w:sz w:val="26"/>
          <w:szCs w:val="26"/>
          <w:lang w:eastAsia="en-US"/>
        </w:rPr>
        <w:t>состоялся республиканский детский межнациональный фестиваль «Как много между нами общего».</w:t>
      </w:r>
    </w:p>
    <w:p w:rsidR="00FE6887" w:rsidRPr="00D66ED0" w:rsidRDefault="00FE6887" w:rsidP="00D66ED0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D66ED0">
        <w:rPr>
          <w:sz w:val="26"/>
          <w:szCs w:val="26"/>
          <w:lang w:eastAsia="en-US"/>
        </w:rPr>
        <w:t>28 мая в МАУ «Центр русской культуры «Русский дом» состоялся турнир по шашкам и длинным нардам среди национально-культурных общественных объединений Удмуртской Республики</w:t>
      </w:r>
      <w:r w:rsidR="00916C68">
        <w:rPr>
          <w:sz w:val="26"/>
          <w:szCs w:val="26"/>
          <w:lang w:eastAsia="en-US"/>
        </w:rPr>
        <w:t>.</w:t>
      </w:r>
    </w:p>
    <w:p w:rsidR="00FE6887" w:rsidRPr="00D66ED0" w:rsidRDefault="00FE6887" w:rsidP="00D66ED0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D66ED0">
        <w:rPr>
          <w:sz w:val="26"/>
          <w:szCs w:val="26"/>
          <w:lang w:eastAsia="en-US"/>
        </w:rPr>
        <w:t xml:space="preserve">28 мая в МАУ «Центр русской культуры «Русский дом» состоялся открытый фестиваль-конкурс «Ты моя мелодия», посвященный памяти народного  артиста СССР </w:t>
      </w:r>
      <w:proofErr w:type="spellStart"/>
      <w:r w:rsidRPr="00D66ED0">
        <w:rPr>
          <w:sz w:val="26"/>
          <w:szCs w:val="26"/>
          <w:lang w:eastAsia="en-US"/>
        </w:rPr>
        <w:t>Муслима</w:t>
      </w:r>
      <w:proofErr w:type="spellEnd"/>
      <w:r w:rsidRPr="00D66ED0">
        <w:rPr>
          <w:sz w:val="26"/>
          <w:szCs w:val="26"/>
          <w:lang w:eastAsia="en-US"/>
        </w:rPr>
        <w:t xml:space="preserve"> Магомаева.</w:t>
      </w:r>
    </w:p>
    <w:p w:rsidR="00FE6887" w:rsidRPr="00D66ED0" w:rsidRDefault="00FE6887" w:rsidP="00D66ED0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D66ED0">
        <w:rPr>
          <w:bCs/>
          <w:sz w:val="26"/>
          <w:szCs w:val="26"/>
          <w:lang w:eastAsia="en-US"/>
        </w:rPr>
        <w:t>11 июня</w:t>
      </w:r>
      <w:r w:rsidRPr="00D66ED0">
        <w:rPr>
          <w:b/>
          <w:bCs/>
          <w:sz w:val="26"/>
          <w:szCs w:val="26"/>
          <w:lang w:eastAsia="en-US"/>
        </w:rPr>
        <w:t xml:space="preserve"> </w:t>
      </w:r>
      <w:r w:rsidRPr="00D66ED0">
        <w:rPr>
          <w:bCs/>
          <w:sz w:val="26"/>
          <w:szCs w:val="26"/>
          <w:lang w:eastAsia="en-US"/>
        </w:rPr>
        <w:t xml:space="preserve">в селе </w:t>
      </w:r>
      <w:proofErr w:type="spellStart"/>
      <w:r w:rsidRPr="00D66ED0">
        <w:rPr>
          <w:bCs/>
          <w:sz w:val="26"/>
          <w:szCs w:val="26"/>
          <w:lang w:eastAsia="en-US"/>
        </w:rPr>
        <w:t>Шолья</w:t>
      </w:r>
      <w:proofErr w:type="spellEnd"/>
      <w:r w:rsidRPr="00D66ED0">
        <w:rPr>
          <w:bCs/>
          <w:sz w:val="26"/>
          <w:szCs w:val="26"/>
          <w:lang w:eastAsia="en-US"/>
        </w:rPr>
        <w:t xml:space="preserve"> </w:t>
      </w:r>
      <w:proofErr w:type="spellStart"/>
      <w:r w:rsidRPr="00D66ED0">
        <w:rPr>
          <w:bCs/>
          <w:sz w:val="26"/>
          <w:szCs w:val="26"/>
          <w:lang w:eastAsia="en-US"/>
        </w:rPr>
        <w:t>Камбарского</w:t>
      </w:r>
      <w:proofErr w:type="spellEnd"/>
      <w:r w:rsidRPr="00D66ED0">
        <w:rPr>
          <w:bCs/>
          <w:sz w:val="26"/>
          <w:szCs w:val="26"/>
          <w:lang w:eastAsia="en-US"/>
        </w:rPr>
        <w:t xml:space="preserve"> района жители и гости республики отпраздновали </w:t>
      </w:r>
      <w:r w:rsidR="00916C68">
        <w:rPr>
          <w:bCs/>
          <w:sz w:val="26"/>
          <w:szCs w:val="26"/>
          <w:lang w:eastAsia="en-US"/>
        </w:rPr>
        <w:t>марийский</w:t>
      </w:r>
      <w:r w:rsidRPr="00D66ED0">
        <w:rPr>
          <w:bCs/>
          <w:sz w:val="26"/>
          <w:szCs w:val="26"/>
          <w:lang w:eastAsia="en-US"/>
        </w:rPr>
        <w:t xml:space="preserve"> </w:t>
      </w:r>
      <w:r w:rsidR="00916C68">
        <w:rPr>
          <w:bCs/>
          <w:sz w:val="26"/>
          <w:szCs w:val="26"/>
          <w:lang w:eastAsia="en-US"/>
        </w:rPr>
        <w:t xml:space="preserve">национальный праздник </w:t>
      </w:r>
      <w:proofErr w:type="spellStart"/>
      <w:r w:rsidRPr="00D66ED0">
        <w:rPr>
          <w:bCs/>
          <w:sz w:val="26"/>
          <w:szCs w:val="26"/>
          <w:lang w:eastAsia="en-US"/>
        </w:rPr>
        <w:t>Семык</w:t>
      </w:r>
      <w:proofErr w:type="spellEnd"/>
      <w:r w:rsidRPr="00D66ED0">
        <w:rPr>
          <w:bCs/>
          <w:sz w:val="26"/>
          <w:szCs w:val="26"/>
          <w:lang w:eastAsia="en-US"/>
        </w:rPr>
        <w:t>.</w:t>
      </w:r>
    </w:p>
    <w:p w:rsidR="00FE6887" w:rsidRPr="00D66ED0" w:rsidRDefault="00FE6887" w:rsidP="00D66ED0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D66ED0">
        <w:rPr>
          <w:sz w:val="26"/>
          <w:szCs w:val="26"/>
          <w:lang w:eastAsia="en-US"/>
        </w:rPr>
        <w:t xml:space="preserve">18 июня в окрестностях деревни </w:t>
      </w:r>
      <w:proofErr w:type="spellStart"/>
      <w:r w:rsidRPr="00D66ED0">
        <w:rPr>
          <w:sz w:val="26"/>
          <w:szCs w:val="26"/>
          <w:lang w:eastAsia="en-US"/>
        </w:rPr>
        <w:t>Кечур</w:t>
      </w:r>
      <w:proofErr w:type="spellEnd"/>
      <w:r w:rsidRPr="00D66ED0">
        <w:rPr>
          <w:sz w:val="26"/>
          <w:szCs w:val="26"/>
          <w:lang w:eastAsia="en-US"/>
        </w:rPr>
        <w:t xml:space="preserve"> </w:t>
      </w:r>
      <w:proofErr w:type="spellStart"/>
      <w:r w:rsidRPr="00D66ED0">
        <w:rPr>
          <w:sz w:val="26"/>
          <w:szCs w:val="26"/>
          <w:lang w:eastAsia="en-US"/>
        </w:rPr>
        <w:t>Малопургинского</w:t>
      </w:r>
      <w:proofErr w:type="spellEnd"/>
      <w:r w:rsidRPr="00D66ED0">
        <w:rPr>
          <w:sz w:val="26"/>
          <w:szCs w:val="26"/>
          <w:lang w:eastAsia="en-US"/>
        </w:rPr>
        <w:t xml:space="preserve"> района состоялся межрегиональный удмуртский национальный праздник Гербер. Гостями события стали около 15 тысяч человек</w:t>
      </w:r>
      <w:r w:rsidR="00916C68">
        <w:rPr>
          <w:sz w:val="26"/>
          <w:szCs w:val="26"/>
          <w:lang w:eastAsia="en-US"/>
        </w:rPr>
        <w:t>.</w:t>
      </w:r>
      <w:r w:rsidRPr="00D66ED0">
        <w:rPr>
          <w:sz w:val="26"/>
          <w:szCs w:val="26"/>
          <w:lang w:eastAsia="en-US"/>
        </w:rPr>
        <w:t xml:space="preserve"> </w:t>
      </w:r>
    </w:p>
    <w:p w:rsidR="00916C68" w:rsidRDefault="00FE6887" w:rsidP="00D66ED0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D66ED0">
        <w:rPr>
          <w:sz w:val="26"/>
          <w:szCs w:val="26"/>
          <w:lang w:eastAsia="en-US"/>
        </w:rPr>
        <w:t xml:space="preserve">25 июня в Можге состоялся Республиканский национальный праздник татарского и башкирского народов Сабантуй. </w:t>
      </w:r>
    </w:p>
    <w:p w:rsidR="00FE6887" w:rsidRPr="00D66ED0" w:rsidRDefault="0003023E" w:rsidP="00D66ED0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D66ED0">
        <w:rPr>
          <w:sz w:val="26"/>
          <w:szCs w:val="26"/>
          <w:lang w:eastAsia="en-US"/>
        </w:rPr>
        <w:t>Также в первом полугодии 202</w:t>
      </w:r>
      <w:r w:rsidR="00FE6887" w:rsidRPr="00D66ED0">
        <w:rPr>
          <w:sz w:val="26"/>
          <w:szCs w:val="26"/>
          <w:lang w:eastAsia="en-US"/>
        </w:rPr>
        <w:t>2</w:t>
      </w:r>
      <w:r w:rsidRPr="00D66ED0">
        <w:rPr>
          <w:sz w:val="26"/>
          <w:szCs w:val="26"/>
          <w:lang w:eastAsia="en-US"/>
        </w:rPr>
        <w:t xml:space="preserve"> года был реализован Межрегиональный конкурс для школьников «Герои народа – герои страны». Конкурс направлен на исследование подвигов героев многонационального советского народа в Великой Отечественной войне и посвящен 7</w:t>
      </w:r>
      <w:r w:rsidR="00FE6887" w:rsidRPr="00D66ED0">
        <w:rPr>
          <w:sz w:val="26"/>
          <w:szCs w:val="26"/>
          <w:lang w:eastAsia="en-US"/>
        </w:rPr>
        <w:t>7</w:t>
      </w:r>
      <w:r w:rsidRPr="00D66ED0">
        <w:rPr>
          <w:sz w:val="26"/>
          <w:szCs w:val="26"/>
          <w:lang w:eastAsia="en-US"/>
        </w:rPr>
        <w:t xml:space="preserve">-летию Великой Победы. </w:t>
      </w:r>
    </w:p>
    <w:p w:rsidR="0007435D" w:rsidRPr="00D66ED0" w:rsidRDefault="0007435D" w:rsidP="00D66ED0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proofErr w:type="gramStart"/>
      <w:r w:rsidRPr="00D66ED0">
        <w:rPr>
          <w:sz w:val="26"/>
          <w:szCs w:val="26"/>
          <w:lang w:eastAsia="en-US"/>
        </w:rPr>
        <w:t xml:space="preserve">Кроме того, в рамках реализации государственной программы осуществлялась оцифровка </w:t>
      </w:r>
      <w:r w:rsidRPr="00D66ED0">
        <w:rPr>
          <w:sz w:val="26"/>
          <w:szCs w:val="26"/>
        </w:rPr>
        <w:t xml:space="preserve">и размещение в сети «Интернет» страниц полнотекстовой </w:t>
      </w:r>
      <w:proofErr w:type="spellStart"/>
      <w:r w:rsidRPr="00D66ED0">
        <w:rPr>
          <w:sz w:val="26"/>
          <w:szCs w:val="26"/>
        </w:rPr>
        <w:t>web</w:t>
      </w:r>
      <w:proofErr w:type="spellEnd"/>
      <w:r w:rsidRPr="00D66ED0">
        <w:rPr>
          <w:sz w:val="26"/>
          <w:szCs w:val="26"/>
        </w:rPr>
        <w:t xml:space="preserve">-библиотеки на удмуртском языке (научных, научно-популярных, учебных, справочных изданий по удмуртскому фольклору, языкознанию, литературоведению и искусству, этнической истории, археологии и этнологии удмуртов, а также литературно-художественных произведений на удмуртском и русском языках), работали этнокультурные школы и </w:t>
      </w:r>
      <w:r w:rsidR="00424D4A" w:rsidRPr="00D66ED0">
        <w:rPr>
          <w:sz w:val="26"/>
          <w:szCs w:val="26"/>
        </w:rPr>
        <w:t xml:space="preserve">бесплатные </w:t>
      </w:r>
      <w:r w:rsidRPr="00D66ED0">
        <w:rPr>
          <w:sz w:val="26"/>
          <w:szCs w:val="26"/>
        </w:rPr>
        <w:t>курсы изучения родного языка</w:t>
      </w:r>
      <w:r w:rsidR="00D66ED0" w:rsidRPr="00D66ED0">
        <w:rPr>
          <w:sz w:val="26"/>
          <w:szCs w:val="26"/>
        </w:rPr>
        <w:t>.</w:t>
      </w:r>
      <w:proofErr w:type="gramEnd"/>
    </w:p>
    <w:p w:rsidR="00916C68" w:rsidRDefault="00B37225" w:rsidP="00D66ED0">
      <w:pPr>
        <w:spacing w:line="276" w:lineRule="auto"/>
        <w:ind w:firstLine="709"/>
        <w:jc w:val="both"/>
        <w:rPr>
          <w:sz w:val="26"/>
          <w:szCs w:val="26"/>
        </w:rPr>
      </w:pPr>
      <w:r w:rsidRPr="00D66ED0">
        <w:rPr>
          <w:sz w:val="26"/>
          <w:szCs w:val="26"/>
        </w:rPr>
        <w:lastRenderedPageBreak/>
        <w:t>В</w:t>
      </w:r>
      <w:r w:rsidR="0003023E" w:rsidRPr="00D66ED0">
        <w:rPr>
          <w:sz w:val="26"/>
          <w:szCs w:val="26"/>
        </w:rPr>
        <w:t xml:space="preserve"> первом полугодии</w:t>
      </w:r>
      <w:r w:rsidR="00B43DCE" w:rsidRPr="00D66ED0">
        <w:rPr>
          <w:sz w:val="26"/>
          <w:szCs w:val="26"/>
        </w:rPr>
        <w:t xml:space="preserve"> 202</w:t>
      </w:r>
      <w:r w:rsidR="00FE6887" w:rsidRPr="00D66ED0">
        <w:rPr>
          <w:sz w:val="26"/>
          <w:szCs w:val="26"/>
        </w:rPr>
        <w:t>2</w:t>
      </w:r>
      <w:r w:rsidR="00B43DCE" w:rsidRPr="00D66ED0">
        <w:rPr>
          <w:sz w:val="26"/>
          <w:szCs w:val="26"/>
        </w:rPr>
        <w:t xml:space="preserve"> год</w:t>
      </w:r>
      <w:r w:rsidR="0003023E" w:rsidRPr="00D66ED0">
        <w:rPr>
          <w:sz w:val="26"/>
          <w:szCs w:val="26"/>
        </w:rPr>
        <w:t>а</w:t>
      </w:r>
      <w:r w:rsidR="00B43DCE" w:rsidRPr="00D66ED0">
        <w:rPr>
          <w:sz w:val="26"/>
          <w:szCs w:val="26"/>
        </w:rPr>
        <w:t xml:space="preserve"> </w:t>
      </w:r>
      <w:r w:rsidR="0003023E" w:rsidRPr="00D66ED0">
        <w:rPr>
          <w:sz w:val="26"/>
          <w:szCs w:val="26"/>
        </w:rPr>
        <w:t>особое внимание было уделено</w:t>
      </w:r>
      <w:r w:rsidR="00B43DCE" w:rsidRPr="00D66ED0">
        <w:rPr>
          <w:sz w:val="26"/>
          <w:szCs w:val="26"/>
        </w:rPr>
        <w:t xml:space="preserve"> повышени</w:t>
      </w:r>
      <w:r w:rsidR="0003023E" w:rsidRPr="00D66ED0">
        <w:rPr>
          <w:sz w:val="26"/>
          <w:szCs w:val="26"/>
        </w:rPr>
        <w:t>ю</w:t>
      </w:r>
      <w:r w:rsidR="00B43DCE" w:rsidRPr="00D66ED0">
        <w:rPr>
          <w:sz w:val="26"/>
          <w:szCs w:val="26"/>
        </w:rPr>
        <w:t xml:space="preserve"> уровня профессиональной подготовки и компетентности кадров в сфере государственной национальной политики и государственно-конфессиональных отношений</w:t>
      </w:r>
      <w:r w:rsidR="0003023E" w:rsidRPr="00D66ED0">
        <w:rPr>
          <w:sz w:val="26"/>
          <w:szCs w:val="26"/>
        </w:rPr>
        <w:t xml:space="preserve">: </w:t>
      </w:r>
      <w:r w:rsidR="00FE6887" w:rsidRPr="00D66ED0">
        <w:rPr>
          <w:sz w:val="26"/>
          <w:szCs w:val="26"/>
        </w:rPr>
        <w:t xml:space="preserve">21-22 апреля </w:t>
      </w:r>
      <w:r w:rsidR="0003023E" w:rsidRPr="00D66ED0">
        <w:rPr>
          <w:sz w:val="26"/>
          <w:szCs w:val="26"/>
        </w:rPr>
        <w:t xml:space="preserve">для кураторов сферы </w:t>
      </w:r>
      <w:proofErr w:type="spellStart"/>
      <w:r w:rsidR="0003023E" w:rsidRPr="00D66ED0">
        <w:rPr>
          <w:sz w:val="26"/>
          <w:szCs w:val="26"/>
        </w:rPr>
        <w:t>госнацполитики</w:t>
      </w:r>
      <w:proofErr w:type="spellEnd"/>
      <w:r w:rsidR="0003023E" w:rsidRPr="00D66ED0">
        <w:rPr>
          <w:sz w:val="26"/>
          <w:szCs w:val="26"/>
        </w:rPr>
        <w:t xml:space="preserve"> в муниципальных образованиях состоялся </w:t>
      </w:r>
      <w:r w:rsidR="00FE6887" w:rsidRPr="00D66ED0">
        <w:rPr>
          <w:sz w:val="26"/>
          <w:szCs w:val="26"/>
        </w:rPr>
        <w:t>практико-ориентированный с</w:t>
      </w:r>
      <w:r w:rsidR="0003023E" w:rsidRPr="00D66ED0">
        <w:rPr>
          <w:sz w:val="26"/>
          <w:szCs w:val="26"/>
        </w:rPr>
        <w:t xml:space="preserve">еминар по реализации Стратегии государственной национальной политики Российской Федерации в Удмуртской Республике. </w:t>
      </w:r>
    </w:p>
    <w:p w:rsidR="00B43DCE" w:rsidRPr="00D66ED0" w:rsidRDefault="0003023E" w:rsidP="00D66ED0">
      <w:pPr>
        <w:spacing w:line="276" w:lineRule="auto"/>
        <w:ind w:firstLine="709"/>
        <w:jc w:val="both"/>
        <w:rPr>
          <w:sz w:val="26"/>
          <w:szCs w:val="26"/>
        </w:rPr>
      </w:pPr>
      <w:r w:rsidRPr="00D66ED0">
        <w:rPr>
          <w:sz w:val="26"/>
          <w:szCs w:val="26"/>
        </w:rPr>
        <w:t xml:space="preserve">Также </w:t>
      </w:r>
      <w:r w:rsidR="00277443" w:rsidRPr="00D66ED0">
        <w:rPr>
          <w:sz w:val="26"/>
          <w:szCs w:val="26"/>
        </w:rPr>
        <w:t>в первом полугодии 202</w:t>
      </w:r>
      <w:r w:rsidR="00FE6887" w:rsidRPr="00D66ED0">
        <w:rPr>
          <w:sz w:val="26"/>
          <w:szCs w:val="26"/>
        </w:rPr>
        <w:t>2</w:t>
      </w:r>
      <w:r w:rsidR="00277443" w:rsidRPr="00D66ED0">
        <w:rPr>
          <w:sz w:val="26"/>
          <w:szCs w:val="26"/>
        </w:rPr>
        <w:t xml:space="preserve"> года </w:t>
      </w:r>
      <w:r w:rsidRPr="00D66ED0">
        <w:rPr>
          <w:sz w:val="26"/>
          <w:szCs w:val="26"/>
        </w:rPr>
        <w:t xml:space="preserve">была продолжена </w:t>
      </w:r>
      <w:r w:rsidR="00B43DCE" w:rsidRPr="00D66ED0">
        <w:rPr>
          <w:sz w:val="26"/>
          <w:szCs w:val="26"/>
        </w:rPr>
        <w:t xml:space="preserve">практика проведения </w:t>
      </w:r>
      <w:r w:rsidR="00D66ED0" w:rsidRPr="00D66ED0">
        <w:rPr>
          <w:sz w:val="26"/>
          <w:szCs w:val="26"/>
        </w:rPr>
        <w:t>семинаров (</w:t>
      </w:r>
      <w:proofErr w:type="spellStart"/>
      <w:r w:rsidR="00B43DCE" w:rsidRPr="00D66ED0">
        <w:rPr>
          <w:sz w:val="26"/>
          <w:szCs w:val="26"/>
        </w:rPr>
        <w:t>вебинаров</w:t>
      </w:r>
      <w:proofErr w:type="spellEnd"/>
      <w:r w:rsidR="00D66ED0" w:rsidRPr="00D66ED0">
        <w:rPr>
          <w:sz w:val="26"/>
          <w:szCs w:val="26"/>
        </w:rPr>
        <w:t>)</w:t>
      </w:r>
      <w:r w:rsidR="00B43DCE" w:rsidRPr="00D66ED0">
        <w:rPr>
          <w:sz w:val="26"/>
          <w:szCs w:val="26"/>
        </w:rPr>
        <w:t xml:space="preserve"> «</w:t>
      </w:r>
      <w:r w:rsidRPr="00D66ED0">
        <w:rPr>
          <w:sz w:val="26"/>
          <w:szCs w:val="26"/>
        </w:rPr>
        <w:t xml:space="preserve">Удмуртия </w:t>
      </w:r>
      <w:proofErr w:type="spellStart"/>
      <w:r w:rsidRPr="00D66ED0">
        <w:rPr>
          <w:sz w:val="26"/>
          <w:szCs w:val="26"/>
        </w:rPr>
        <w:t>поликонфессиональная</w:t>
      </w:r>
      <w:proofErr w:type="spellEnd"/>
      <w:r w:rsidRPr="00D66ED0">
        <w:rPr>
          <w:sz w:val="26"/>
          <w:szCs w:val="26"/>
        </w:rPr>
        <w:t>».</w:t>
      </w:r>
      <w:r w:rsidR="00277443" w:rsidRPr="00D66ED0">
        <w:rPr>
          <w:sz w:val="26"/>
          <w:szCs w:val="26"/>
        </w:rPr>
        <w:t xml:space="preserve"> </w:t>
      </w:r>
      <w:r w:rsidR="00B43DCE" w:rsidRPr="00D66ED0">
        <w:rPr>
          <w:sz w:val="26"/>
          <w:szCs w:val="26"/>
        </w:rPr>
        <w:t xml:space="preserve">Тематика </w:t>
      </w:r>
      <w:r w:rsidR="00D66ED0" w:rsidRPr="00D66ED0">
        <w:rPr>
          <w:sz w:val="26"/>
          <w:szCs w:val="26"/>
        </w:rPr>
        <w:t>семинаров (</w:t>
      </w:r>
      <w:proofErr w:type="spellStart"/>
      <w:r w:rsidR="00B43DCE" w:rsidRPr="00D66ED0">
        <w:rPr>
          <w:sz w:val="26"/>
          <w:szCs w:val="26"/>
        </w:rPr>
        <w:t>вебинаров</w:t>
      </w:r>
      <w:proofErr w:type="spellEnd"/>
      <w:r w:rsidR="00D66ED0" w:rsidRPr="00D66ED0">
        <w:rPr>
          <w:sz w:val="26"/>
          <w:szCs w:val="26"/>
        </w:rPr>
        <w:t>)</w:t>
      </w:r>
      <w:r w:rsidR="00B43DCE" w:rsidRPr="00D66ED0">
        <w:rPr>
          <w:sz w:val="26"/>
          <w:szCs w:val="26"/>
        </w:rPr>
        <w:t xml:space="preserve"> в 202</w:t>
      </w:r>
      <w:r w:rsidR="00FE6887" w:rsidRPr="00D66ED0">
        <w:rPr>
          <w:sz w:val="26"/>
          <w:szCs w:val="26"/>
        </w:rPr>
        <w:t>2</w:t>
      </w:r>
      <w:r w:rsidR="00B43DCE" w:rsidRPr="00D66ED0">
        <w:rPr>
          <w:sz w:val="26"/>
          <w:szCs w:val="26"/>
        </w:rPr>
        <w:t xml:space="preserve"> году:</w:t>
      </w:r>
      <w:r w:rsidRPr="00D66ED0">
        <w:rPr>
          <w:sz w:val="26"/>
          <w:szCs w:val="26"/>
        </w:rPr>
        <w:t xml:space="preserve"> </w:t>
      </w:r>
      <w:r w:rsidR="00B43DCE" w:rsidRPr="00D66ED0">
        <w:rPr>
          <w:sz w:val="26"/>
          <w:szCs w:val="26"/>
        </w:rPr>
        <w:t>«</w:t>
      </w:r>
      <w:r w:rsidR="00D66ED0" w:rsidRPr="00D66ED0">
        <w:rPr>
          <w:sz w:val="26"/>
          <w:szCs w:val="26"/>
        </w:rPr>
        <w:t>Этническое (национальное) многообразие Удмуртии: народы в прошлом и современности</w:t>
      </w:r>
      <w:r w:rsidR="00B43DCE" w:rsidRPr="00D66ED0">
        <w:rPr>
          <w:sz w:val="26"/>
          <w:szCs w:val="26"/>
        </w:rPr>
        <w:t>» (</w:t>
      </w:r>
      <w:r w:rsidR="00D66ED0" w:rsidRPr="00D66ED0">
        <w:rPr>
          <w:sz w:val="26"/>
          <w:szCs w:val="26"/>
        </w:rPr>
        <w:t>27 мая</w:t>
      </w:r>
      <w:r w:rsidR="00B43DCE" w:rsidRPr="00D66ED0">
        <w:rPr>
          <w:sz w:val="26"/>
          <w:szCs w:val="26"/>
        </w:rPr>
        <w:t>)</w:t>
      </w:r>
      <w:r w:rsidRPr="00D66ED0">
        <w:rPr>
          <w:sz w:val="26"/>
          <w:szCs w:val="26"/>
        </w:rPr>
        <w:t xml:space="preserve">, </w:t>
      </w:r>
      <w:r w:rsidR="00B43DCE" w:rsidRPr="00D66ED0">
        <w:rPr>
          <w:sz w:val="26"/>
          <w:szCs w:val="26"/>
        </w:rPr>
        <w:t>«</w:t>
      </w:r>
      <w:r w:rsidR="00D66ED0" w:rsidRPr="00D66ED0">
        <w:rPr>
          <w:sz w:val="26"/>
          <w:szCs w:val="26"/>
        </w:rPr>
        <w:t>Государственность Удмуртии: историко-культурные практики и стратегии современного развития</w:t>
      </w:r>
      <w:r w:rsidR="00B43DCE" w:rsidRPr="00D66ED0">
        <w:rPr>
          <w:sz w:val="26"/>
          <w:szCs w:val="26"/>
        </w:rPr>
        <w:t>» (</w:t>
      </w:r>
      <w:r w:rsidR="00D66ED0" w:rsidRPr="00D66ED0">
        <w:rPr>
          <w:sz w:val="26"/>
          <w:szCs w:val="26"/>
        </w:rPr>
        <w:t>3 июня</w:t>
      </w:r>
      <w:r w:rsidR="00B43DCE" w:rsidRPr="00D66ED0">
        <w:rPr>
          <w:sz w:val="26"/>
          <w:szCs w:val="26"/>
        </w:rPr>
        <w:t>).</w:t>
      </w:r>
    </w:p>
    <w:p w:rsidR="00916C68" w:rsidRPr="00D66ED0" w:rsidRDefault="00D66ED0" w:rsidP="00916C68">
      <w:pPr>
        <w:spacing w:line="276" w:lineRule="auto"/>
        <w:ind w:firstLine="709"/>
        <w:jc w:val="both"/>
        <w:rPr>
          <w:sz w:val="26"/>
          <w:szCs w:val="26"/>
        </w:rPr>
      </w:pPr>
      <w:r w:rsidRPr="00D66ED0">
        <w:rPr>
          <w:sz w:val="26"/>
          <w:szCs w:val="26"/>
        </w:rPr>
        <w:t xml:space="preserve">В мае в республике стартовал обучающий проект «Свой среди </w:t>
      </w:r>
      <w:proofErr w:type="gramStart"/>
      <w:r w:rsidRPr="00D66ED0">
        <w:rPr>
          <w:sz w:val="26"/>
          <w:szCs w:val="26"/>
        </w:rPr>
        <w:t>чужих</w:t>
      </w:r>
      <w:proofErr w:type="gramEnd"/>
      <w:r w:rsidRPr="00D66ED0">
        <w:rPr>
          <w:sz w:val="26"/>
          <w:szCs w:val="26"/>
        </w:rPr>
        <w:t xml:space="preserve">, чужой среди своих». В рамках проекта специалистов, работающих с иностранными гражданами, обучали эффективным методам работы по адаптации и интеграции иностранных граждан в местное сообщество, а также профилактике экстремизма и терроризма. </w:t>
      </w:r>
      <w:proofErr w:type="gramStart"/>
      <w:r w:rsidRPr="00D66ED0">
        <w:rPr>
          <w:sz w:val="26"/>
          <w:szCs w:val="26"/>
        </w:rPr>
        <w:t>Для этого были организованы курсы повышения квалификации с привлечени</w:t>
      </w:r>
      <w:r w:rsidR="00916C68">
        <w:rPr>
          <w:sz w:val="26"/>
          <w:szCs w:val="26"/>
        </w:rPr>
        <w:t xml:space="preserve">ем экспертов из других регионов: </w:t>
      </w:r>
      <w:r w:rsidRPr="00D66ED0">
        <w:rPr>
          <w:sz w:val="26"/>
          <w:szCs w:val="26"/>
        </w:rPr>
        <w:t xml:space="preserve">16-17 мая в БУ УР «Дом Дружбы народов» прошел образовательный курс «Каждый важен: интерактивные методы травли в школе», 17-18 мая </w:t>
      </w:r>
      <w:r w:rsidR="00916C68" w:rsidRPr="00D66ED0">
        <w:rPr>
          <w:sz w:val="26"/>
          <w:szCs w:val="26"/>
          <w:lang w:eastAsia="en-US"/>
        </w:rPr>
        <w:t>–</w:t>
      </w:r>
      <w:r w:rsidRPr="00D66ED0">
        <w:rPr>
          <w:sz w:val="26"/>
          <w:szCs w:val="26"/>
        </w:rPr>
        <w:t xml:space="preserve"> образовательный курс «Школа защитников прав трудовых мигрантов», 18-19 мая </w:t>
      </w:r>
      <w:r w:rsidR="00916C68" w:rsidRPr="00D66ED0">
        <w:rPr>
          <w:sz w:val="26"/>
          <w:szCs w:val="26"/>
          <w:lang w:eastAsia="en-US"/>
        </w:rPr>
        <w:t>–</w:t>
      </w:r>
      <w:r w:rsidRPr="00D66ED0">
        <w:rPr>
          <w:sz w:val="26"/>
          <w:szCs w:val="26"/>
        </w:rPr>
        <w:t xml:space="preserve"> образовательный курс «Код </w:t>
      </w:r>
      <w:proofErr w:type="spellStart"/>
      <w:r w:rsidRPr="00D66ED0">
        <w:rPr>
          <w:sz w:val="26"/>
          <w:szCs w:val="26"/>
        </w:rPr>
        <w:t>БЕЗопасности</w:t>
      </w:r>
      <w:proofErr w:type="spellEnd"/>
      <w:r w:rsidRPr="00D66ED0">
        <w:rPr>
          <w:sz w:val="26"/>
          <w:szCs w:val="26"/>
        </w:rPr>
        <w:t>: интерактивные методы профилактики ксенофобии и экстремизма».</w:t>
      </w:r>
      <w:proofErr w:type="gramEnd"/>
    </w:p>
    <w:p w:rsidR="00297BBC" w:rsidRPr="00D66ED0" w:rsidRDefault="00CB679D" w:rsidP="00D66ED0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D66ED0">
        <w:rPr>
          <w:sz w:val="26"/>
          <w:szCs w:val="26"/>
          <w:lang w:eastAsia="en-US"/>
        </w:rPr>
        <w:t xml:space="preserve">Сводная бюджетная роспись </w:t>
      </w:r>
      <w:r w:rsidR="00A50AC6" w:rsidRPr="00D66ED0">
        <w:rPr>
          <w:sz w:val="26"/>
          <w:szCs w:val="26"/>
          <w:lang w:eastAsia="en-US"/>
        </w:rPr>
        <w:t>г</w:t>
      </w:r>
      <w:r w:rsidRPr="00D66ED0">
        <w:rPr>
          <w:sz w:val="26"/>
          <w:szCs w:val="26"/>
          <w:lang w:eastAsia="en-US"/>
        </w:rPr>
        <w:t xml:space="preserve">осударственной программы </w:t>
      </w:r>
      <w:r w:rsidR="00297BBC" w:rsidRPr="00D66ED0">
        <w:rPr>
          <w:sz w:val="26"/>
          <w:szCs w:val="26"/>
          <w:lang w:eastAsia="en-US"/>
        </w:rPr>
        <w:t>на 30 июня 202</w:t>
      </w:r>
      <w:r w:rsidR="00D66ED0" w:rsidRPr="00D66ED0">
        <w:rPr>
          <w:sz w:val="26"/>
          <w:szCs w:val="26"/>
          <w:lang w:eastAsia="en-US"/>
        </w:rPr>
        <w:t>2</w:t>
      </w:r>
      <w:r w:rsidR="00297BBC" w:rsidRPr="00D66ED0">
        <w:rPr>
          <w:sz w:val="26"/>
          <w:szCs w:val="26"/>
          <w:lang w:eastAsia="en-US"/>
        </w:rPr>
        <w:t xml:space="preserve"> года </w:t>
      </w:r>
      <w:r w:rsidRPr="00D66ED0">
        <w:rPr>
          <w:sz w:val="26"/>
          <w:szCs w:val="26"/>
          <w:lang w:eastAsia="en-US"/>
        </w:rPr>
        <w:t xml:space="preserve">составила </w:t>
      </w:r>
      <w:r w:rsidR="00D66ED0" w:rsidRPr="00D66ED0">
        <w:rPr>
          <w:sz w:val="26"/>
          <w:szCs w:val="26"/>
          <w:lang w:eastAsia="en-US"/>
        </w:rPr>
        <w:t>37 819,5</w:t>
      </w:r>
      <w:r w:rsidRPr="00D66ED0">
        <w:rPr>
          <w:sz w:val="26"/>
          <w:szCs w:val="26"/>
          <w:lang w:eastAsia="en-US"/>
        </w:rPr>
        <w:t xml:space="preserve"> тыс. рублей, кассовое исполнение – </w:t>
      </w:r>
      <w:r w:rsidR="00D66ED0" w:rsidRPr="00D66ED0">
        <w:rPr>
          <w:sz w:val="26"/>
          <w:szCs w:val="26"/>
          <w:lang w:eastAsia="en-US"/>
        </w:rPr>
        <w:t>27 143,55</w:t>
      </w:r>
      <w:r w:rsidRPr="00D66ED0">
        <w:rPr>
          <w:sz w:val="26"/>
          <w:szCs w:val="26"/>
          <w:lang w:eastAsia="en-US"/>
        </w:rPr>
        <w:t xml:space="preserve"> тыс. рублей. Таким образом, в первом полугодии 20</w:t>
      </w:r>
      <w:r w:rsidR="00297BBC" w:rsidRPr="00D66ED0">
        <w:rPr>
          <w:sz w:val="26"/>
          <w:szCs w:val="26"/>
          <w:lang w:eastAsia="en-US"/>
        </w:rPr>
        <w:t>2</w:t>
      </w:r>
      <w:r w:rsidR="00D66ED0" w:rsidRPr="00D66ED0">
        <w:rPr>
          <w:sz w:val="26"/>
          <w:szCs w:val="26"/>
          <w:lang w:eastAsia="en-US"/>
        </w:rPr>
        <w:t>2</w:t>
      </w:r>
      <w:r w:rsidRPr="00D66ED0">
        <w:rPr>
          <w:sz w:val="26"/>
          <w:szCs w:val="26"/>
          <w:lang w:eastAsia="en-US"/>
        </w:rPr>
        <w:t xml:space="preserve"> года кассовый расход составил </w:t>
      </w:r>
      <w:r w:rsidR="00D66ED0" w:rsidRPr="00D66ED0">
        <w:rPr>
          <w:sz w:val="26"/>
          <w:szCs w:val="26"/>
          <w:lang w:eastAsia="en-US"/>
        </w:rPr>
        <w:t>71,8</w:t>
      </w:r>
      <w:r w:rsidRPr="00D66ED0">
        <w:rPr>
          <w:sz w:val="26"/>
          <w:szCs w:val="26"/>
          <w:lang w:eastAsia="en-US"/>
        </w:rPr>
        <w:t xml:space="preserve"> %.</w:t>
      </w:r>
    </w:p>
    <w:p w:rsidR="00CB679D" w:rsidRPr="00D66ED0" w:rsidRDefault="00CB679D" w:rsidP="00D66ED0">
      <w:pPr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proofErr w:type="gramStart"/>
      <w:r w:rsidRPr="00D66ED0">
        <w:rPr>
          <w:rFonts w:eastAsia="Times New Roman CYR"/>
          <w:sz w:val="26"/>
          <w:szCs w:val="26"/>
          <w:lang w:eastAsia="en-US"/>
        </w:rPr>
        <w:t>Значения целевых показателей (индикаторов) государственной программы будут определены по итогам 20</w:t>
      </w:r>
      <w:r w:rsidR="00297BBC" w:rsidRPr="00D66ED0">
        <w:rPr>
          <w:rFonts w:eastAsia="Times New Roman CYR"/>
          <w:sz w:val="26"/>
          <w:szCs w:val="26"/>
          <w:lang w:eastAsia="en-US"/>
        </w:rPr>
        <w:t>2</w:t>
      </w:r>
      <w:r w:rsidR="007536FF" w:rsidRPr="00D66ED0">
        <w:rPr>
          <w:rFonts w:eastAsia="Times New Roman CYR"/>
          <w:sz w:val="26"/>
          <w:szCs w:val="26"/>
          <w:lang w:eastAsia="en-US"/>
        </w:rPr>
        <w:t>2</w:t>
      </w:r>
      <w:r w:rsidRPr="00D66ED0">
        <w:rPr>
          <w:rFonts w:eastAsia="Times New Roman CYR"/>
          <w:sz w:val="26"/>
          <w:szCs w:val="26"/>
          <w:lang w:eastAsia="en-US"/>
        </w:rPr>
        <w:t xml:space="preserve"> года в результате проведения социологического исследования «</w:t>
      </w:r>
      <w:r w:rsidR="00297BBC" w:rsidRPr="00D66ED0">
        <w:rPr>
          <w:rFonts w:eastAsia="Times New Roman CYR"/>
          <w:sz w:val="26"/>
          <w:szCs w:val="26"/>
          <w:lang w:eastAsia="en-US"/>
        </w:rPr>
        <w:t>Текущее состояние и динамика межнациональной ситуации в Удмуртской Республике</w:t>
      </w:r>
      <w:r w:rsidRPr="00D66ED0">
        <w:rPr>
          <w:rFonts w:eastAsia="Times New Roman CYR"/>
          <w:sz w:val="26"/>
          <w:szCs w:val="26"/>
          <w:lang w:eastAsia="en-US"/>
        </w:rPr>
        <w:t xml:space="preserve">», </w:t>
      </w:r>
      <w:r w:rsidRPr="00D66ED0">
        <w:rPr>
          <w:sz w:val="26"/>
          <w:szCs w:val="26"/>
          <w:shd w:val="clear" w:color="auto" w:fill="FFFFFF"/>
        </w:rPr>
        <w:t>сер</w:t>
      </w:r>
      <w:r w:rsidR="00297BBC" w:rsidRPr="00D66ED0">
        <w:rPr>
          <w:sz w:val="26"/>
          <w:szCs w:val="26"/>
          <w:shd w:val="clear" w:color="auto" w:fill="FFFFFF"/>
        </w:rPr>
        <w:t>ии обучающих семинаров</w:t>
      </w:r>
      <w:r w:rsidR="00916C68">
        <w:rPr>
          <w:sz w:val="26"/>
          <w:szCs w:val="26"/>
          <w:shd w:val="clear" w:color="auto" w:fill="FFFFFF"/>
        </w:rPr>
        <w:t xml:space="preserve"> (вебинаров</w:t>
      </w:r>
      <w:bookmarkStart w:id="0" w:name="_GoBack"/>
      <w:bookmarkEnd w:id="0"/>
      <w:r w:rsidR="00916C68">
        <w:rPr>
          <w:sz w:val="26"/>
          <w:szCs w:val="26"/>
          <w:shd w:val="clear" w:color="auto" w:fill="FFFFFF"/>
        </w:rPr>
        <w:t>)</w:t>
      </w:r>
      <w:r w:rsidRPr="00D66ED0">
        <w:rPr>
          <w:sz w:val="26"/>
          <w:szCs w:val="26"/>
          <w:shd w:val="clear" w:color="auto" w:fill="FFFFFF"/>
        </w:rPr>
        <w:t xml:space="preserve"> для муниципальных служащих, руководителей учреждений и организаций образования, культуры, молодёжной политики и спорта, </w:t>
      </w:r>
      <w:r w:rsidR="00297BBC" w:rsidRPr="00D66ED0">
        <w:rPr>
          <w:sz w:val="26"/>
          <w:szCs w:val="26"/>
          <w:shd w:val="clear" w:color="auto" w:fill="FFFFFF"/>
        </w:rPr>
        <w:t xml:space="preserve">участвующих в рамках своих полномочий в реализации государственной национальной политики Российской Федерации на территории Удмуртской Республики, </w:t>
      </w:r>
      <w:r w:rsidRPr="00D66ED0">
        <w:rPr>
          <w:sz w:val="26"/>
          <w:szCs w:val="26"/>
          <w:shd w:val="clear" w:color="auto" w:fill="FFFFFF"/>
        </w:rPr>
        <w:t>а</w:t>
      </w:r>
      <w:proofErr w:type="gramEnd"/>
      <w:r w:rsidRPr="00D66ED0">
        <w:rPr>
          <w:sz w:val="26"/>
          <w:szCs w:val="26"/>
          <w:shd w:val="clear" w:color="auto" w:fill="FFFFFF"/>
        </w:rPr>
        <w:t xml:space="preserve"> также основных мероприятий в сфере государственной национальной политики на территории Удмуртской Республики.</w:t>
      </w:r>
    </w:p>
    <w:p w:rsidR="00297BBC" w:rsidRPr="00D66ED0" w:rsidRDefault="00DF496C" w:rsidP="00D66ED0">
      <w:pPr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D66ED0">
        <w:rPr>
          <w:rFonts w:eastAsia="Times New Roman CYR"/>
          <w:sz w:val="26"/>
          <w:szCs w:val="26"/>
        </w:rPr>
        <w:t xml:space="preserve">В целом, необходимо отметить, что в Удмуртии по-прежнему сохраняются доброжелательные </w:t>
      </w:r>
      <w:r w:rsidR="00B50B21" w:rsidRPr="00D66ED0">
        <w:rPr>
          <w:rFonts w:eastAsia="Times New Roman CYR"/>
          <w:sz w:val="26"/>
          <w:szCs w:val="26"/>
        </w:rPr>
        <w:t>межнациональные</w:t>
      </w:r>
      <w:r w:rsidRPr="00D66ED0">
        <w:rPr>
          <w:rFonts w:eastAsia="Times New Roman CYR"/>
          <w:sz w:val="26"/>
          <w:szCs w:val="26"/>
        </w:rPr>
        <w:t xml:space="preserve"> отношения. Этнокультурные и конфессиональные различия не являются факторами дестабилизации общественно-политического климата, воспринимаются в обществе спокойно. Резонансных конфликтов, мотивированных этнической принадлежностью сторон, допущено не было. </w:t>
      </w:r>
      <w:proofErr w:type="gramStart"/>
      <w:r w:rsidRPr="00D66ED0">
        <w:rPr>
          <w:rFonts w:eastAsia="Times New Roman CYR"/>
          <w:sz w:val="26"/>
          <w:szCs w:val="26"/>
        </w:rPr>
        <w:t>Попыток политизации вопросов этнического характера в отчетной период не отмечено.</w:t>
      </w:r>
      <w:proofErr w:type="gramEnd"/>
    </w:p>
    <w:sectPr w:rsidR="00297BBC" w:rsidRPr="00D66ED0" w:rsidSect="00616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79D"/>
    <w:rsid w:val="00015B11"/>
    <w:rsid w:val="0003023E"/>
    <w:rsid w:val="00032A9B"/>
    <w:rsid w:val="00056434"/>
    <w:rsid w:val="0007435D"/>
    <w:rsid w:val="00200B72"/>
    <w:rsid w:val="0025275F"/>
    <w:rsid w:val="0026192A"/>
    <w:rsid w:val="00277443"/>
    <w:rsid w:val="00297BBC"/>
    <w:rsid w:val="003A2667"/>
    <w:rsid w:val="00424D4A"/>
    <w:rsid w:val="004F225A"/>
    <w:rsid w:val="00584EF6"/>
    <w:rsid w:val="00607668"/>
    <w:rsid w:val="00616E3B"/>
    <w:rsid w:val="007536FF"/>
    <w:rsid w:val="007A08A4"/>
    <w:rsid w:val="008258BC"/>
    <w:rsid w:val="00851E95"/>
    <w:rsid w:val="0087609C"/>
    <w:rsid w:val="00891320"/>
    <w:rsid w:val="00916C68"/>
    <w:rsid w:val="009341DD"/>
    <w:rsid w:val="00953904"/>
    <w:rsid w:val="009E74E5"/>
    <w:rsid w:val="00A50AC6"/>
    <w:rsid w:val="00A71771"/>
    <w:rsid w:val="00A8701A"/>
    <w:rsid w:val="00B13D75"/>
    <w:rsid w:val="00B23688"/>
    <w:rsid w:val="00B37225"/>
    <w:rsid w:val="00B43DCE"/>
    <w:rsid w:val="00B50B21"/>
    <w:rsid w:val="00BB68D0"/>
    <w:rsid w:val="00CB679D"/>
    <w:rsid w:val="00D66ED0"/>
    <w:rsid w:val="00DB7C6E"/>
    <w:rsid w:val="00DF496C"/>
    <w:rsid w:val="00DF6FEC"/>
    <w:rsid w:val="00E72BB3"/>
    <w:rsid w:val="00F0597E"/>
    <w:rsid w:val="00F144D5"/>
    <w:rsid w:val="00F45ED8"/>
    <w:rsid w:val="00F5348F"/>
    <w:rsid w:val="00FC003E"/>
    <w:rsid w:val="00FC1E63"/>
    <w:rsid w:val="00FE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679D"/>
    <w:pPr>
      <w:keepNext/>
      <w:ind w:firstLine="568"/>
      <w:jc w:val="center"/>
      <w:outlineLvl w:val="0"/>
    </w:pPr>
    <w:rPr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679D"/>
    <w:rPr>
      <w:rFonts w:ascii="Times New Roman" w:eastAsia="Times New Roman" w:hAnsi="Times New Roman" w:cs="Times New Roman"/>
      <w:sz w:val="26"/>
      <w:szCs w:val="24"/>
      <w:u w:val="single"/>
      <w:lang w:eastAsia="ru-RU"/>
    </w:rPr>
  </w:style>
  <w:style w:type="character" w:styleId="a3">
    <w:name w:val="Strong"/>
    <w:basedOn w:val="a0"/>
    <w:uiPriority w:val="22"/>
    <w:qFormat/>
    <w:rsid w:val="00B13D75"/>
    <w:rPr>
      <w:b/>
      <w:bCs/>
    </w:rPr>
  </w:style>
  <w:style w:type="paragraph" w:styleId="a4">
    <w:name w:val="Normal (Web)"/>
    <w:basedOn w:val="a"/>
    <w:uiPriority w:val="99"/>
    <w:unhideWhenUsed/>
    <w:rsid w:val="00B13D75"/>
    <w:pPr>
      <w:spacing w:before="100" w:beforeAutospacing="1" w:after="100" w:afterAutospacing="1"/>
    </w:pPr>
  </w:style>
  <w:style w:type="paragraph" w:customStyle="1" w:styleId="tm10">
    <w:name w:val="tm10"/>
    <w:basedOn w:val="a"/>
    <w:rsid w:val="00B13D75"/>
    <w:pPr>
      <w:spacing w:before="100" w:beforeAutospacing="1" w:after="100" w:afterAutospacing="1"/>
    </w:pPr>
  </w:style>
  <w:style w:type="character" w:customStyle="1" w:styleId="tm8">
    <w:name w:val="tm8"/>
    <w:basedOn w:val="a0"/>
    <w:rsid w:val="00B13D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Izmestiev</dc:creator>
  <cp:keywords/>
  <dc:description/>
  <cp:lastModifiedBy>Леонтьева Анастасия Анатольевна</cp:lastModifiedBy>
  <cp:revision>36</cp:revision>
  <cp:lastPrinted>2020-07-23T12:50:00Z</cp:lastPrinted>
  <dcterms:created xsi:type="dcterms:W3CDTF">2018-08-16T12:04:00Z</dcterms:created>
  <dcterms:modified xsi:type="dcterms:W3CDTF">2022-07-11T09:17:00Z</dcterms:modified>
</cp:coreProperties>
</file>