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EF6" w:rsidRDefault="00B87EF6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87EF6">
        <w:rPr>
          <w:rFonts w:ascii="Times New Roman" w:hAnsi="Times New Roman" w:cs="Times New Roman"/>
          <w:sz w:val="32"/>
          <w:szCs w:val="32"/>
          <w:shd w:val="clear" w:color="auto" w:fill="FFFFFF"/>
        </w:rPr>
        <w:t>Местонахождение: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г.Ижевск, ул.Орджоникидзе, 33а.</w:t>
      </w:r>
      <w:bookmarkStart w:id="0" w:name="_GoBack"/>
      <w:bookmarkEnd w:id="0"/>
    </w:p>
    <w:p w:rsidR="000408D5" w:rsidRPr="00B87EF6" w:rsidRDefault="00B87EF6">
      <w:pPr>
        <w:rPr>
          <w:rFonts w:ascii="Times New Roman" w:hAnsi="Times New Roman" w:cs="Times New Roman"/>
          <w:sz w:val="32"/>
          <w:szCs w:val="32"/>
        </w:rPr>
      </w:pPr>
      <w:r w:rsidRPr="00B87EF6">
        <w:rPr>
          <w:rFonts w:ascii="Times New Roman" w:hAnsi="Times New Roman" w:cs="Times New Roman"/>
          <w:sz w:val="32"/>
          <w:szCs w:val="32"/>
          <w:shd w:val="clear" w:color="auto" w:fill="FFFFFF"/>
        </w:rPr>
        <w:t>тел.(факс): 8(3412)68-53-55, Е-mail: mail@mn.udmr.ru.</w:t>
      </w:r>
    </w:p>
    <w:sectPr w:rsidR="000408D5" w:rsidRPr="00B8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EE"/>
    <w:rsid w:val="001D7DAC"/>
    <w:rsid w:val="009A43EE"/>
    <w:rsid w:val="00AD4C07"/>
    <w:rsid w:val="00B8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623C5-1396-4CC0-90E9-1FB54D58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E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7E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Турова Светлана Германовна</dc:creator>
  <cp:keywords/>
  <dc:description/>
  <cp:lastModifiedBy>Турова Светлана Германовна</cp:lastModifiedBy>
  <cp:revision>2</cp:revision>
  <dcterms:created xsi:type="dcterms:W3CDTF">2023-05-10T10:17:00Z</dcterms:created>
  <dcterms:modified xsi:type="dcterms:W3CDTF">2023-05-10T10:18:00Z</dcterms:modified>
</cp:coreProperties>
</file>