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F1" w:rsidRDefault="008678F1" w:rsidP="008678F1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8678F1" w:rsidRDefault="008678F1" w:rsidP="008678F1">
      <w:pPr>
        <w:jc w:val="center"/>
        <w:rPr>
          <w:b/>
        </w:rPr>
      </w:pPr>
    </w:p>
    <w:p w:rsidR="008678F1" w:rsidRDefault="008678F1" w:rsidP="008678F1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8678F1" w:rsidRDefault="008678F1" w:rsidP="008678F1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8678F1" w:rsidRDefault="008678F1" w:rsidP="008678F1">
      <w:pPr>
        <w:jc w:val="center"/>
      </w:pPr>
      <w:r>
        <w:t xml:space="preserve">426063 г.Ижевск, ул.Орджоникидзе, 33а, тел/факс (3412)68-53-55, </w:t>
      </w:r>
    </w:p>
    <w:p w:rsidR="008678F1" w:rsidRDefault="008678F1" w:rsidP="008678F1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8678F1" w:rsidRDefault="008678F1" w:rsidP="008678F1">
      <w:pPr>
        <w:jc w:val="center"/>
        <w:rPr>
          <w:lang w:val="en-US"/>
        </w:rPr>
      </w:pPr>
    </w:p>
    <w:p w:rsidR="008678F1" w:rsidRDefault="008678F1" w:rsidP="008678F1">
      <w:pPr>
        <w:jc w:val="center"/>
        <w:rPr>
          <w:sz w:val="28"/>
          <w:szCs w:val="28"/>
          <w:lang w:val="en-US"/>
        </w:rPr>
      </w:pPr>
    </w:p>
    <w:p w:rsidR="008678F1" w:rsidRDefault="008678F1" w:rsidP="00867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8678F1" w:rsidRDefault="008678F1" w:rsidP="008678F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термино-орфографической комиссии </w:t>
      </w:r>
    </w:p>
    <w:p w:rsidR="008678F1" w:rsidRDefault="008678F1" w:rsidP="008678F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8678F1" w:rsidRDefault="008678F1" w:rsidP="008678F1">
      <w:pPr>
        <w:jc w:val="center"/>
        <w:rPr>
          <w:sz w:val="28"/>
          <w:szCs w:val="28"/>
        </w:rPr>
      </w:pPr>
    </w:p>
    <w:p w:rsidR="008678F1" w:rsidRDefault="008678F1" w:rsidP="008678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8</w:t>
      </w:r>
    </w:p>
    <w:p w:rsidR="008678F1" w:rsidRDefault="008678F1" w:rsidP="008678F1">
      <w:pPr>
        <w:rPr>
          <w:sz w:val="26"/>
          <w:szCs w:val="26"/>
        </w:rPr>
      </w:pPr>
    </w:p>
    <w:p w:rsidR="008678F1" w:rsidRDefault="008678F1" w:rsidP="008678F1">
      <w:pPr>
        <w:rPr>
          <w:sz w:val="26"/>
          <w:szCs w:val="26"/>
        </w:rPr>
      </w:pPr>
    </w:p>
    <w:p w:rsidR="008678F1" w:rsidRDefault="008678F1" w:rsidP="008678F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8678F1" w:rsidRDefault="008678F1" w:rsidP="008678F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Уракбаева М.Р.</w:t>
      </w:r>
    </w:p>
    <w:p w:rsidR="008678F1" w:rsidRDefault="008678F1" w:rsidP="008678F1">
      <w:pPr>
        <w:rPr>
          <w:sz w:val="26"/>
          <w:szCs w:val="26"/>
        </w:rPr>
      </w:pPr>
    </w:p>
    <w:p w:rsidR="008678F1" w:rsidRDefault="008678F1" w:rsidP="008678F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Самарова М.А., Максимов С.А., Тимерханова Н.Н., Титотова О.В., Шибанов В.Л., Бусыгина Л.В., Шумилова А.П., Воронова Т.В., Тимирзянова И.Ф. </w:t>
      </w:r>
    </w:p>
    <w:p w:rsidR="008678F1" w:rsidRDefault="008678F1" w:rsidP="008678F1">
      <w:pPr>
        <w:rPr>
          <w:sz w:val="26"/>
          <w:szCs w:val="26"/>
        </w:rPr>
      </w:pPr>
    </w:p>
    <w:p w:rsidR="008678F1" w:rsidRDefault="008678F1" w:rsidP="008678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8678F1" w:rsidRDefault="008678F1" w:rsidP="008678F1">
      <w:pPr>
        <w:jc w:val="center"/>
        <w:rPr>
          <w:sz w:val="26"/>
          <w:szCs w:val="26"/>
        </w:rPr>
      </w:pPr>
    </w:p>
    <w:p w:rsidR="008678F1" w:rsidRDefault="008678F1" w:rsidP="00867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8678F1" w:rsidRDefault="008678F1" w:rsidP="008678F1">
      <w:pPr>
        <w:jc w:val="both"/>
        <w:rPr>
          <w:color w:val="000000"/>
          <w:sz w:val="26"/>
          <w:szCs w:val="26"/>
          <w:lang w:eastAsia="zh-CN"/>
        </w:rPr>
      </w:pPr>
    </w:p>
    <w:p w:rsidR="008678F1" w:rsidRDefault="008678F1" w:rsidP="008678F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>Максимов С.А. сообщил о необходимости обсуждения некоторых слов в словаре. Спорные вопросы возникли по поводу написания послеложных</w:t>
      </w:r>
      <w:r w:rsidR="00901B59">
        <w:rPr>
          <w:sz w:val="26"/>
          <w:szCs w:val="26"/>
        </w:rPr>
        <w:t xml:space="preserve"> основ. Особое внимание хочется уделить</w:t>
      </w:r>
      <w:r w:rsidR="007B218C">
        <w:rPr>
          <w:sz w:val="26"/>
          <w:szCs w:val="26"/>
        </w:rPr>
        <w:t xml:space="preserve"> </w:t>
      </w:r>
      <w:bookmarkStart w:id="0" w:name="_GoBack"/>
      <w:bookmarkEnd w:id="0"/>
      <w:r w:rsidR="007B218C">
        <w:rPr>
          <w:sz w:val="26"/>
          <w:szCs w:val="26"/>
        </w:rPr>
        <w:t>словам</w:t>
      </w:r>
      <w:r>
        <w:rPr>
          <w:sz w:val="26"/>
          <w:szCs w:val="26"/>
        </w:rPr>
        <w:t xml:space="preserve">: «возь вылын», «гур азь», «гур бер», «возьвыл», «ӝӧквыл», «ӝӧк сьӧр», «алвыл», «кышнопал». Трудность заключается в том, в каких случая их писать вместе, в каких раздельно. </w:t>
      </w:r>
    </w:p>
    <w:p w:rsidR="008678F1" w:rsidRDefault="008678F1" w:rsidP="008678F1">
      <w:pPr>
        <w:jc w:val="both"/>
        <w:rPr>
          <w:sz w:val="26"/>
          <w:szCs w:val="26"/>
        </w:rPr>
      </w:pPr>
    </w:p>
    <w:p w:rsidR="008678F1" w:rsidRDefault="008678F1" w:rsidP="008678F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</w:t>
      </w:r>
      <w:r w:rsidR="00901B59">
        <w:rPr>
          <w:sz w:val="26"/>
          <w:szCs w:val="26"/>
        </w:rPr>
        <w:t xml:space="preserve">Учесть предложения и доработать словник с учётом обсуждения. </w:t>
      </w:r>
      <w:r w:rsidR="00A50DA8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если образуется новое понятие</w:t>
      </w:r>
      <w:r w:rsidR="000F1351">
        <w:rPr>
          <w:sz w:val="26"/>
          <w:szCs w:val="26"/>
        </w:rPr>
        <w:t xml:space="preserve"> и определение</w:t>
      </w:r>
      <w:r>
        <w:rPr>
          <w:sz w:val="26"/>
          <w:szCs w:val="26"/>
        </w:rPr>
        <w:t>, то послеложные основы пи</w:t>
      </w:r>
      <w:r w:rsidR="00A50DA8">
        <w:rPr>
          <w:sz w:val="26"/>
          <w:szCs w:val="26"/>
        </w:rPr>
        <w:t>шем вместе. В остальных случаях – раздельно.</w:t>
      </w:r>
    </w:p>
    <w:p w:rsidR="008678F1" w:rsidRDefault="008678F1" w:rsidP="008678F1">
      <w:pPr>
        <w:jc w:val="both"/>
        <w:rPr>
          <w:sz w:val="26"/>
          <w:szCs w:val="26"/>
        </w:rPr>
      </w:pP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95"/>
    <w:rsid w:val="000F1351"/>
    <w:rsid w:val="00761F95"/>
    <w:rsid w:val="007B218C"/>
    <w:rsid w:val="007C025D"/>
    <w:rsid w:val="008678F1"/>
    <w:rsid w:val="00901B59"/>
    <w:rsid w:val="009145C6"/>
    <w:rsid w:val="00A03454"/>
    <w:rsid w:val="00A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5</cp:revision>
  <dcterms:created xsi:type="dcterms:W3CDTF">2022-11-17T04:33:00Z</dcterms:created>
  <dcterms:modified xsi:type="dcterms:W3CDTF">2022-11-22T10:19:00Z</dcterms:modified>
</cp:coreProperties>
</file>